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DB" w:rsidRPr="00C02AAC" w:rsidRDefault="00AE08DB" w:rsidP="002E5CD3">
      <w:pPr>
        <w:ind w:firstLine="720"/>
        <w:jc w:val="center"/>
        <w:rPr>
          <w:b/>
          <w:color w:val="000000" w:themeColor="text1"/>
          <w:lang w:val="ro-RO"/>
        </w:rPr>
      </w:pPr>
      <w:r w:rsidRPr="00C02AAC">
        <w:rPr>
          <w:b/>
          <w:color w:val="000000" w:themeColor="text1"/>
          <w:lang w:val="ro-RO"/>
        </w:rPr>
        <w:t>ORGANISMUL DE GESTIUNE COLECTIVĂ</w:t>
      </w:r>
      <w:r w:rsidR="00417AF1" w:rsidRPr="00C02AAC">
        <w:rPr>
          <w:rStyle w:val="FootnoteReference"/>
          <w:b/>
          <w:color w:val="000000" w:themeColor="text1"/>
          <w:lang w:val="ro-RO"/>
        </w:rPr>
        <w:footnoteReference w:id="1"/>
      </w:r>
    </w:p>
    <w:p w:rsidR="002E5CD3" w:rsidRPr="00C02AAC" w:rsidRDefault="002E5CD3" w:rsidP="002E5CD3">
      <w:pPr>
        <w:ind w:firstLine="720"/>
        <w:jc w:val="center"/>
        <w:rPr>
          <w:b/>
          <w:color w:val="000000" w:themeColor="text1"/>
          <w:lang w:val="ro-RO"/>
        </w:rPr>
      </w:pPr>
    </w:p>
    <w:p w:rsidR="00AE08DB" w:rsidRPr="00C02AAC" w:rsidRDefault="00AE08DB" w:rsidP="002E5CD3">
      <w:pPr>
        <w:ind w:firstLine="720"/>
        <w:jc w:val="center"/>
        <w:rPr>
          <w:b/>
          <w:color w:val="000000" w:themeColor="text1"/>
          <w:lang w:val="ro-RO"/>
        </w:rPr>
      </w:pPr>
      <w:r w:rsidRPr="00C02AAC">
        <w:rPr>
          <w:b/>
          <w:color w:val="000000" w:themeColor="text1"/>
          <w:lang w:val="ro-RO"/>
        </w:rPr>
        <w:t>.</w:t>
      </w:r>
      <w:r w:rsidR="00CE6CD7" w:rsidRPr="00C02AAC">
        <w:rPr>
          <w:b/>
          <w:color w:val="000000" w:themeColor="text1"/>
          <w:lang w:val="ro-RO"/>
        </w:rPr>
        <w:t>Societatea de Gestiune Colectivă a Drepturilor de autor în Domeniul Artelor Vizuale VISARTA</w:t>
      </w:r>
    </w:p>
    <w:p w:rsidR="002E5CD3" w:rsidRPr="00C02AAC" w:rsidRDefault="002E5CD3" w:rsidP="002E5CD3">
      <w:pPr>
        <w:ind w:firstLine="720"/>
        <w:jc w:val="center"/>
        <w:rPr>
          <w:b/>
          <w:color w:val="000000" w:themeColor="text1"/>
          <w:lang w:val="ro-RO"/>
        </w:rPr>
      </w:pPr>
    </w:p>
    <w:p w:rsidR="002E5CD3" w:rsidRPr="00C02AAC" w:rsidRDefault="00924AB2" w:rsidP="002E5CD3">
      <w:pPr>
        <w:ind w:firstLine="720"/>
        <w:jc w:val="center"/>
        <w:rPr>
          <w:b/>
          <w:color w:val="000000" w:themeColor="text1"/>
          <w:lang w:val="ro-RO"/>
        </w:rPr>
      </w:pPr>
      <w:r w:rsidRPr="00C02AAC">
        <w:rPr>
          <w:b/>
          <w:color w:val="000000" w:themeColor="text1"/>
          <w:lang w:val="ro-RO"/>
        </w:rPr>
        <w:t>2019</w:t>
      </w:r>
    </w:p>
    <w:p w:rsidR="00417AF1" w:rsidRPr="00C02AAC" w:rsidRDefault="00417AF1" w:rsidP="00AE08DB">
      <w:pPr>
        <w:jc w:val="both"/>
        <w:rPr>
          <w:color w:val="000000" w:themeColor="text1"/>
          <w:lang w:val="ro-R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13362"/>
      </w:tblGrid>
      <w:tr w:rsidR="00AE08DB" w:rsidRPr="00C02AAC" w:rsidTr="002E4DB8">
        <w:trPr>
          <w:cantSplit/>
          <w:trHeight w:val="395"/>
        </w:trPr>
        <w:tc>
          <w:tcPr>
            <w:tcW w:w="2610" w:type="dxa"/>
            <w:shd w:val="clear" w:color="auto" w:fill="BFBFBF"/>
          </w:tcPr>
          <w:p w:rsidR="00AE08DB" w:rsidRPr="00C02AAC" w:rsidRDefault="00AE08DB" w:rsidP="00BD7B4B">
            <w:pPr>
              <w:jc w:val="center"/>
              <w:rPr>
                <w:b/>
                <w:bCs/>
                <w:color w:val="000000" w:themeColor="text1"/>
                <w:lang w:val="ro-RO"/>
              </w:rPr>
            </w:pPr>
            <w:r w:rsidRPr="00C02AAC">
              <w:rPr>
                <w:b/>
                <w:bCs/>
                <w:color w:val="000000" w:themeColor="text1"/>
                <w:lang w:val="ro-RO"/>
              </w:rPr>
              <w:t>ADRESA</w:t>
            </w:r>
          </w:p>
        </w:tc>
        <w:tc>
          <w:tcPr>
            <w:tcW w:w="13387" w:type="dxa"/>
            <w:shd w:val="clear" w:color="auto" w:fill="FFFFFF"/>
          </w:tcPr>
          <w:p w:rsidR="00AE08DB" w:rsidRPr="00C02AAC" w:rsidRDefault="00CE6CD7" w:rsidP="005B1997">
            <w:pPr>
              <w:jc w:val="both"/>
              <w:rPr>
                <w:bCs/>
                <w:i/>
                <w:color w:val="000000" w:themeColor="text1"/>
                <w:lang w:val="ro-RO"/>
              </w:rPr>
            </w:pPr>
            <w:r w:rsidRPr="00C02AAC">
              <w:rPr>
                <w:bCs/>
                <w:i/>
                <w:color w:val="000000" w:themeColor="text1"/>
                <w:lang w:val="ro-RO"/>
              </w:rPr>
              <w:t>București, Str poet Panait Cerna nr.1, Bl.M52, Sc.3, Et 7, Ap. 85 Sector 3</w:t>
            </w:r>
          </w:p>
        </w:tc>
      </w:tr>
      <w:tr w:rsidR="00AE08DB" w:rsidRPr="00C02AAC" w:rsidTr="002E4DB8">
        <w:trPr>
          <w:cantSplit/>
          <w:trHeight w:val="670"/>
        </w:trPr>
        <w:tc>
          <w:tcPr>
            <w:tcW w:w="2610" w:type="dxa"/>
            <w:shd w:val="clear" w:color="auto" w:fill="BFBFBF"/>
          </w:tcPr>
          <w:p w:rsidR="00AE08DB" w:rsidRPr="00C02AAC" w:rsidRDefault="00AE08DB" w:rsidP="00BD7B4B">
            <w:pPr>
              <w:jc w:val="center"/>
              <w:rPr>
                <w:b/>
                <w:bCs/>
                <w:color w:val="000000" w:themeColor="text1"/>
                <w:lang w:val="ro-RO"/>
              </w:rPr>
            </w:pPr>
            <w:r w:rsidRPr="00C02AAC">
              <w:rPr>
                <w:b/>
                <w:bCs/>
                <w:color w:val="000000" w:themeColor="text1"/>
                <w:lang w:val="ro-RO"/>
              </w:rPr>
              <w:t>DATE DE CONTACT</w:t>
            </w:r>
          </w:p>
        </w:tc>
        <w:tc>
          <w:tcPr>
            <w:tcW w:w="13387" w:type="dxa"/>
            <w:shd w:val="clear" w:color="auto" w:fill="FFFFFF"/>
          </w:tcPr>
          <w:tbl>
            <w:tblPr>
              <w:tblW w:w="11256" w:type="dxa"/>
              <w:tblLook w:val="0000" w:firstRow="0" w:lastRow="0" w:firstColumn="0" w:lastColumn="0" w:noHBand="0" w:noVBand="0"/>
            </w:tblPr>
            <w:tblGrid>
              <w:gridCol w:w="11256"/>
            </w:tblGrid>
            <w:tr w:rsidR="00924AB2" w:rsidRPr="00C02AAC" w:rsidTr="00924AB2">
              <w:trPr>
                <w:cantSplit/>
                <w:trHeight w:val="670"/>
              </w:trPr>
              <w:tc>
                <w:tcPr>
                  <w:tcW w:w="11256" w:type="dxa"/>
                  <w:tcBorders>
                    <w:top w:val="single" w:sz="4" w:space="0" w:color="000000"/>
                    <w:left w:val="single" w:sz="4" w:space="0" w:color="000000"/>
                    <w:bottom w:val="single" w:sz="4" w:space="0" w:color="000000"/>
                    <w:right w:val="single" w:sz="4" w:space="0" w:color="000000"/>
                  </w:tcBorders>
                  <w:shd w:val="clear" w:color="auto" w:fill="FFFFFF"/>
                </w:tcPr>
                <w:p w:rsidR="00924AB2" w:rsidRPr="00C02AAC" w:rsidRDefault="00924AB2" w:rsidP="00631CB3">
                  <w:pPr>
                    <w:snapToGrid w:val="0"/>
                    <w:jc w:val="both"/>
                    <w:rPr>
                      <w:color w:val="000000"/>
                    </w:rPr>
                  </w:pPr>
                  <w:r w:rsidRPr="00C02AAC">
                    <w:rPr>
                      <w:bCs/>
                      <w:color w:val="000000"/>
                      <w:lang w:val="ro-RO"/>
                    </w:rPr>
                    <w:t>Telefon 031 620 7808,  0757076256, fax: 031 817 1692</w:t>
                  </w:r>
                </w:p>
              </w:tc>
            </w:tr>
            <w:tr w:rsidR="00924AB2" w:rsidRPr="00C02AAC" w:rsidTr="00924AB2">
              <w:trPr>
                <w:cantSplit/>
                <w:trHeight w:val="422"/>
              </w:trPr>
              <w:tc>
                <w:tcPr>
                  <w:tcW w:w="11256" w:type="dxa"/>
                  <w:tcBorders>
                    <w:top w:val="single" w:sz="4" w:space="0" w:color="000000"/>
                    <w:left w:val="single" w:sz="4" w:space="0" w:color="000000"/>
                    <w:bottom w:val="single" w:sz="4" w:space="0" w:color="000000"/>
                    <w:right w:val="single" w:sz="4" w:space="0" w:color="000000"/>
                  </w:tcBorders>
                  <w:shd w:val="clear" w:color="auto" w:fill="FFFFFF"/>
                </w:tcPr>
                <w:p w:rsidR="00924AB2" w:rsidRPr="00C02AAC" w:rsidRDefault="00924AB2" w:rsidP="00631CB3">
                  <w:pPr>
                    <w:snapToGrid w:val="0"/>
                    <w:jc w:val="both"/>
                    <w:rPr>
                      <w:color w:val="000000"/>
                    </w:rPr>
                  </w:pPr>
                  <w:r w:rsidRPr="00C02AAC">
                    <w:rPr>
                      <w:bCs/>
                      <w:color w:val="000000"/>
                      <w:lang w:val="ro-RO"/>
                    </w:rPr>
                    <w:t>RO28 RNCB 0072 0496 9656 0001,BCR Şerban Vodă</w:t>
                  </w:r>
                </w:p>
              </w:tc>
            </w:tr>
          </w:tbl>
          <w:p w:rsidR="00AE08DB" w:rsidRPr="00C02AAC" w:rsidRDefault="00AE08DB" w:rsidP="00A45C36">
            <w:pPr>
              <w:jc w:val="both"/>
              <w:rPr>
                <w:b/>
                <w:bCs/>
                <w:color w:val="000000" w:themeColor="text1"/>
                <w:lang w:val="ro-RO"/>
              </w:rPr>
            </w:pPr>
          </w:p>
        </w:tc>
      </w:tr>
      <w:tr w:rsidR="00AE08DB" w:rsidRPr="00C02AAC" w:rsidTr="002E4DB8">
        <w:trPr>
          <w:cantSplit/>
          <w:trHeight w:val="670"/>
        </w:trPr>
        <w:tc>
          <w:tcPr>
            <w:tcW w:w="2610" w:type="dxa"/>
            <w:shd w:val="clear" w:color="auto" w:fill="BFBFBF"/>
          </w:tcPr>
          <w:p w:rsidR="00417AF1" w:rsidRPr="00C02AAC" w:rsidRDefault="00AE08DB" w:rsidP="00BD7B4B">
            <w:pPr>
              <w:jc w:val="center"/>
              <w:rPr>
                <w:b/>
                <w:bCs/>
                <w:color w:val="000000" w:themeColor="text1"/>
                <w:lang w:val="ro-RO"/>
              </w:rPr>
            </w:pPr>
            <w:r w:rsidRPr="00C02AAC">
              <w:rPr>
                <w:b/>
                <w:bCs/>
                <w:color w:val="000000" w:themeColor="text1"/>
                <w:lang w:val="ro-RO"/>
              </w:rPr>
              <w:t>ADRESĂ DE</w:t>
            </w:r>
          </w:p>
          <w:p w:rsidR="00AE08DB" w:rsidRPr="00C02AAC" w:rsidRDefault="00AE08DB" w:rsidP="00BD7B4B">
            <w:pPr>
              <w:jc w:val="center"/>
              <w:rPr>
                <w:b/>
                <w:bCs/>
                <w:color w:val="000000" w:themeColor="text1"/>
                <w:lang w:val="ro-RO"/>
              </w:rPr>
            </w:pPr>
            <w:r w:rsidRPr="00C02AAC">
              <w:rPr>
                <w:b/>
                <w:bCs/>
                <w:color w:val="000000" w:themeColor="text1"/>
                <w:lang w:val="ro-RO"/>
              </w:rPr>
              <w:t>E-MAIL</w:t>
            </w:r>
          </w:p>
        </w:tc>
        <w:tc>
          <w:tcPr>
            <w:tcW w:w="13387" w:type="dxa"/>
            <w:shd w:val="clear" w:color="auto" w:fill="FFFFFF"/>
          </w:tcPr>
          <w:p w:rsidR="00924AB2" w:rsidRPr="00C02AAC" w:rsidRDefault="00924AB2" w:rsidP="00924AB2">
            <w:pPr>
              <w:snapToGrid w:val="0"/>
              <w:jc w:val="both"/>
              <w:rPr>
                <w:color w:val="000000"/>
              </w:rPr>
            </w:pPr>
            <w:r w:rsidRPr="00C02AAC">
              <w:rPr>
                <w:bCs/>
                <w:color w:val="000000"/>
              </w:rPr>
              <w:t>office@visarta.ro</w:t>
            </w:r>
          </w:p>
          <w:p w:rsidR="00AE08DB" w:rsidRPr="00C02AAC" w:rsidRDefault="00AE08DB" w:rsidP="00883543">
            <w:pPr>
              <w:jc w:val="both"/>
              <w:rPr>
                <w:b/>
                <w:bCs/>
                <w:color w:val="000000" w:themeColor="text1"/>
                <w:lang w:val="ro-RO"/>
              </w:rPr>
            </w:pPr>
          </w:p>
        </w:tc>
      </w:tr>
      <w:tr w:rsidR="00AE08DB" w:rsidRPr="00C02AAC" w:rsidTr="002E4DB8">
        <w:trPr>
          <w:cantSplit/>
          <w:trHeight w:val="422"/>
        </w:trPr>
        <w:tc>
          <w:tcPr>
            <w:tcW w:w="2610" w:type="dxa"/>
            <w:shd w:val="clear" w:color="auto" w:fill="BFBFBF"/>
          </w:tcPr>
          <w:p w:rsidR="00AE08DB" w:rsidRPr="00C02AAC" w:rsidRDefault="00AE08DB" w:rsidP="00BD7B4B">
            <w:pPr>
              <w:jc w:val="center"/>
              <w:rPr>
                <w:b/>
                <w:bCs/>
                <w:color w:val="000000" w:themeColor="text1"/>
                <w:lang w:val="ro-RO"/>
              </w:rPr>
            </w:pPr>
            <w:r w:rsidRPr="00C02AAC">
              <w:rPr>
                <w:b/>
                <w:bCs/>
                <w:color w:val="000000" w:themeColor="text1"/>
                <w:lang w:val="ro-RO"/>
              </w:rPr>
              <w:t>SITE</w:t>
            </w:r>
          </w:p>
        </w:tc>
        <w:tc>
          <w:tcPr>
            <w:tcW w:w="13387" w:type="dxa"/>
            <w:shd w:val="clear" w:color="auto" w:fill="FFFFFF"/>
          </w:tcPr>
          <w:p w:rsidR="00AE08DB" w:rsidRPr="00C02AAC" w:rsidRDefault="00924AB2" w:rsidP="00883543">
            <w:pPr>
              <w:jc w:val="both"/>
              <w:rPr>
                <w:b/>
                <w:bCs/>
                <w:color w:val="000000" w:themeColor="text1"/>
                <w:lang w:val="ro-RO"/>
              </w:rPr>
            </w:pPr>
            <w:r w:rsidRPr="00C02AAC">
              <w:rPr>
                <w:bCs/>
                <w:color w:val="000000"/>
                <w:lang w:val="ro-RO"/>
              </w:rPr>
              <w:t>www.visarta.ro</w:t>
            </w:r>
          </w:p>
        </w:tc>
      </w:tr>
      <w:tr w:rsidR="00883543" w:rsidRPr="00C02AAC" w:rsidTr="002E4DB8">
        <w:trPr>
          <w:cantSplit/>
          <w:trHeight w:val="422"/>
        </w:trPr>
        <w:tc>
          <w:tcPr>
            <w:tcW w:w="2610" w:type="dxa"/>
            <w:shd w:val="clear" w:color="auto" w:fill="BFBFBF"/>
          </w:tcPr>
          <w:p w:rsidR="00883543" w:rsidRPr="00C02AAC" w:rsidRDefault="00883543" w:rsidP="00BD7B4B">
            <w:pPr>
              <w:jc w:val="center"/>
              <w:rPr>
                <w:b/>
                <w:bCs/>
                <w:color w:val="000000" w:themeColor="text1"/>
                <w:lang w:val="ro-RO"/>
              </w:rPr>
            </w:pPr>
            <w:r w:rsidRPr="00C02AAC">
              <w:rPr>
                <w:b/>
                <w:bCs/>
                <w:color w:val="000000" w:themeColor="text1"/>
                <w:lang w:val="ro-RO"/>
              </w:rPr>
              <w:t>COD FISCAL</w:t>
            </w:r>
          </w:p>
        </w:tc>
        <w:tc>
          <w:tcPr>
            <w:tcW w:w="13387" w:type="dxa"/>
            <w:shd w:val="clear" w:color="auto" w:fill="FFFFFF"/>
          </w:tcPr>
          <w:p w:rsidR="00883543" w:rsidRPr="00C02AAC" w:rsidRDefault="00924AB2" w:rsidP="00883543">
            <w:pPr>
              <w:jc w:val="both"/>
              <w:rPr>
                <w:bCs/>
                <w:i/>
                <w:color w:val="000000" w:themeColor="text1"/>
                <w:lang w:val="ro-RO"/>
              </w:rPr>
            </w:pPr>
            <w:r w:rsidRPr="00C02AAC">
              <w:rPr>
                <w:bCs/>
                <w:color w:val="000000"/>
                <w:lang w:val="ro-RO"/>
              </w:rPr>
              <w:t>12 86 81 85</w:t>
            </w:r>
          </w:p>
        </w:tc>
      </w:tr>
    </w:tbl>
    <w:p w:rsidR="00BE104D" w:rsidRPr="00C02AAC" w:rsidRDefault="00BE104D" w:rsidP="00417AF1">
      <w:pPr>
        <w:rPr>
          <w:color w:val="000000" w:themeColor="text1"/>
          <w:highlight w:val="lightGray"/>
          <w:u w:val="single"/>
          <w:lang w:val="ro-RO"/>
        </w:rPr>
      </w:pPr>
    </w:p>
    <w:p w:rsidR="005B1411" w:rsidRPr="00C02AAC" w:rsidRDefault="005B1411" w:rsidP="00417AF1">
      <w:pPr>
        <w:rPr>
          <w:color w:val="000000" w:themeColor="text1"/>
          <w:highlight w:val="lightGray"/>
          <w:u w:val="single"/>
          <w:lang w:val="ro-RO"/>
        </w:rPr>
      </w:pPr>
    </w:p>
    <w:p w:rsidR="002E5CD3" w:rsidRPr="00C02AAC" w:rsidRDefault="002E5CD3" w:rsidP="002E5CD3">
      <w:pPr>
        <w:shd w:val="clear" w:color="auto" w:fill="FFFFFF"/>
        <w:ind w:right="-180"/>
        <w:jc w:val="center"/>
        <w:rPr>
          <w:b/>
          <w:color w:val="000000" w:themeColor="text1"/>
          <w:lang w:val="ro-RO"/>
        </w:rPr>
      </w:pPr>
      <w:r w:rsidRPr="00C02AAC">
        <w:rPr>
          <w:b/>
          <w:color w:val="000000" w:themeColor="text1"/>
          <w:lang w:val="ro-RO"/>
        </w:rPr>
        <w:t>CAPITOLUL I. Informaţii privind refuzurile de acordare a licenţelor (art. 156 alin. (2) lit. c) din Legea nr. 8/1996</w:t>
      </w:r>
    </w:p>
    <w:p w:rsidR="002E5CD3" w:rsidRPr="00C02AAC" w:rsidRDefault="002E5CD3" w:rsidP="002E5CD3">
      <w:pPr>
        <w:ind w:right="-180"/>
        <w:rPr>
          <w:b/>
          <w:color w:val="000000" w:themeColor="text1"/>
          <w:lang w:val="ro-RO"/>
        </w:rPr>
      </w:pPr>
    </w:p>
    <w:p w:rsidR="002E5CD3" w:rsidRPr="00C02AAC" w:rsidRDefault="002E5CD3" w:rsidP="002E5CD3">
      <w:pPr>
        <w:ind w:right="-180"/>
        <w:rPr>
          <w:b/>
          <w:color w:val="000000" w:themeColor="text1"/>
          <w:lang w:val="ro-RO"/>
        </w:rPr>
      </w:pPr>
    </w:p>
    <w:tbl>
      <w:tblPr>
        <w:tblStyle w:val="TableGrid"/>
        <w:tblW w:w="16015" w:type="dxa"/>
        <w:tblLook w:val="04A0" w:firstRow="1" w:lastRow="0" w:firstColumn="1" w:lastColumn="0" w:noHBand="0" w:noVBand="1"/>
      </w:tblPr>
      <w:tblGrid>
        <w:gridCol w:w="2590"/>
        <w:gridCol w:w="2715"/>
        <w:gridCol w:w="2633"/>
        <w:gridCol w:w="2422"/>
        <w:gridCol w:w="5655"/>
      </w:tblGrid>
      <w:tr w:rsidR="002E5CD3" w:rsidRPr="00C02AAC" w:rsidTr="005941B2">
        <w:tc>
          <w:tcPr>
            <w:tcW w:w="2590"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Numele utilizatorului</w:t>
            </w:r>
          </w:p>
        </w:tc>
        <w:tc>
          <w:tcPr>
            <w:tcW w:w="2715"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Drepturile pentru care a fost refuzată acordarea licenței neexclusive</w:t>
            </w:r>
          </w:p>
        </w:tc>
        <w:tc>
          <w:tcPr>
            <w:tcW w:w="2633"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Motivarea pe scurt pentru neacordarea licenței</w:t>
            </w:r>
          </w:p>
        </w:tc>
        <w:tc>
          <w:tcPr>
            <w:tcW w:w="2422"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Cazuri în care licența a fost acordată ulterior primei solicitări</w:t>
            </w:r>
          </w:p>
        </w:tc>
        <w:tc>
          <w:tcPr>
            <w:tcW w:w="5655"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Perioada de timp înregistrată de la depunerea cererii pentru obținerea licenței și acordarea acesteia (pentru utilizatorii refuzați inițial și acceptați după cereri ulterioare)</w:t>
            </w:r>
          </w:p>
        </w:tc>
      </w:tr>
      <w:tr w:rsidR="002E5CD3" w:rsidRPr="00C02AAC" w:rsidTr="005941B2">
        <w:trPr>
          <w:trHeight w:val="818"/>
        </w:trPr>
        <w:tc>
          <w:tcPr>
            <w:tcW w:w="2590" w:type="dxa"/>
            <w:vAlign w:val="center"/>
          </w:tcPr>
          <w:p w:rsidR="002E5CD3" w:rsidRPr="00C02AAC" w:rsidRDefault="00741390" w:rsidP="002A0CF6">
            <w:pPr>
              <w:ind w:right="-180"/>
              <w:jc w:val="center"/>
              <w:rPr>
                <w:b/>
                <w:color w:val="000000" w:themeColor="text1"/>
                <w:lang w:val="ro-RO"/>
              </w:rPr>
            </w:pPr>
            <w:r>
              <w:rPr>
                <w:b/>
                <w:color w:val="000000" w:themeColor="text1"/>
                <w:lang w:val="ro-RO"/>
              </w:rPr>
              <w:t>Autor Paul Rezeanu</w:t>
            </w:r>
          </w:p>
        </w:tc>
        <w:tc>
          <w:tcPr>
            <w:tcW w:w="2715" w:type="dxa"/>
            <w:vAlign w:val="center"/>
          </w:tcPr>
          <w:p w:rsidR="002E5CD3" w:rsidRPr="00C02AAC" w:rsidRDefault="00741390" w:rsidP="002A0CF6">
            <w:pPr>
              <w:ind w:right="-180"/>
              <w:jc w:val="center"/>
              <w:rPr>
                <w:b/>
                <w:color w:val="000000" w:themeColor="text1"/>
                <w:lang w:val="ro-RO"/>
              </w:rPr>
            </w:pPr>
            <w:r>
              <w:rPr>
                <w:b/>
                <w:color w:val="000000" w:themeColor="text1"/>
                <w:lang w:val="ro-RO"/>
              </w:rPr>
              <w:t xml:space="preserve">Dreptul de reproducere </w:t>
            </w:r>
          </w:p>
        </w:tc>
        <w:tc>
          <w:tcPr>
            <w:tcW w:w="2633" w:type="dxa"/>
            <w:vAlign w:val="center"/>
          </w:tcPr>
          <w:p w:rsidR="002E5CD3" w:rsidRPr="00C02AAC" w:rsidRDefault="005941B2" w:rsidP="005941B2">
            <w:pPr>
              <w:ind w:right="-180"/>
              <w:jc w:val="center"/>
              <w:rPr>
                <w:b/>
                <w:color w:val="000000" w:themeColor="text1"/>
                <w:lang w:val="ro-RO"/>
              </w:rPr>
            </w:pPr>
            <w:r>
              <w:rPr>
                <w:b/>
                <w:color w:val="000000" w:themeColor="text1"/>
                <w:lang w:val="ro-RO"/>
              </w:rPr>
              <w:t xml:space="preserve">Refuzul titularului de drepturi de  a autoriza reproducerea imaginilor  </w:t>
            </w:r>
          </w:p>
        </w:tc>
        <w:tc>
          <w:tcPr>
            <w:tcW w:w="2422" w:type="dxa"/>
            <w:vAlign w:val="center"/>
          </w:tcPr>
          <w:p w:rsidR="002E5CD3" w:rsidRPr="00C02AAC" w:rsidRDefault="002E5CD3" w:rsidP="002A0CF6">
            <w:pPr>
              <w:ind w:right="-180"/>
              <w:jc w:val="center"/>
              <w:rPr>
                <w:b/>
                <w:color w:val="000000" w:themeColor="text1"/>
                <w:lang w:val="ro-RO"/>
              </w:rPr>
            </w:pPr>
          </w:p>
        </w:tc>
        <w:tc>
          <w:tcPr>
            <w:tcW w:w="5655" w:type="dxa"/>
            <w:vAlign w:val="center"/>
          </w:tcPr>
          <w:p w:rsidR="002E5CD3" w:rsidRPr="00C02AAC" w:rsidRDefault="002E5CD3" w:rsidP="002A0CF6">
            <w:pPr>
              <w:ind w:right="-180"/>
              <w:jc w:val="center"/>
              <w:rPr>
                <w:b/>
                <w:color w:val="000000" w:themeColor="text1"/>
                <w:lang w:val="ro-RO"/>
              </w:rPr>
            </w:pPr>
          </w:p>
        </w:tc>
      </w:tr>
    </w:tbl>
    <w:p w:rsidR="00902316" w:rsidRPr="00C02AAC" w:rsidRDefault="00902316" w:rsidP="00417AF1">
      <w:pPr>
        <w:rPr>
          <w:color w:val="000000" w:themeColor="text1"/>
          <w:highlight w:val="lightGray"/>
          <w:u w:val="single"/>
          <w:lang w:val="ro-RO"/>
        </w:rPr>
      </w:pPr>
    </w:p>
    <w:p w:rsidR="005B1411" w:rsidRPr="00C02AAC" w:rsidRDefault="005B1411" w:rsidP="00417AF1">
      <w:pPr>
        <w:rPr>
          <w:color w:val="000000" w:themeColor="text1"/>
          <w:highlight w:val="lightGray"/>
          <w:u w:val="single"/>
          <w:lang w:val="ro-RO"/>
        </w:rPr>
      </w:pPr>
    </w:p>
    <w:p w:rsidR="00C55F8F" w:rsidRPr="00C02AAC" w:rsidRDefault="00C55F8F" w:rsidP="00417AF1">
      <w:pPr>
        <w:rPr>
          <w:color w:val="000000" w:themeColor="text1"/>
          <w:highlight w:val="lightGray"/>
          <w:u w:val="single"/>
          <w:lang w:val="ro-RO"/>
        </w:rPr>
      </w:pPr>
    </w:p>
    <w:p w:rsidR="002E5CD3" w:rsidRPr="00C02AAC" w:rsidRDefault="002E5CD3" w:rsidP="002E5CD3">
      <w:pPr>
        <w:shd w:val="clear" w:color="auto" w:fill="FFFFFF"/>
        <w:ind w:right="-180"/>
        <w:jc w:val="center"/>
        <w:rPr>
          <w:b/>
          <w:color w:val="000000" w:themeColor="text1"/>
          <w:lang w:val="ro-RO"/>
        </w:rPr>
      </w:pPr>
      <w:r w:rsidRPr="00C02AAC">
        <w:rPr>
          <w:b/>
          <w:color w:val="000000" w:themeColor="text1"/>
          <w:lang w:val="ro-RO"/>
        </w:rPr>
        <w:t>CAPITOLUL II. Informaţii privind valoarea totală a sumelor plătite directorului general, membrilor consiliului director, precum şi ale membrilor comisiilor interne, precum şi alte beneficii acordate acestora (art. 156 alin. (2) lit. e)</w:t>
      </w:r>
      <w:r w:rsidR="002A0CF6" w:rsidRPr="00C02AAC">
        <w:rPr>
          <w:b/>
          <w:color w:val="000000" w:themeColor="text1"/>
          <w:lang w:val="ro-RO"/>
        </w:rPr>
        <w:t xml:space="preserve"> din Legea nr. 8/1996</w:t>
      </w:r>
    </w:p>
    <w:p w:rsidR="002E5CD3" w:rsidRPr="00C02AAC" w:rsidRDefault="002E5CD3" w:rsidP="002E5CD3">
      <w:pPr>
        <w:ind w:right="-180"/>
        <w:rPr>
          <w:b/>
          <w:color w:val="000000" w:themeColor="text1"/>
          <w:lang w:val="ro-RO"/>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561"/>
        <w:gridCol w:w="1670"/>
        <w:gridCol w:w="1500"/>
        <w:gridCol w:w="2021"/>
        <w:gridCol w:w="841"/>
        <w:gridCol w:w="936"/>
        <w:gridCol w:w="2021"/>
        <w:gridCol w:w="1537"/>
      </w:tblGrid>
      <w:tr w:rsidR="002E5CD3" w:rsidRPr="00C02AAC" w:rsidTr="002E4DB8">
        <w:trPr>
          <w:jc w:val="center"/>
        </w:trPr>
        <w:tc>
          <w:tcPr>
            <w:tcW w:w="4051" w:type="dxa"/>
            <w:vMerge w:val="restart"/>
            <w:shd w:val="clear" w:color="auto" w:fill="D9D9D9" w:themeFill="background1" w:themeFillShade="D9"/>
            <w:vAlign w:val="center"/>
          </w:tcPr>
          <w:p w:rsidR="002E5CD3" w:rsidRPr="00C02AAC" w:rsidRDefault="002E5CD3" w:rsidP="002A0CF6">
            <w:pPr>
              <w:jc w:val="center"/>
              <w:rPr>
                <w:color w:val="000000" w:themeColor="text1"/>
                <w:highlight w:val="lightGray"/>
                <w:lang w:val="ro-RO"/>
              </w:rPr>
            </w:pPr>
            <w:r w:rsidRPr="00C02AAC">
              <w:rPr>
                <w:b/>
                <w:color w:val="000000" w:themeColor="text1"/>
                <w:lang w:val="ro-RO"/>
              </w:rPr>
              <w:t>Denumire funcție</w:t>
            </w:r>
          </w:p>
        </w:tc>
        <w:tc>
          <w:tcPr>
            <w:tcW w:w="11969" w:type="dxa"/>
            <w:gridSpan w:val="8"/>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 xml:space="preserve">Sume </w:t>
            </w:r>
            <w:r w:rsidR="00D4172E">
              <w:rPr>
                <w:b/>
                <w:color w:val="000000" w:themeColor="text1"/>
                <w:lang w:val="ro-RO"/>
              </w:rPr>
              <w:t xml:space="preserve">(nete) </w:t>
            </w:r>
            <w:r w:rsidRPr="00C02AAC">
              <w:rPr>
                <w:b/>
                <w:color w:val="000000" w:themeColor="text1"/>
                <w:lang w:val="ro-RO"/>
              </w:rPr>
              <w:t>plătite în cursul anului pentru care se face raportarea</w:t>
            </w:r>
          </w:p>
        </w:tc>
      </w:tr>
      <w:tr w:rsidR="002E5CD3" w:rsidRPr="00C02AAC" w:rsidTr="002E4DB8">
        <w:trPr>
          <w:trHeight w:val="863"/>
          <w:jc w:val="center"/>
        </w:trPr>
        <w:tc>
          <w:tcPr>
            <w:tcW w:w="4051" w:type="dxa"/>
            <w:vMerge/>
            <w:shd w:val="clear" w:color="auto" w:fill="D9D9D9" w:themeFill="background1" w:themeFillShade="D9"/>
            <w:vAlign w:val="center"/>
          </w:tcPr>
          <w:p w:rsidR="002E5CD3" w:rsidRPr="00C02AAC" w:rsidRDefault="002E5CD3" w:rsidP="002A0CF6">
            <w:pPr>
              <w:jc w:val="center"/>
              <w:rPr>
                <w:b/>
                <w:color w:val="000000" w:themeColor="text1"/>
                <w:lang w:val="ro-RO"/>
              </w:rPr>
            </w:pPr>
          </w:p>
        </w:tc>
        <w:tc>
          <w:tcPr>
            <w:tcW w:w="1622" w:type="dxa"/>
            <w:shd w:val="clear" w:color="auto" w:fill="D9D9D9" w:themeFill="background1" w:themeFillShade="D9"/>
            <w:vAlign w:val="center"/>
          </w:tcPr>
          <w:p w:rsidR="002E5CD3" w:rsidRPr="00C02AAC" w:rsidRDefault="002E5CD3" w:rsidP="00014816">
            <w:pPr>
              <w:jc w:val="center"/>
              <w:rPr>
                <w:b/>
                <w:color w:val="000000" w:themeColor="text1"/>
                <w:lang w:val="ro-RO"/>
              </w:rPr>
            </w:pPr>
            <w:r w:rsidRPr="00C02AAC">
              <w:rPr>
                <w:b/>
                <w:color w:val="000000" w:themeColor="text1"/>
                <w:lang w:val="ro-RO"/>
              </w:rPr>
              <w:t>Salarii</w:t>
            </w:r>
            <w:r w:rsidR="0033637E" w:rsidRPr="00C02AAC">
              <w:rPr>
                <w:b/>
                <w:color w:val="000000" w:themeColor="text1"/>
                <w:lang w:val="ro-RO"/>
              </w:rPr>
              <w:t xml:space="preserve"> – NET </w:t>
            </w:r>
          </w:p>
        </w:tc>
        <w:tc>
          <w:tcPr>
            <w:tcW w:w="1306"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Plăți compensatorii</w:t>
            </w:r>
          </w:p>
        </w:tc>
        <w:tc>
          <w:tcPr>
            <w:tcW w:w="1524"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Beneficii de natura pecuniară</w:t>
            </w:r>
          </w:p>
        </w:tc>
        <w:tc>
          <w:tcPr>
            <w:tcW w:w="2068"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Remunerații încasate în calitate de titular de drepturi</w:t>
            </w:r>
          </w:p>
        </w:tc>
        <w:tc>
          <w:tcPr>
            <w:tcW w:w="1802" w:type="dxa"/>
            <w:gridSpan w:val="2"/>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Remunerații încasate în calitate de membru al CD</w:t>
            </w:r>
          </w:p>
        </w:tc>
        <w:tc>
          <w:tcPr>
            <w:tcW w:w="2068"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Remunerații încasate în calitate de membru al comisiilor interne</w:t>
            </w:r>
          </w:p>
        </w:tc>
        <w:tc>
          <w:tcPr>
            <w:tcW w:w="1579" w:type="dxa"/>
            <w:shd w:val="clear" w:color="auto" w:fill="D9D9D9" w:themeFill="background1" w:themeFillShade="D9"/>
            <w:vAlign w:val="center"/>
          </w:tcPr>
          <w:p w:rsidR="002E5CD3" w:rsidRPr="00C02AAC" w:rsidRDefault="002E5CD3" w:rsidP="002A0CF6">
            <w:pPr>
              <w:rPr>
                <w:b/>
                <w:color w:val="000000" w:themeColor="text1"/>
                <w:lang w:val="ro-RO"/>
              </w:rPr>
            </w:pPr>
            <w:r w:rsidRPr="00C02AAC">
              <w:rPr>
                <w:b/>
                <w:color w:val="000000" w:themeColor="text1"/>
                <w:lang w:val="ro-RO"/>
              </w:rPr>
              <w:t>Alte beneficii</w:t>
            </w: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highlight w:val="lightGray"/>
                <w:lang w:val="ro-RO"/>
              </w:rPr>
            </w:pPr>
            <w:r w:rsidRPr="00C02AAC">
              <w:rPr>
                <w:b/>
                <w:color w:val="000000" w:themeColor="text1"/>
                <w:lang w:val="ro-RO"/>
              </w:rPr>
              <w:t>Director general</w:t>
            </w:r>
          </w:p>
        </w:tc>
        <w:tc>
          <w:tcPr>
            <w:tcW w:w="1622" w:type="dxa"/>
            <w:shd w:val="clear" w:color="auto" w:fill="FFFFFF"/>
          </w:tcPr>
          <w:p w:rsidR="002E5CD3" w:rsidRPr="00C02AAC" w:rsidRDefault="002E5CD3" w:rsidP="002A0CF6">
            <w:pPr>
              <w:jc w:val="center"/>
              <w:rPr>
                <w:color w:val="000000" w:themeColor="text1"/>
                <w:lang w:val="ro-RO"/>
              </w:rPr>
            </w:pPr>
          </w:p>
        </w:tc>
        <w:tc>
          <w:tcPr>
            <w:tcW w:w="1306" w:type="dxa"/>
            <w:shd w:val="clear" w:color="auto" w:fill="FFFFFF"/>
          </w:tcPr>
          <w:p w:rsidR="002E5CD3" w:rsidRPr="00C02AAC" w:rsidRDefault="002E5CD3" w:rsidP="002A0CF6">
            <w:pPr>
              <w:jc w:val="center"/>
              <w:rPr>
                <w:color w:val="000000" w:themeColor="text1"/>
                <w:lang w:val="ro-RO"/>
              </w:rPr>
            </w:pPr>
          </w:p>
        </w:tc>
        <w:tc>
          <w:tcPr>
            <w:tcW w:w="1524" w:type="dxa"/>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802" w:type="dxa"/>
            <w:gridSpan w:val="2"/>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Administrator/Director general</w:t>
            </w:r>
          </w:p>
        </w:tc>
        <w:tc>
          <w:tcPr>
            <w:tcW w:w="1622" w:type="dxa"/>
            <w:shd w:val="clear" w:color="auto" w:fill="FFFFFF"/>
          </w:tcPr>
          <w:p w:rsidR="002E5CD3" w:rsidRPr="00C02AAC" w:rsidRDefault="002E5CD3" w:rsidP="002A0CF6">
            <w:pPr>
              <w:jc w:val="center"/>
              <w:rPr>
                <w:color w:val="000000" w:themeColor="text1"/>
                <w:lang w:val="ro-RO"/>
              </w:rPr>
            </w:pPr>
          </w:p>
        </w:tc>
        <w:tc>
          <w:tcPr>
            <w:tcW w:w="1306" w:type="dxa"/>
            <w:shd w:val="clear" w:color="auto" w:fill="FFFFFF"/>
          </w:tcPr>
          <w:p w:rsidR="002E5CD3" w:rsidRPr="00C02AAC" w:rsidRDefault="002E5CD3" w:rsidP="002A0CF6">
            <w:pPr>
              <w:jc w:val="center"/>
              <w:rPr>
                <w:color w:val="000000" w:themeColor="text1"/>
                <w:lang w:val="ro-RO"/>
              </w:rPr>
            </w:pPr>
          </w:p>
        </w:tc>
        <w:tc>
          <w:tcPr>
            <w:tcW w:w="1524" w:type="dxa"/>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802" w:type="dxa"/>
            <w:gridSpan w:val="2"/>
            <w:shd w:val="clear" w:color="auto" w:fill="FFFFFF"/>
          </w:tcPr>
          <w:p w:rsidR="002E5CD3" w:rsidRPr="00C02AAC" w:rsidRDefault="00014816" w:rsidP="002A0CF6">
            <w:pPr>
              <w:jc w:val="center"/>
              <w:rPr>
                <w:color w:val="000000" w:themeColor="text1"/>
                <w:lang w:val="ro-RO"/>
              </w:rPr>
            </w:pPr>
            <w:r w:rsidRPr="00C02AAC">
              <w:rPr>
                <w:color w:val="000000" w:themeColor="text1"/>
                <w:lang w:val="ro-RO"/>
              </w:rPr>
              <w:t>12000</w:t>
            </w:r>
          </w:p>
        </w:tc>
        <w:tc>
          <w:tcPr>
            <w:tcW w:w="2068" w:type="dxa"/>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Director general adjunct</w:t>
            </w:r>
          </w:p>
        </w:tc>
        <w:tc>
          <w:tcPr>
            <w:tcW w:w="1622" w:type="dxa"/>
            <w:shd w:val="clear" w:color="auto" w:fill="FFFFFF"/>
          </w:tcPr>
          <w:p w:rsidR="002E5CD3" w:rsidRPr="00C02AAC" w:rsidRDefault="002E5CD3" w:rsidP="002A0CF6">
            <w:pPr>
              <w:jc w:val="center"/>
              <w:rPr>
                <w:color w:val="000000" w:themeColor="text1"/>
                <w:lang w:val="ro-RO"/>
              </w:rPr>
            </w:pPr>
          </w:p>
        </w:tc>
        <w:tc>
          <w:tcPr>
            <w:tcW w:w="1306" w:type="dxa"/>
            <w:shd w:val="clear" w:color="auto" w:fill="FFFFFF"/>
          </w:tcPr>
          <w:p w:rsidR="002E5CD3" w:rsidRPr="00C02AAC" w:rsidRDefault="002E5CD3" w:rsidP="002A0CF6">
            <w:pPr>
              <w:jc w:val="center"/>
              <w:rPr>
                <w:color w:val="000000" w:themeColor="text1"/>
                <w:lang w:val="ro-RO"/>
              </w:rPr>
            </w:pPr>
          </w:p>
        </w:tc>
        <w:tc>
          <w:tcPr>
            <w:tcW w:w="1524" w:type="dxa"/>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802" w:type="dxa"/>
            <w:gridSpan w:val="2"/>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Manager general</w:t>
            </w:r>
          </w:p>
        </w:tc>
        <w:tc>
          <w:tcPr>
            <w:tcW w:w="1622" w:type="dxa"/>
            <w:shd w:val="clear" w:color="auto" w:fill="FFFFFF"/>
          </w:tcPr>
          <w:p w:rsidR="002E5CD3" w:rsidRPr="00C02AAC" w:rsidRDefault="002E5CD3" w:rsidP="002A0CF6">
            <w:pPr>
              <w:jc w:val="center"/>
              <w:rPr>
                <w:color w:val="000000" w:themeColor="text1"/>
                <w:lang w:val="ro-RO"/>
              </w:rPr>
            </w:pPr>
          </w:p>
        </w:tc>
        <w:tc>
          <w:tcPr>
            <w:tcW w:w="1306" w:type="dxa"/>
            <w:shd w:val="clear" w:color="auto" w:fill="FFFFFF"/>
          </w:tcPr>
          <w:p w:rsidR="002E5CD3" w:rsidRPr="00C02AAC" w:rsidRDefault="002E5CD3" w:rsidP="002A0CF6">
            <w:pPr>
              <w:jc w:val="center"/>
              <w:rPr>
                <w:color w:val="000000" w:themeColor="text1"/>
                <w:lang w:val="ro-RO"/>
              </w:rPr>
            </w:pPr>
          </w:p>
        </w:tc>
        <w:tc>
          <w:tcPr>
            <w:tcW w:w="1524" w:type="dxa"/>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802" w:type="dxa"/>
            <w:gridSpan w:val="2"/>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Director executiv</w:t>
            </w:r>
          </w:p>
        </w:tc>
        <w:tc>
          <w:tcPr>
            <w:tcW w:w="1622" w:type="dxa"/>
            <w:shd w:val="clear" w:color="auto" w:fill="FFFFFF"/>
          </w:tcPr>
          <w:p w:rsidR="002E5CD3" w:rsidRPr="00C02AAC" w:rsidRDefault="002E5CD3" w:rsidP="002A0CF6">
            <w:pPr>
              <w:jc w:val="center"/>
              <w:rPr>
                <w:color w:val="000000" w:themeColor="text1"/>
                <w:lang w:val="ro-RO"/>
              </w:rPr>
            </w:pPr>
          </w:p>
        </w:tc>
        <w:tc>
          <w:tcPr>
            <w:tcW w:w="1306" w:type="dxa"/>
            <w:shd w:val="clear" w:color="auto" w:fill="FFFFFF"/>
          </w:tcPr>
          <w:p w:rsidR="002E5CD3" w:rsidRPr="00C02AAC" w:rsidRDefault="002E5CD3" w:rsidP="002A0CF6">
            <w:pPr>
              <w:jc w:val="center"/>
              <w:rPr>
                <w:color w:val="000000" w:themeColor="text1"/>
                <w:lang w:val="ro-RO"/>
              </w:rPr>
            </w:pPr>
          </w:p>
        </w:tc>
        <w:tc>
          <w:tcPr>
            <w:tcW w:w="1524" w:type="dxa"/>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802" w:type="dxa"/>
            <w:gridSpan w:val="2"/>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Președinte</w:t>
            </w:r>
          </w:p>
        </w:tc>
        <w:tc>
          <w:tcPr>
            <w:tcW w:w="1622" w:type="dxa"/>
            <w:shd w:val="clear" w:color="auto" w:fill="FFFFFF"/>
          </w:tcPr>
          <w:p w:rsidR="002E5CD3" w:rsidRPr="00C02AAC" w:rsidRDefault="002E5CD3" w:rsidP="002A0CF6">
            <w:pPr>
              <w:jc w:val="center"/>
              <w:rPr>
                <w:color w:val="000000" w:themeColor="text1"/>
                <w:lang w:val="ro-RO"/>
              </w:rPr>
            </w:pPr>
          </w:p>
        </w:tc>
        <w:tc>
          <w:tcPr>
            <w:tcW w:w="1306" w:type="dxa"/>
            <w:shd w:val="clear" w:color="auto" w:fill="FFFFFF"/>
          </w:tcPr>
          <w:p w:rsidR="002E5CD3" w:rsidRPr="00C02AAC" w:rsidRDefault="002E5CD3" w:rsidP="002A0CF6">
            <w:pPr>
              <w:jc w:val="center"/>
              <w:rPr>
                <w:color w:val="000000" w:themeColor="text1"/>
                <w:lang w:val="ro-RO"/>
              </w:rPr>
            </w:pPr>
          </w:p>
        </w:tc>
        <w:tc>
          <w:tcPr>
            <w:tcW w:w="1524" w:type="dxa"/>
            <w:shd w:val="clear" w:color="auto" w:fill="FFFFFF"/>
          </w:tcPr>
          <w:p w:rsidR="002E5CD3" w:rsidRPr="00C02AAC" w:rsidRDefault="00014816" w:rsidP="002A0CF6">
            <w:pPr>
              <w:jc w:val="center"/>
              <w:rPr>
                <w:color w:val="000000" w:themeColor="text1"/>
                <w:lang w:val="ro-RO"/>
              </w:rPr>
            </w:pPr>
            <w:r w:rsidRPr="00C02AAC">
              <w:rPr>
                <w:color w:val="000000" w:themeColor="text1"/>
                <w:lang w:val="ro-RO"/>
              </w:rPr>
              <w:t>500</w:t>
            </w:r>
          </w:p>
        </w:tc>
        <w:tc>
          <w:tcPr>
            <w:tcW w:w="2068" w:type="dxa"/>
            <w:shd w:val="clear" w:color="auto" w:fill="FFFFFF"/>
          </w:tcPr>
          <w:p w:rsidR="002E5CD3" w:rsidRPr="00C02AAC" w:rsidRDefault="002E5CD3" w:rsidP="002A0CF6">
            <w:pPr>
              <w:jc w:val="center"/>
              <w:rPr>
                <w:color w:val="000000" w:themeColor="text1"/>
                <w:lang w:val="ro-RO"/>
              </w:rPr>
            </w:pPr>
          </w:p>
        </w:tc>
        <w:tc>
          <w:tcPr>
            <w:tcW w:w="1802" w:type="dxa"/>
            <w:gridSpan w:val="2"/>
            <w:shd w:val="clear" w:color="auto" w:fill="FFFFFF"/>
          </w:tcPr>
          <w:p w:rsidR="002E5CD3" w:rsidRPr="00C02AAC" w:rsidRDefault="00014816" w:rsidP="002A0CF6">
            <w:pPr>
              <w:jc w:val="center"/>
              <w:rPr>
                <w:color w:val="000000" w:themeColor="text1"/>
                <w:lang w:val="ro-RO"/>
              </w:rPr>
            </w:pPr>
            <w:r w:rsidRPr="00C02AAC">
              <w:rPr>
                <w:color w:val="000000" w:themeColor="text1"/>
                <w:lang w:val="ro-RO"/>
              </w:rPr>
              <w:t>48000</w:t>
            </w:r>
          </w:p>
        </w:tc>
        <w:tc>
          <w:tcPr>
            <w:tcW w:w="2068" w:type="dxa"/>
            <w:shd w:val="clear" w:color="auto" w:fill="FFFFFF"/>
          </w:tcPr>
          <w:p w:rsidR="002E5CD3" w:rsidRPr="00C02AAC" w:rsidRDefault="006E38F2" w:rsidP="002A0CF6">
            <w:pPr>
              <w:jc w:val="center"/>
              <w:rPr>
                <w:color w:val="000000" w:themeColor="text1"/>
                <w:lang w:val="ro-RO"/>
              </w:rPr>
            </w:pPr>
            <w:r w:rsidRPr="00C02AAC">
              <w:rPr>
                <w:color w:val="000000" w:themeColor="text1"/>
                <w:lang w:val="ro-RO"/>
              </w:rPr>
              <w:t>1604</w:t>
            </w: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Vicepreședinte</w:t>
            </w:r>
          </w:p>
        </w:tc>
        <w:tc>
          <w:tcPr>
            <w:tcW w:w="1622" w:type="dxa"/>
            <w:shd w:val="clear" w:color="auto" w:fill="FFFFFF"/>
          </w:tcPr>
          <w:p w:rsidR="002E5CD3" w:rsidRPr="00C02AAC" w:rsidRDefault="002E5CD3" w:rsidP="002A0CF6">
            <w:pPr>
              <w:jc w:val="center"/>
              <w:rPr>
                <w:color w:val="000000" w:themeColor="text1"/>
                <w:lang w:val="ro-RO"/>
              </w:rPr>
            </w:pPr>
          </w:p>
        </w:tc>
        <w:tc>
          <w:tcPr>
            <w:tcW w:w="1306" w:type="dxa"/>
            <w:shd w:val="clear" w:color="auto" w:fill="FFFFFF"/>
          </w:tcPr>
          <w:p w:rsidR="002E5CD3" w:rsidRPr="00C02AAC" w:rsidRDefault="002E5CD3" w:rsidP="002A0CF6">
            <w:pPr>
              <w:jc w:val="center"/>
              <w:rPr>
                <w:color w:val="000000" w:themeColor="text1"/>
                <w:lang w:val="ro-RO"/>
              </w:rPr>
            </w:pPr>
          </w:p>
        </w:tc>
        <w:tc>
          <w:tcPr>
            <w:tcW w:w="1524" w:type="dxa"/>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802" w:type="dxa"/>
            <w:gridSpan w:val="2"/>
            <w:shd w:val="clear" w:color="auto" w:fill="FFFFFF"/>
          </w:tcPr>
          <w:p w:rsidR="002E5CD3" w:rsidRPr="00C02AAC" w:rsidRDefault="002E5CD3" w:rsidP="002A0CF6">
            <w:pPr>
              <w:jc w:val="center"/>
              <w:rPr>
                <w:color w:val="000000" w:themeColor="text1"/>
                <w:lang w:val="ro-RO"/>
              </w:rPr>
            </w:pPr>
          </w:p>
        </w:tc>
        <w:tc>
          <w:tcPr>
            <w:tcW w:w="2068" w:type="dxa"/>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Membrii CD</w:t>
            </w:r>
          </w:p>
        </w:tc>
        <w:tc>
          <w:tcPr>
            <w:tcW w:w="1622" w:type="dxa"/>
            <w:shd w:val="clear" w:color="auto" w:fill="FFFFFF"/>
          </w:tcPr>
          <w:p w:rsidR="002E5CD3" w:rsidRPr="00C02AAC" w:rsidRDefault="002E5CD3" w:rsidP="002A0CF6">
            <w:pPr>
              <w:jc w:val="center"/>
              <w:rPr>
                <w:color w:val="000000" w:themeColor="text1"/>
                <w:lang w:val="ro-RO"/>
              </w:rPr>
            </w:pPr>
          </w:p>
        </w:tc>
        <w:tc>
          <w:tcPr>
            <w:tcW w:w="1306" w:type="dxa"/>
            <w:shd w:val="clear" w:color="auto" w:fill="FFFFFF"/>
          </w:tcPr>
          <w:p w:rsidR="002E5CD3" w:rsidRPr="00C02AAC" w:rsidRDefault="002E5CD3" w:rsidP="002A0CF6">
            <w:pPr>
              <w:jc w:val="center"/>
              <w:rPr>
                <w:color w:val="000000" w:themeColor="text1"/>
                <w:lang w:val="ro-RO"/>
              </w:rPr>
            </w:pPr>
          </w:p>
        </w:tc>
        <w:tc>
          <w:tcPr>
            <w:tcW w:w="1524" w:type="dxa"/>
            <w:shd w:val="clear" w:color="auto" w:fill="FFFFFF"/>
          </w:tcPr>
          <w:p w:rsidR="002E5CD3" w:rsidRPr="00C02AAC" w:rsidRDefault="00014816" w:rsidP="002A0CF6">
            <w:pPr>
              <w:jc w:val="center"/>
              <w:rPr>
                <w:color w:val="000000" w:themeColor="text1"/>
                <w:lang w:val="ro-RO"/>
              </w:rPr>
            </w:pPr>
            <w:r w:rsidRPr="00C02AAC">
              <w:rPr>
                <w:color w:val="000000" w:themeColor="text1"/>
                <w:lang w:val="ro-RO"/>
              </w:rPr>
              <w:t>600</w:t>
            </w:r>
          </w:p>
        </w:tc>
        <w:tc>
          <w:tcPr>
            <w:tcW w:w="2068" w:type="dxa"/>
            <w:shd w:val="clear" w:color="auto" w:fill="FFFFFF"/>
          </w:tcPr>
          <w:p w:rsidR="002E5CD3" w:rsidRPr="00C02AAC" w:rsidRDefault="002E5CD3" w:rsidP="002A0CF6">
            <w:pPr>
              <w:jc w:val="center"/>
              <w:rPr>
                <w:color w:val="000000" w:themeColor="text1"/>
                <w:lang w:val="ro-RO"/>
              </w:rPr>
            </w:pPr>
          </w:p>
        </w:tc>
        <w:tc>
          <w:tcPr>
            <w:tcW w:w="1802" w:type="dxa"/>
            <w:gridSpan w:val="2"/>
            <w:shd w:val="clear" w:color="auto" w:fill="FFFFFF"/>
          </w:tcPr>
          <w:p w:rsidR="002E5CD3" w:rsidRPr="00C02AAC" w:rsidRDefault="00014816" w:rsidP="002A0CF6">
            <w:pPr>
              <w:jc w:val="center"/>
              <w:rPr>
                <w:color w:val="000000" w:themeColor="text1"/>
                <w:lang w:val="ro-RO"/>
              </w:rPr>
            </w:pPr>
            <w:r w:rsidRPr="00C02AAC">
              <w:rPr>
                <w:color w:val="000000" w:themeColor="text1"/>
                <w:lang w:val="ro-RO"/>
              </w:rPr>
              <w:t>12000</w:t>
            </w:r>
          </w:p>
        </w:tc>
        <w:tc>
          <w:tcPr>
            <w:tcW w:w="2068" w:type="dxa"/>
            <w:shd w:val="clear" w:color="auto" w:fill="FFFFFF"/>
          </w:tcPr>
          <w:p w:rsidR="002E5CD3" w:rsidRPr="00C02AAC" w:rsidRDefault="006E38F2" w:rsidP="002A0CF6">
            <w:pPr>
              <w:jc w:val="center"/>
              <w:rPr>
                <w:color w:val="000000" w:themeColor="text1"/>
                <w:lang w:val="ro-RO"/>
              </w:rPr>
            </w:pPr>
            <w:r w:rsidRPr="00C02AAC">
              <w:rPr>
                <w:color w:val="000000" w:themeColor="text1"/>
                <w:lang w:val="ro-RO"/>
              </w:rPr>
              <w:t>3331</w:t>
            </w: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jc w:val="center"/>
        </w:trPr>
        <w:tc>
          <w:tcPr>
            <w:tcW w:w="4051" w:type="dxa"/>
            <w:vMerge w:val="restart"/>
            <w:shd w:val="clear" w:color="auto" w:fill="D9D9D9" w:themeFill="background1" w:themeFillShade="D9"/>
            <w:vAlign w:val="center"/>
          </w:tcPr>
          <w:p w:rsidR="002E5CD3" w:rsidRPr="00C02AAC" w:rsidRDefault="002E5CD3" w:rsidP="002A0CF6">
            <w:pPr>
              <w:jc w:val="center"/>
              <w:rPr>
                <w:color w:val="000000" w:themeColor="text1"/>
                <w:highlight w:val="lightGray"/>
                <w:lang w:val="ro-RO"/>
              </w:rPr>
            </w:pPr>
            <w:r w:rsidRPr="00C02AAC">
              <w:rPr>
                <w:b/>
                <w:color w:val="000000" w:themeColor="text1"/>
                <w:lang w:val="ro-RO"/>
              </w:rPr>
              <w:t>Comisii</w:t>
            </w:r>
          </w:p>
        </w:tc>
        <w:tc>
          <w:tcPr>
            <w:tcW w:w="11969" w:type="dxa"/>
            <w:gridSpan w:val="8"/>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Sume plătite în cursul anului pentru care se face raportarea</w:t>
            </w:r>
          </w:p>
        </w:tc>
      </w:tr>
      <w:tr w:rsidR="002E5CD3" w:rsidRPr="00C02AAC" w:rsidTr="002E4DB8">
        <w:trPr>
          <w:trHeight w:val="397"/>
          <w:jc w:val="center"/>
        </w:trPr>
        <w:tc>
          <w:tcPr>
            <w:tcW w:w="4051" w:type="dxa"/>
            <w:vMerge/>
            <w:shd w:val="clear" w:color="auto" w:fill="D9D9D9" w:themeFill="background1" w:themeFillShade="D9"/>
            <w:vAlign w:val="center"/>
          </w:tcPr>
          <w:p w:rsidR="002E5CD3" w:rsidRPr="00C02AAC" w:rsidRDefault="002E5CD3" w:rsidP="002A0CF6">
            <w:pPr>
              <w:jc w:val="center"/>
              <w:rPr>
                <w:b/>
                <w:color w:val="000000" w:themeColor="text1"/>
                <w:lang w:val="ro-RO"/>
              </w:rPr>
            </w:pPr>
          </w:p>
        </w:tc>
        <w:tc>
          <w:tcPr>
            <w:tcW w:w="1622" w:type="dxa"/>
            <w:shd w:val="clear" w:color="auto" w:fill="D9D9D9" w:themeFill="background1" w:themeFillShade="D9"/>
            <w:vAlign w:val="center"/>
          </w:tcPr>
          <w:p w:rsidR="002E5CD3" w:rsidRPr="00C02AAC" w:rsidRDefault="002E5CD3" w:rsidP="005F17EF">
            <w:pPr>
              <w:jc w:val="center"/>
              <w:rPr>
                <w:b/>
                <w:color w:val="000000" w:themeColor="text1"/>
                <w:lang w:val="ro-RO"/>
              </w:rPr>
            </w:pPr>
            <w:r w:rsidRPr="00C02AAC">
              <w:rPr>
                <w:b/>
                <w:color w:val="000000" w:themeColor="text1"/>
                <w:lang w:val="ro-RO"/>
              </w:rPr>
              <w:t>Salarii</w:t>
            </w:r>
            <w:r w:rsidR="0033637E" w:rsidRPr="00C02AAC">
              <w:rPr>
                <w:b/>
                <w:color w:val="000000" w:themeColor="text1"/>
                <w:lang w:val="ro-RO"/>
              </w:rPr>
              <w:t xml:space="preserve"> – NET </w:t>
            </w:r>
          </w:p>
        </w:tc>
        <w:tc>
          <w:tcPr>
            <w:tcW w:w="2830" w:type="dxa"/>
            <w:gridSpan w:val="2"/>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Plăți compensatorii</w:t>
            </w:r>
          </w:p>
        </w:tc>
        <w:tc>
          <w:tcPr>
            <w:tcW w:w="2909" w:type="dxa"/>
            <w:gridSpan w:val="2"/>
            <w:shd w:val="clear" w:color="auto" w:fill="D9D9D9" w:themeFill="background1" w:themeFillShade="D9"/>
            <w:vAlign w:val="center"/>
          </w:tcPr>
          <w:p w:rsidR="005F17EF" w:rsidRPr="00C02AAC" w:rsidRDefault="002E5CD3" w:rsidP="002A0CF6">
            <w:pPr>
              <w:jc w:val="center"/>
              <w:rPr>
                <w:b/>
                <w:color w:val="000000" w:themeColor="text1"/>
                <w:lang w:val="ro-RO"/>
              </w:rPr>
            </w:pPr>
            <w:r w:rsidRPr="00C02AAC">
              <w:rPr>
                <w:b/>
                <w:color w:val="000000" w:themeColor="text1"/>
                <w:lang w:val="ro-RO"/>
              </w:rPr>
              <w:t>Beneficii de natura pecuniară</w:t>
            </w:r>
          </w:p>
          <w:p w:rsidR="002E5CD3" w:rsidRPr="00C02AAC" w:rsidRDefault="005F17EF" w:rsidP="002A0CF6">
            <w:pPr>
              <w:jc w:val="center"/>
              <w:rPr>
                <w:b/>
                <w:color w:val="000000" w:themeColor="text1"/>
                <w:lang w:val="ro-RO"/>
              </w:rPr>
            </w:pPr>
            <w:r w:rsidRPr="00C02AAC">
              <w:rPr>
                <w:b/>
                <w:color w:val="000000" w:themeColor="text1"/>
                <w:lang w:val="ro-RO"/>
              </w:rPr>
              <w:t>(indemnizatii)</w:t>
            </w:r>
          </w:p>
        </w:tc>
        <w:tc>
          <w:tcPr>
            <w:tcW w:w="3029" w:type="dxa"/>
            <w:gridSpan w:val="2"/>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Remunerații încasate în calitate de titular de drepturi</w:t>
            </w:r>
          </w:p>
        </w:tc>
        <w:tc>
          <w:tcPr>
            <w:tcW w:w="1579"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Alte beneficii</w:t>
            </w: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highlight w:val="lightGray"/>
                <w:lang w:val="ro-RO"/>
              </w:rPr>
            </w:pPr>
            <w:r w:rsidRPr="00C02AAC">
              <w:rPr>
                <w:b/>
                <w:color w:val="000000" w:themeColor="text1"/>
                <w:lang w:val="ro-RO"/>
              </w:rPr>
              <w:t>Comisia de etică și disciplină</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de cenzori</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5F17EF" w:rsidP="002A0CF6">
            <w:pPr>
              <w:jc w:val="center"/>
              <w:rPr>
                <w:color w:val="000000" w:themeColor="text1"/>
                <w:lang w:val="ro-RO"/>
              </w:rPr>
            </w:pPr>
            <w:r w:rsidRPr="00C02AAC">
              <w:rPr>
                <w:color w:val="000000" w:themeColor="text1"/>
                <w:lang w:val="ro-RO"/>
              </w:rPr>
              <w:t>1600</w:t>
            </w:r>
          </w:p>
        </w:tc>
        <w:tc>
          <w:tcPr>
            <w:tcW w:w="3029" w:type="dxa"/>
            <w:gridSpan w:val="2"/>
            <w:shd w:val="clear" w:color="auto" w:fill="FFFFFF"/>
          </w:tcPr>
          <w:p w:rsidR="002E5CD3" w:rsidRPr="00C02AAC" w:rsidRDefault="006E38F2" w:rsidP="002A0CF6">
            <w:pPr>
              <w:jc w:val="center"/>
              <w:rPr>
                <w:color w:val="000000" w:themeColor="text1"/>
                <w:lang w:val="ro-RO"/>
              </w:rPr>
            </w:pPr>
            <w:r w:rsidRPr="00C02AAC">
              <w:rPr>
                <w:color w:val="000000" w:themeColor="text1"/>
                <w:lang w:val="ro-RO"/>
              </w:rPr>
              <w:t>3117</w:t>
            </w: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281"/>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de validare (a membrilor și repartițiilor)</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vAlign w:val="center"/>
          </w:tcPr>
          <w:p w:rsidR="002E5CD3" w:rsidRPr="00C02AAC" w:rsidRDefault="002E5CD3" w:rsidP="002A0CF6">
            <w:pPr>
              <w:jc w:val="center"/>
              <w:rPr>
                <w:b/>
                <w:color w:val="000000" w:themeColor="text1"/>
                <w:lang w:val="ro-RO"/>
              </w:rPr>
            </w:pPr>
            <w:r w:rsidRPr="00C02AAC">
              <w:rPr>
                <w:b/>
                <w:color w:val="000000" w:themeColor="text1"/>
                <w:lang w:val="ro-RO"/>
              </w:rPr>
              <w:t>Comisia de supraveghere și monitorizare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266"/>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specială privind accesul la informații</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lastRenderedPageBreak/>
              <w:t>Comisia de negociere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de specialitate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permanentă de opere și programe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profesională</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social-culturală</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de tarife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pentru supraveghere (a sumelor colectate)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A76CE5" w:rsidP="002A0CF6">
            <w:pPr>
              <w:jc w:val="center"/>
              <w:rPr>
                <w:b/>
                <w:color w:val="000000" w:themeColor="text1"/>
                <w:lang w:val="ro-RO"/>
              </w:rPr>
            </w:pPr>
            <w:r w:rsidRPr="00C02AAC">
              <w:rPr>
                <w:b/>
                <w:color w:val="000000" w:themeColor="text1"/>
                <w:lang w:val="ro-RO"/>
              </w:rPr>
              <w:t>Organ cu funcţie de supraveghere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5F17EF" w:rsidP="002A0CF6">
            <w:pPr>
              <w:jc w:val="center"/>
              <w:rPr>
                <w:color w:val="000000" w:themeColor="text1"/>
                <w:lang w:val="ro-RO"/>
              </w:rPr>
            </w:pPr>
            <w:r w:rsidRPr="00C02AAC">
              <w:rPr>
                <w:color w:val="000000" w:themeColor="text1"/>
                <w:lang w:val="ro-RO"/>
              </w:rPr>
              <w:t>900</w:t>
            </w:r>
          </w:p>
        </w:tc>
        <w:tc>
          <w:tcPr>
            <w:tcW w:w="3029" w:type="dxa"/>
            <w:gridSpan w:val="2"/>
            <w:shd w:val="clear" w:color="auto" w:fill="FFFFFF"/>
          </w:tcPr>
          <w:p w:rsidR="002E5CD3" w:rsidRPr="00C02AAC" w:rsidRDefault="006E38F2" w:rsidP="002A0CF6">
            <w:pPr>
              <w:jc w:val="center"/>
              <w:rPr>
                <w:color w:val="000000" w:themeColor="text1"/>
                <w:lang w:val="ro-RO"/>
              </w:rPr>
            </w:pPr>
            <w:r w:rsidRPr="00C02AAC">
              <w:rPr>
                <w:color w:val="000000" w:themeColor="text1"/>
                <w:lang w:val="ro-RO"/>
              </w:rPr>
              <w:t>4286</w:t>
            </w: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social-culturală</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de lectură și creație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de repartiție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5F17EF" w:rsidP="002A0CF6">
            <w:pPr>
              <w:jc w:val="center"/>
              <w:rPr>
                <w:color w:val="000000" w:themeColor="text1"/>
                <w:lang w:val="ro-RO"/>
              </w:rPr>
            </w:pPr>
            <w:r w:rsidRPr="00C02AAC">
              <w:rPr>
                <w:color w:val="000000" w:themeColor="text1"/>
                <w:lang w:val="ro-RO"/>
              </w:rPr>
              <w:t>900</w:t>
            </w:r>
          </w:p>
        </w:tc>
        <w:tc>
          <w:tcPr>
            <w:tcW w:w="3029" w:type="dxa"/>
            <w:gridSpan w:val="2"/>
            <w:shd w:val="clear" w:color="auto" w:fill="FFFFFF"/>
          </w:tcPr>
          <w:p w:rsidR="002E5CD3" w:rsidRPr="00C02AAC" w:rsidRDefault="006E38F2" w:rsidP="002A0CF6">
            <w:pPr>
              <w:jc w:val="center"/>
              <w:rPr>
                <w:color w:val="000000" w:themeColor="text1"/>
                <w:lang w:val="ro-RO"/>
              </w:rPr>
            </w:pPr>
            <w:r w:rsidRPr="00C02AAC">
              <w:rPr>
                <w:color w:val="000000" w:themeColor="text1"/>
                <w:lang w:val="ro-RO"/>
              </w:rPr>
              <w:t>4079</w:t>
            </w: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Biroul executiv</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de clasificare a operelor</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Comisia profesională</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r w:rsidR="002E5CD3" w:rsidRPr="00C02AAC" w:rsidTr="002E4DB8">
        <w:trPr>
          <w:trHeight w:val="193"/>
          <w:jc w:val="center"/>
        </w:trPr>
        <w:tc>
          <w:tcPr>
            <w:tcW w:w="4051" w:type="dxa"/>
            <w:shd w:val="clear" w:color="auto" w:fill="D9D9D9" w:themeFill="background1" w:themeFillShade="D9"/>
          </w:tcPr>
          <w:p w:rsidR="002E5CD3" w:rsidRPr="00C02AAC" w:rsidRDefault="002E5CD3" w:rsidP="002A0CF6">
            <w:pPr>
              <w:jc w:val="center"/>
              <w:rPr>
                <w:b/>
                <w:color w:val="000000" w:themeColor="text1"/>
                <w:lang w:val="ro-RO"/>
              </w:rPr>
            </w:pPr>
            <w:r w:rsidRPr="00C02AAC">
              <w:rPr>
                <w:b/>
                <w:color w:val="000000" w:themeColor="text1"/>
                <w:lang w:val="ro-RO"/>
              </w:rPr>
              <w:t>Altele</w:t>
            </w:r>
          </w:p>
        </w:tc>
        <w:tc>
          <w:tcPr>
            <w:tcW w:w="1622" w:type="dxa"/>
            <w:shd w:val="clear" w:color="auto" w:fill="FFFFFF"/>
          </w:tcPr>
          <w:p w:rsidR="002E5CD3" w:rsidRPr="00C02AAC" w:rsidRDefault="002E5CD3" w:rsidP="002A0CF6">
            <w:pPr>
              <w:jc w:val="center"/>
              <w:rPr>
                <w:color w:val="000000" w:themeColor="text1"/>
                <w:lang w:val="ro-RO"/>
              </w:rPr>
            </w:pPr>
          </w:p>
        </w:tc>
        <w:tc>
          <w:tcPr>
            <w:tcW w:w="2830" w:type="dxa"/>
            <w:gridSpan w:val="2"/>
            <w:shd w:val="clear" w:color="auto" w:fill="FFFFFF"/>
          </w:tcPr>
          <w:p w:rsidR="002E5CD3" w:rsidRPr="00C02AAC" w:rsidRDefault="002E5CD3" w:rsidP="002A0CF6">
            <w:pPr>
              <w:jc w:val="center"/>
              <w:rPr>
                <w:color w:val="000000" w:themeColor="text1"/>
                <w:lang w:val="ro-RO"/>
              </w:rPr>
            </w:pPr>
          </w:p>
        </w:tc>
        <w:tc>
          <w:tcPr>
            <w:tcW w:w="2909" w:type="dxa"/>
            <w:gridSpan w:val="2"/>
            <w:shd w:val="clear" w:color="auto" w:fill="FFFFFF"/>
          </w:tcPr>
          <w:p w:rsidR="002E5CD3" w:rsidRPr="00C02AAC" w:rsidRDefault="002E5CD3" w:rsidP="002A0CF6">
            <w:pPr>
              <w:jc w:val="center"/>
              <w:rPr>
                <w:color w:val="000000" w:themeColor="text1"/>
                <w:lang w:val="ro-RO"/>
              </w:rPr>
            </w:pPr>
          </w:p>
        </w:tc>
        <w:tc>
          <w:tcPr>
            <w:tcW w:w="3029" w:type="dxa"/>
            <w:gridSpan w:val="2"/>
            <w:shd w:val="clear" w:color="auto" w:fill="FFFFFF"/>
          </w:tcPr>
          <w:p w:rsidR="002E5CD3" w:rsidRPr="00C02AAC" w:rsidRDefault="002E5CD3" w:rsidP="002A0CF6">
            <w:pPr>
              <w:jc w:val="center"/>
              <w:rPr>
                <w:color w:val="000000" w:themeColor="text1"/>
                <w:lang w:val="ro-RO"/>
              </w:rPr>
            </w:pPr>
          </w:p>
        </w:tc>
        <w:tc>
          <w:tcPr>
            <w:tcW w:w="1579" w:type="dxa"/>
            <w:shd w:val="clear" w:color="auto" w:fill="FFFFFF"/>
          </w:tcPr>
          <w:p w:rsidR="002E5CD3" w:rsidRPr="00C02AAC" w:rsidRDefault="002E5CD3" w:rsidP="002A0CF6">
            <w:pPr>
              <w:jc w:val="center"/>
              <w:rPr>
                <w:color w:val="000000" w:themeColor="text1"/>
                <w:lang w:val="ro-RO"/>
              </w:rPr>
            </w:pPr>
          </w:p>
        </w:tc>
      </w:tr>
    </w:tbl>
    <w:p w:rsidR="000D5BD1" w:rsidRPr="00C02AAC" w:rsidRDefault="000D5BD1" w:rsidP="000C6A9A">
      <w:pPr>
        <w:jc w:val="center"/>
        <w:rPr>
          <w:b/>
          <w:color w:val="000000" w:themeColor="text1"/>
        </w:rPr>
      </w:pPr>
    </w:p>
    <w:p w:rsidR="000D5BD1" w:rsidRPr="00C02AAC" w:rsidRDefault="000D5BD1" w:rsidP="000C6A9A">
      <w:pPr>
        <w:jc w:val="center"/>
        <w:rPr>
          <w:b/>
          <w:color w:val="000000" w:themeColor="text1"/>
        </w:rPr>
      </w:pPr>
    </w:p>
    <w:p w:rsidR="00465C32" w:rsidRPr="00C02AAC" w:rsidRDefault="000C6A9A" w:rsidP="00CA242E">
      <w:pPr>
        <w:jc w:val="center"/>
        <w:rPr>
          <w:b/>
          <w:color w:val="000000" w:themeColor="text1"/>
        </w:rPr>
      </w:pPr>
      <w:r w:rsidRPr="00C02AAC">
        <w:rPr>
          <w:b/>
          <w:color w:val="000000" w:themeColor="text1"/>
          <w:lang w:val="fr-FR"/>
        </w:rPr>
        <w:t xml:space="preserve">CAPITOLUL III. </w:t>
      </w:r>
      <w:r w:rsidR="00C77087" w:rsidRPr="00C02AAC">
        <w:rPr>
          <w:b/>
          <w:color w:val="000000" w:themeColor="text1"/>
          <w:shd w:val="clear" w:color="auto" w:fill="FFFFFF"/>
          <w:lang w:val="fr-FR"/>
        </w:rPr>
        <w:t>I</w:t>
      </w:r>
      <w:r w:rsidR="00B217F5" w:rsidRPr="00C02AAC">
        <w:rPr>
          <w:b/>
          <w:color w:val="000000" w:themeColor="text1"/>
          <w:shd w:val="clear" w:color="auto" w:fill="FFFFFF"/>
          <w:lang w:val="fr-FR"/>
        </w:rPr>
        <w:t>nformații privind remunerațiile colectate, defalcate pe categorii de drepturi gestionate și pe tipuri de utilizări</w:t>
      </w:r>
      <w:r w:rsidRPr="00C02AAC">
        <w:rPr>
          <w:b/>
          <w:color w:val="000000" w:themeColor="text1"/>
          <w:lang w:val="fr-FR"/>
        </w:rPr>
        <w:t xml:space="preserve"> (art. 156 alin. </w:t>
      </w:r>
      <w:r w:rsidRPr="00C02AAC">
        <w:rPr>
          <w:b/>
          <w:color w:val="000000" w:themeColor="text1"/>
        </w:rPr>
        <w:t xml:space="preserve">(2) </w:t>
      </w:r>
      <w:proofErr w:type="gramStart"/>
      <w:r w:rsidRPr="00C02AAC">
        <w:rPr>
          <w:b/>
          <w:color w:val="000000" w:themeColor="text1"/>
        </w:rPr>
        <w:t>lit</w:t>
      </w:r>
      <w:proofErr w:type="gramEnd"/>
      <w:r w:rsidRPr="00C02AAC">
        <w:rPr>
          <w:b/>
          <w:color w:val="000000" w:themeColor="text1"/>
        </w:rPr>
        <w:t>. f)</w:t>
      </w:r>
    </w:p>
    <w:p w:rsidR="0078322A" w:rsidRPr="00C02AAC" w:rsidRDefault="0078322A" w:rsidP="00CA242E">
      <w:pPr>
        <w:jc w:val="center"/>
        <w:rPr>
          <w:b/>
          <w:color w:val="000000" w:themeColor="text1"/>
        </w:rPr>
      </w:pPr>
    </w:p>
    <w:tbl>
      <w:tblPr>
        <w:tblStyle w:val="TableGrid"/>
        <w:tblW w:w="16020" w:type="dxa"/>
        <w:jc w:val="center"/>
        <w:tblLook w:val="04A0" w:firstRow="1" w:lastRow="0" w:firstColumn="1" w:lastColumn="0" w:noHBand="0" w:noVBand="1"/>
      </w:tblPr>
      <w:tblGrid>
        <w:gridCol w:w="1796"/>
        <w:gridCol w:w="1702"/>
        <w:gridCol w:w="816"/>
        <w:gridCol w:w="899"/>
        <w:gridCol w:w="900"/>
        <w:gridCol w:w="990"/>
        <w:gridCol w:w="900"/>
        <w:gridCol w:w="900"/>
        <w:gridCol w:w="900"/>
        <w:gridCol w:w="900"/>
        <w:gridCol w:w="816"/>
        <w:gridCol w:w="900"/>
        <w:gridCol w:w="900"/>
        <w:gridCol w:w="989"/>
        <w:gridCol w:w="1712"/>
      </w:tblGrid>
      <w:tr w:rsidR="00B26659" w:rsidRPr="00C02AAC" w:rsidTr="00D45B61">
        <w:trPr>
          <w:trHeight w:val="322"/>
          <w:jc w:val="center"/>
        </w:trPr>
        <w:tc>
          <w:tcPr>
            <w:tcW w:w="16020" w:type="dxa"/>
            <w:gridSpan w:val="15"/>
            <w:shd w:val="clear" w:color="auto" w:fill="D9D9D9" w:themeFill="background1" w:themeFillShade="D9"/>
          </w:tcPr>
          <w:p w:rsidR="009E4BFE" w:rsidRPr="00C02AAC" w:rsidRDefault="00D83470" w:rsidP="007418BC">
            <w:pPr>
              <w:tabs>
                <w:tab w:val="left" w:pos="3243"/>
              </w:tabs>
              <w:jc w:val="center"/>
              <w:rPr>
                <w:b/>
                <w:bCs/>
                <w:color w:val="000000" w:themeColor="text1"/>
              </w:rPr>
            </w:pPr>
            <w:r w:rsidRPr="00C02AAC">
              <w:rPr>
                <w:b/>
                <w:bCs/>
                <w:color w:val="000000" w:themeColor="text1"/>
              </w:rPr>
              <w:t>T</w:t>
            </w:r>
            <w:r w:rsidR="009E4BFE" w:rsidRPr="00C02AAC">
              <w:rPr>
                <w:b/>
                <w:bCs/>
                <w:color w:val="000000" w:themeColor="text1"/>
              </w:rPr>
              <w:t>otal</w:t>
            </w:r>
            <w:r w:rsidRPr="00C02AAC">
              <w:rPr>
                <w:b/>
                <w:bCs/>
                <w:color w:val="000000" w:themeColor="text1"/>
              </w:rPr>
              <w:t xml:space="preserve"> </w:t>
            </w:r>
            <w:r w:rsidR="009E4BFE" w:rsidRPr="00C02AAC">
              <w:rPr>
                <w:b/>
                <w:bCs/>
                <w:color w:val="000000" w:themeColor="text1"/>
              </w:rPr>
              <w:t>sume colectate în anul pentru care se face raportarea</w:t>
            </w:r>
          </w:p>
          <w:p w:rsidR="007418BC" w:rsidRPr="00C02AAC" w:rsidRDefault="007418BC" w:rsidP="007418BC">
            <w:pPr>
              <w:tabs>
                <w:tab w:val="left" w:pos="3243"/>
              </w:tabs>
              <w:jc w:val="center"/>
              <w:rPr>
                <w:b/>
                <w:bCs/>
                <w:color w:val="000000" w:themeColor="text1"/>
              </w:rPr>
            </w:pPr>
          </w:p>
        </w:tc>
      </w:tr>
      <w:tr w:rsidR="00EE0ADC" w:rsidRPr="00C02AAC" w:rsidTr="00C251B9">
        <w:trPr>
          <w:trHeight w:val="215"/>
          <w:jc w:val="center"/>
        </w:trPr>
        <w:tc>
          <w:tcPr>
            <w:tcW w:w="3505" w:type="dxa"/>
            <w:gridSpan w:val="2"/>
          </w:tcPr>
          <w:p w:rsidR="00D83470" w:rsidRPr="00C02AAC" w:rsidRDefault="00D83470" w:rsidP="00465C32">
            <w:pPr>
              <w:jc w:val="center"/>
              <w:rPr>
                <w:b/>
                <w:color w:val="000000" w:themeColor="text1"/>
              </w:rPr>
            </w:pPr>
            <w:r w:rsidRPr="00C02AAC">
              <w:rPr>
                <w:b/>
                <w:bCs/>
                <w:color w:val="000000" w:themeColor="text1"/>
              </w:rPr>
              <w:t>P</w:t>
            </w:r>
            <w:r w:rsidR="009E4BFE" w:rsidRPr="00C02AAC">
              <w:rPr>
                <w:b/>
                <w:bCs/>
                <w:color w:val="000000" w:themeColor="text1"/>
              </w:rPr>
              <w:t>erioada</w:t>
            </w:r>
          </w:p>
        </w:tc>
        <w:tc>
          <w:tcPr>
            <w:tcW w:w="810" w:type="dxa"/>
          </w:tcPr>
          <w:p w:rsidR="00D83470" w:rsidRPr="00C02AAC" w:rsidRDefault="007418BC" w:rsidP="00465C32">
            <w:pPr>
              <w:jc w:val="center"/>
              <w:rPr>
                <w:b/>
                <w:color w:val="000000" w:themeColor="text1"/>
              </w:rPr>
            </w:pPr>
            <w:r w:rsidRPr="00C02AAC">
              <w:rPr>
                <w:b/>
                <w:bCs/>
                <w:color w:val="000000" w:themeColor="text1"/>
              </w:rPr>
              <w:t>Ian</w:t>
            </w:r>
          </w:p>
        </w:tc>
        <w:tc>
          <w:tcPr>
            <w:tcW w:w="900" w:type="dxa"/>
          </w:tcPr>
          <w:p w:rsidR="00D83470" w:rsidRPr="00C02AAC" w:rsidRDefault="007418BC" w:rsidP="00465C32">
            <w:pPr>
              <w:jc w:val="center"/>
              <w:rPr>
                <w:b/>
                <w:color w:val="000000" w:themeColor="text1"/>
              </w:rPr>
            </w:pPr>
            <w:r w:rsidRPr="00C02AAC">
              <w:rPr>
                <w:b/>
                <w:color w:val="000000" w:themeColor="text1"/>
              </w:rPr>
              <w:t>Feb</w:t>
            </w:r>
          </w:p>
        </w:tc>
        <w:tc>
          <w:tcPr>
            <w:tcW w:w="900" w:type="dxa"/>
          </w:tcPr>
          <w:p w:rsidR="00D83470" w:rsidRPr="00C02AAC" w:rsidRDefault="007418BC" w:rsidP="00465C32">
            <w:pPr>
              <w:jc w:val="center"/>
              <w:rPr>
                <w:b/>
                <w:color w:val="000000" w:themeColor="text1"/>
              </w:rPr>
            </w:pPr>
            <w:r w:rsidRPr="00C02AAC">
              <w:rPr>
                <w:b/>
                <w:color w:val="000000" w:themeColor="text1"/>
              </w:rPr>
              <w:t>Mar</w:t>
            </w:r>
          </w:p>
        </w:tc>
        <w:tc>
          <w:tcPr>
            <w:tcW w:w="990" w:type="dxa"/>
          </w:tcPr>
          <w:p w:rsidR="00D83470" w:rsidRPr="00C02AAC" w:rsidRDefault="007418BC" w:rsidP="00465C32">
            <w:pPr>
              <w:jc w:val="center"/>
              <w:rPr>
                <w:b/>
                <w:color w:val="000000" w:themeColor="text1"/>
              </w:rPr>
            </w:pPr>
            <w:r w:rsidRPr="00C02AAC">
              <w:rPr>
                <w:b/>
                <w:color w:val="000000" w:themeColor="text1"/>
              </w:rPr>
              <w:t>Apr</w:t>
            </w:r>
          </w:p>
        </w:tc>
        <w:tc>
          <w:tcPr>
            <w:tcW w:w="900" w:type="dxa"/>
          </w:tcPr>
          <w:p w:rsidR="00D83470" w:rsidRPr="00C02AAC" w:rsidRDefault="007418BC" w:rsidP="00465C32">
            <w:pPr>
              <w:jc w:val="center"/>
              <w:rPr>
                <w:b/>
                <w:color w:val="000000" w:themeColor="text1"/>
              </w:rPr>
            </w:pPr>
            <w:r w:rsidRPr="00C02AAC">
              <w:rPr>
                <w:b/>
                <w:color w:val="000000" w:themeColor="text1"/>
              </w:rPr>
              <w:t>Mai</w:t>
            </w:r>
          </w:p>
        </w:tc>
        <w:tc>
          <w:tcPr>
            <w:tcW w:w="900" w:type="dxa"/>
          </w:tcPr>
          <w:p w:rsidR="00D83470" w:rsidRPr="00C02AAC" w:rsidRDefault="007418BC" w:rsidP="00465C32">
            <w:pPr>
              <w:jc w:val="center"/>
              <w:rPr>
                <w:b/>
                <w:color w:val="000000" w:themeColor="text1"/>
              </w:rPr>
            </w:pPr>
            <w:r w:rsidRPr="00C02AAC">
              <w:rPr>
                <w:b/>
                <w:color w:val="000000" w:themeColor="text1"/>
              </w:rPr>
              <w:t>Iun</w:t>
            </w:r>
          </w:p>
        </w:tc>
        <w:tc>
          <w:tcPr>
            <w:tcW w:w="900" w:type="dxa"/>
          </w:tcPr>
          <w:p w:rsidR="00D83470" w:rsidRPr="00C02AAC" w:rsidRDefault="007418BC" w:rsidP="00465C32">
            <w:pPr>
              <w:jc w:val="center"/>
              <w:rPr>
                <w:b/>
                <w:color w:val="000000" w:themeColor="text1"/>
              </w:rPr>
            </w:pPr>
            <w:r w:rsidRPr="00C02AAC">
              <w:rPr>
                <w:b/>
                <w:color w:val="000000" w:themeColor="text1"/>
              </w:rPr>
              <w:t>Iul</w:t>
            </w:r>
          </w:p>
        </w:tc>
        <w:tc>
          <w:tcPr>
            <w:tcW w:w="900" w:type="dxa"/>
          </w:tcPr>
          <w:p w:rsidR="00D83470" w:rsidRPr="00C02AAC" w:rsidRDefault="007418BC" w:rsidP="00465C32">
            <w:pPr>
              <w:jc w:val="center"/>
              <w:rPr>
                <w:b/>
                <w:color w:val="000000" w:themeColor="text1"/>
              </w:rPr>
            </w:pPr>
            <w:r w:rsidRPr="00C02AAC">
              <w:rPr>
                <w:b/>
                <w:color w:val="000000" w:themeColor="text1"/>
              </w:rPr>
              <w:t>Aug</w:t>
            </w:r>
          </w:p>
        </w:tc>
        <w:tc>
          <w:tcPr>
            <w:tcW w:w="810" w:type="dxa"/>
          </w:tcPr>
          <w:p w:rsidR="00D83470" w:rsidRPr="00C02AAC" w:rsidRDefault="007418BC" w:rsidP="00465C32">
            <w:pPr>
              <w:jc w:val="center"/>
              <w:rPr>
                <w:b/>
                <w:color w:val="000000" w:themeColor="text1"/>
              </w:rPr>
            </w:pPr>
            <w:r w:rsidRPr="00C02AAC">
              <w:rPr>
                <w:b/>
                <w:color w:val="000000" w:themeColor="text1"/>
              </w:rPr>
              <w:t>Sep</w:t>
            </w:r>
          </w:p>
        </w:tc>
        <w:tc>
          <w:tcPr>
            <w:tcW w:w="900" w:type="dxa"/>
          </w:tcPr>
          <w:p w:rsidR="00D83470" w:rsidRPr="00C02AAC" w:rsidRDefault="007418BC" w:rsidP="00465C32">
            <w:pPr>
              <w:jc w:val="center"/>
              <w:rPr>
                <w:b/>
                <w:color w:val="000000" w:themeColor="text1"/>
              </w:rPr>
            </w:pPr>
            <w:r w:rsidRPr="00C02AAC">
              <w:rPr>
                <w:b/>
                <w:color w:val="000000" w:themeColor="text1"/>
              </w:rPr>
              <w:t>Oct</w:t>
            </w:r>
          </w:p>
        </w:tc>
        <w:tc>
          <w:tcPr>
            <w:tcW w:w="900" w:type="dxa"/>
          </w:tcPr>
          <w:p w:rsidR="00D83470" w:rsidRPr="00C02AAC" w:rsidRDefault="007418BC" w:rsidP="00465C32">
            <w:pPr>
              <w:jc w:val="center"/>
              <w:rPr>
                <w:b/>
                <w:color w:val="000000" w:themeColor="text1"/>
              </w:rPr>
            </w:pPr>
            <w:r w:rsidRPr="00C02AAC">
              <w:rPr>
                <w:b/>
                <w:color w:val="000000" w:themeColor="text1"/>
              </w:rPr>
              <w:t>Nov</w:t>
            </w:r>
          </w:p>
        </w:tc>
        <w:tc>
          <w:tcPr>
            <w:tcW w:w="990" w:type="dxa"/>
          </w:tcPr>
          <w:p w:rsidR="00D83470" w:rsidRPr="00C02AAC" w:rsidRDefault="007418BC" w:rsidP="00465C32">
            <w:pPr>
              <w:jc w:val="center"/>
              <w:rPr>
                <w:b/>
                <w:color w:val="000000" w:themeColor="text1"/>
              </w:rPr>
            </w:pPr>
            <w:r w:rsidRPr="00C02AAC">
              <w:rPr>
                <w:b/>
                <w:color w:val="000000" w:themeColor="text1"/>
              </w:rPr>
              <w:t>Dec</w:t>
            </w:r>
          </w:p>
        </w:tc>
        <w:tc>
          <w:tcPr>
            <w:tcW w:w="1715" w:type="dxa"/>
          </w:tcPr>
          <w:p w:rsidR="00D83470" w:rsidRPr="00C02AAC" w:rsidRDefault="007418BC" w:rsidP="00465C32">
            <w:pPr>
              <w:jc w:val="center"/>
              <w:rPr>
                <w:b/>
                <w:color w:val="000000" w:themeColor="text1"/>
              </w:rPr>
            </w:pPr>
            <w:r w:rsidRPr="00C02AAC">
              <w:rPr>
                <w:b/>
                <w:bCs/>
                <w:color w:val="000000" w:themeColor="text1"/>
              </w:rPr>
              <w:t>Total general</w:t>
            </w:r>
          </w:p>
        </w:tc>
      </w:tr>
      <w:tr w:rsidR="00EE0ADC" w:rsidRPr="00C02AAC" w:rsidTr="00C251B9">
        <w:trPr>
          <w:jc w:val="center"/>
        </w:trPr>
        <w:tc>
          <w:tcPr>
            <w:tcW w:w="3505" w:type="dxa"/>
            <w:gridSpan w:val="2"/>
            <w:shd w:val="clear" w:color="auto" w:fill="D9D9D9" w:themeFill="background1" w:themeFillShade="D9"/>
          </w:tcPr>
          <w:p w:rsidR="00D83470" w:rsidRPr="00C02AAC" w:rsidRDefault="00D83470" w:rsidP="00465C32">
            <w:pPr>
              <w:jc w:val="center"/>
              <w:rPr>
                <w:color w:val="000000" w:themeColor="text1"/>
              </w:rPr>
            </w:pPr>
            <w:r w:rsidRPr="00C02AAC">
              <w:rPr>
                <w:b/>
                <w:color w:val="000000" w:themeColor="text1"/>
              </w:rPr>
              <w:t>R</w:t>
            </w:r>
            <w:r w:rsidR="009E4BFE" w:rsidRPr="00C02AAC">
              <w:rPr>
                <w:b/>
                <w:color w:val="000000" w:themeColor="text1"/>
              </w:rPr>
              <w:t>eproducere</w:t>
            </w:r>
          </w:p>
        </w:tc>
        <w:tc>
          <w:tcPr>
            <w:tcW w:w="810" w:type="dxa"/>
          </w:tcPr>
          <w:p w:rsidR="00D83470" w:rsidRPr="00C02AAC" w:rsidRDefault="00D83470" w:rsidP="00110F92">
            <w:pPr>
              <w:jc w:val="right"/>
              <w:rPr>
                <w:color w:val="000000" w:themeColor="text1"/>
              </w:rPr>
            </w:pPr>
          </w:p>
        </w:tc>
        <w:tc>
          <w:tcPr>
            <w:tcW w:w="900" w:type="dxa"/>
          </w:tcPr>
          <w:p w:rsidR="00D83470" w:rsidRPr="00C02AAC" w:rsidRDefault="00D83470" w:rsidP="00110F92">
            <w:pPr>
              <w:jc w:val="right"/>
              <w:rPr>
                <w:color w:val="000000" w:themeColor="text1"/>
              </w:rPr>
            </w:pPr>
          </w:p>
        </w:tc>
        <w:tc>
          <w:tcPr>
            <w:tcW w:w="900" w:type="dxa"/>
          </w:tcPr>
          <w:p w:rsidR="00D83470" w:rsidRPr="00C02AAC" w:rsidRDefault="00D83470" w:rsidP="00110F92">
            <w:pPr>
              <w:jc w:val="right"/>
              <w:rPr>
                <w:color w:val="000000" w:themeColor="text1"/>
              </w:rPr>
            </w:pPr>
          </w:p>
        </w:tc>
        <w:tc>
          <w:tcPr>
            <w:tcW w:w="990" w:type="dxa"/>
          </w:tcPr>
          <w:p w:rsidR="00D83470" w:rsidRPr="00C02AAC" w:rsidRDefault="005577CF" w:rsidP="00110F92">
            <w:pPr>
              <w:jc w:val="right"/>
              <w:rPr>
                <w:color w:val="000000" w:themeColor="text1"/>
              </w:rPr>
            </w:pPr>
            <w:r w:rsidRPr="00C02AAC">
              <w:rPr>
                <w:color w:val="000000" w:themeColor="text1"/>
              </w:rPr>
              <w:t>17382</w:t>
            </w:r>
          </w:p>
        </w:tc>
        <w:tc>
          <w:tcPr>
            <w:tcW w:w="900" w:type="dxa"/>
          </w:tcPr>
          <w:p w:rsidR="00D83470" w:rsidRPr="00C02AAC" w:rsidRDefault="00D83470" w:rsidP="00110F92">
            <w:pPr>
              <w:jc w:val="right"/>
              <w:rPr>
                <w:color w:val="000000" w:themeColor="text1"/>
              </w:rPr>
            </w:pPr>
          </w:p>
        </w:tc>
        <w:tc>
          <w:tcPr>
            <w:tcW w:w="900" w:type="dxa"/>
          </w:tcPr>
          <w:p w:rsidR="00D83470" w:rsidRPr="00C02AAC" w:rsidRDefault="005577CF" w:rsidP="00110F92">
            <w:pPr>
              <w:jc w:val="right"/>
              <w:rPr>
                <w:color w:val="000000" w:themeColor="text1"/>
              </w:rPr>
            </w:pPr>
            <w:r w:rsidRPr="00C02AAC">
              <w:rPr>
                <w:color w:val="000000" w:themeColor="text1"/>
              </w:rPr>
              <w:t>4326</w:t>
            </w:r>
          </w:p>
        </w:tc>
        <w:tc>
          <w:tcPr>
            <w:tcW w:w="900" w:type="dxa"/>
          </w:tcPr>
          <w:p w:rsidR="00D83470" w:rsidRPr="00C02AAC" w:rsidRDefault="005577CF" w:rsidP="00110F92">
            <w:pPr>
              <w:jc w:val="right"/>
              <w:rPr>
                <w:color w:val="000000" w:themeColor="text1"/>
              </w:rPr>
            </w:pPr>
            <w:r w:rsidRPr="00C02AAC">
              <w:rPr>
                <w:color w:val="000000" w:themeColor="text1"/>
              </w:rPr>
              <w:t>16647</w:t>
            </w:r>
          </w:p>
        </w:tc>
        <w:tc>
          <w:tcPr>
            <w:tcW w:w="900" w:type="dxa"/>
          </w:tcPr>
          <w:p w:rsidR="00D83470" w:rsidRPr="00C02AAC" w:rsidRDefault="00D83470" w:rsidP="00110F92">
            <w:pPr>
              <w:jc w:val="right"/>
              <w:rPr>
                <w:color w:val="000000" w:themeColor="text1"/>
              </w:rPr>
            </w:pPr>
          </w:p>
        </w:tc>
        <w:tc>
          <w:tcPr>
            <w:tcW w:w="810" w:type="dxa"/>
          </w:tcPr>
          <w:p w:rsidR="00D83470" w:rsidRPr="00C02AAC" w:rsidRDefault="00D83470" w:rsidP="00110F92">
            <w:pPr>
              <w:jc w:val="right"/>
              <w:rPr>
                <w:color w:val="000000" w:themeColor="text1"/>
              </w:rPr>
            </w:pPr>
          </w:p>
        </w:tc>
        <w:tc>
          <w:tcPr>
            <w:tcW w:w="900" w:type="dxa"/>
          </w:tcPr>
          <w:p w:rsidR="00D83470" w:rsidRPr="00C02AAC" w:rsidRDefault="00110F92" w:rsidP="00110F92">
            <w:pPr>
              <w:jc w:val="right"/>
              <w:rPr>
                <w:color w:val="000000" w:themeColor="text1"/>
              </w:rPr>
            </w:pPr>
            <w:r w:rsidRPr="00C02AAC">
              <w:rPr>
                <w:color w:val="000000" w:themeColor="text1"/>
              </w:rPr>
              <w:t>1689</w:t>
            </w:r>
          </w:p>
        </w:tc>
        <w:tc>
          <w:tcPr>
            <w:tcW w:w="900" w:type="dxa"/>
          </w:tcPr>
          <w:p w:rsidR="00D83470" w:rsidRPr="00C02AAC" w:rsidRDefault="00D83470" w:rsidP="00110F92">
            <w:pPr>
              <w:jc w:val="right"/>
              <w:rPr>
                <w:color w:val="000000" w:themeColor="text1"/>
              </w:rPr>
            </w:pPr>
          </w:p>
        </w:tc>
        <w:tc>
          <w:tcPr>
            <w:tcW w:w="990" w:type="dxa"/>
          </w:tcPr>
          <w:p w:rsidR="00D83470" w:rsidRPr="00C02AAC" w:rsidRDefault="00D83470" w:rsidP="00110F92">
            <w:pPr>
              <w:jc w:val="right"/>
              <w:rPr>
                <w:color w:val="000000" w:themeColor="text1"/>
              </w:rPr>
            </w:pPr>
          </w:p>
        </w:tc>
        <w:tc>
          <w:tcPr>
            <w:tcW w:w="1715" w:type="dxa"/>
          </w:tcPr>
          <w:p w:rsidR="00D83470" w:rsidRPr="00C02AAC" w:rsidRDefault="00110F92" w:rsidP="00110F92">
            <w:pPr>
              <w:jc w:val="right"/>
              <w:rPr>
                <w:color w:val="000000" w:themeColor="text1"/>
              </w:rPr>
            </w:pPr>
            <w:r w:rsidRPr="00C02AAC">
              <w:rPr>
                <w:color w:val="000000" w:themeColor="text1"/>
              </w:rPr>
              <w:t>40044</w:t>
            </w:r>
          </w:p>
        </w:tc>
      </w:tr>
      <w:tr w:rsidR="00EE0ADC" w:rsidRPr="00C02AAC" w:rsidTr="00C251B9">
        <w:trPr>
          <w:jc w:val="center"/>
        </w:trPr>
        <w:tc>
          <w:tcPr>
            <w:tcW w:w="3505" w:type="dxa"/>
            <w:gridSpan w:val="2"/>
            <w:shd w:val="clear" w:color="auto" w:fill="D9D9D9" w:themeFill="background1" w:themeFillShade="D9"/>
          </w:tcPr>
          <w:p w:rsidR="00D83470" w:rsidRPr="00C02AAC" w:rsidRDefault="00D83470" w:rsidP="00465C32">
            <w:pPr>
              <w:jc w:val="center"/>
              <w:rPr>
                <w:color w:val="000000" w:themeColor="text1"/>
              </w:rPr>
            </w:pPr>
            <w:r w:rsidRPr="00C02AAC">
              <w:rPr>
                <w:b/>
                <w:color w:val="000000" w:themeColor="text1"/>
              </w:rPr>
              <w:t>R</w:t>
            </w:r>
            <w:r w:rsidR="009E4BFE" w:rsidRPr="00C02AAC">
              <w:rPr>
                <w:b/>
                <w:color w:val="000000" w:themeColor="text1"/>
              </w:rPr>
              <w:t>etransmitere cablu</w:t>
            </w:r>
          </w:p>
        </w:tc>
        <w:tc>
          <w:tcPr>
            <w:tcW w:w="810" w:type="dxa"/>
          </w:tcPr>
          <w:p w:rsidR="00D83470" w:rsidRPr="00C02AAC" w:rsidRDefault="00D45B61" w:rsidP="005A4982">
            <w:pPr>
              <w:jc w:val="right"/>
              <w:rPr>
                <w:color w:val="000000" w:themeColor="text1"/>
              </w:rPr>
            </w:pPr>
            <w:r w:rsidRPr="00C02AAC">
              <w:rPr>
                <w:color w:val="000000" w:themeColor="text1"/>
              </w:rPr>
              <w:t>39287</w:t>
            </w:r>
          </w:p>
        </w:tc>
        <w:tc>
          <w:tcPr>
            <w:tcW w:w="900" w:type="dxa"/>
          </w:tcPr>
          <w:p w:rsidR="00D83470" w:rsidRPr="00C02AAC" w:rsidRDefault="00D45B61" w:rsidP="005A4982">
            <w:pPr>
              <w:jc w:val="right"/>
              <w:rPr>
                <w:color w:val="000000" w:themeColor="text1"/>
              </w:rPr>
            </w:pPr>
            <w:r w:rsidRPr="00C02AAC">
              <w:rPr>
                <w:color w:val="000000" w:themeColor="text1"/>
              </w:rPr>
              <w:t>22391</w:t>
            </w:r>
          </w:p>
        </w:tc>
        <w:tc>
          <w:tcPr>
            <w:tcW w:w="900" w:type="dxa"/>
          </w:tcPr>
          <w:p w:rsidR="00D83470" w:rsidRPr="00C02AAC" w:rsidRDefault="00CE7A55" w:rsidP="005A4982">
            <w:pPr>
              <w:jc w:val="right"/>
              <w:rPr>
                <w:color w:val="000000" w:themeColor="text1"/>
              </w:rPr>
            </w:pPr>
            <w:r w:rsidRPr="00C02AAC">
              <w:rPr>
                <w:color w:val="000000" w:themeColor="text1"/>
              </w:rPr>
              <w:t>52779</w:t>
            </w:r>
          </w:p>
        </w:tc>
        <w:tc>
          <w:tcPr>
            <w:tcW w:w="990" w:type="dxa"/>
          </w:tcPr>
          <w:p w:rsidR="00D83470" w:rsidRPr="00C02AAC" w:rsidRDefault="00D45B61" w:rsidP="005A4982">
            <w:pPr>
              <w:jc w:val="right"/>
              <w:rPr>
                <w:color w:val="000000" w:themeColor="text1"/>
              </w:rPr>
            </w:pPr>
            <w:r w:rsidRPr="00C02AAC">
              <w:rPr>
                <w:color w:val="000000" w:themeColor="text1"/>
              </w:rPr>
              <w:t>403</w:t>
            </w:r>
            <w:r w:rsidR="00CE7A55" w:rsidRPr="00C02AAC">
              <w:rPr>
                <w:color w:val="000000" w:themeColor="text1"/>
              </w:rPr>
              <w:t>45</w:t>
            </w:r>
          </w:p>
        </w:tc>
        <w:tc>
          <w:tcPr>
            <w:tcW w:w="900" w:type="dxa"/>
          </w:tcPr>
          <w:p w:rsidR="00D83470" w:rsidRPr="00C02AAC" w:rsidRDefault="00D45B61" w:rsidP="005A4982">
            <w:pPr>
              <w:jc w:val="right"/>
              <w:rPr>
                <w:color w:val="000000" w:themeColor="text1"/>
              </w:rPr>
            </w:pPr>
            <w:r w:rsidRPr="00C02AAC">
              <w:rPr>
                <w:color w:val="000000" w:themeColor="text1"/>
              </w:rPr>
              <w:t>436</w:t>
            </w:r>
            <w:r w:rsidR="00CE7A55" w:rsidRPr="00C02AAC">
              <w:rPr>
                <w:color w:val="000000" w:themeColor="text1"/>
              </w:rPr>
              <w:t>86</w:t>
            </w:r>
          </w:p>
        </w:tc>
        <w:tc>
          <w:tcPr>
            <w:tcW w:w="900" w:type="dxa"/>
          </w:tcPr>
          <w:p w:rsidR="00D83470" w:rsidRPr="00C02AAC" w:rsidRDefault="00D45B61" w:rsidP="005A4982">
            <w:pPr>
              <w:jc w:val="right"/>
              <w:rPr>
                <w:color w:val="000000" w:themeColor="text1"/>
              </w:rPr>
            </w:pPr>
            <w:r w:rsidRPr="00C02AAC">
              <w:rPr>
                <w:color w:val="000000" w:themeColor="text1"/>
              </w:rPr>
              <w:t>4</w:t>
            </w:r>
            <w:r w:rsidR="00826DE8" w:rsidRPr="00C02AAC">
              <w:rPr>
                <w:color w:val="000000" w:themeColor="text1"/>
              </w:rPr>
              <w:t>2325</w:t>
            </w:r>
          </w:p>
        </w:tc>
        <w:tc>
          <w:tcPr>
            <w:tcW w:w="900" w:type="dxa"/>
          </w:tcPr>
          <w:p w:rsidR="00D83470" w:rsidRPr="00C02AAC" w:rsidRDefault="00D45B61" w:rsidP="005A4982">
            <w:pPr>
              <w:jc w:val="right"/>
              <w:rPr>
                <w:color w:val="000000" w:themeColor="text1"/>
              </w:rPr>
            </w:pPr>
            <w:r w:rsidRPr="00C02AAC">
              <w:rPr>
                <w:color w:val="000000" w:themeColor="text1"/>
              </w:rPr>
              <w:t>41827</w:t>
            </w:r>
          </w:p>
        </w:tc>
        <w:tc>
          <w:tcPr>
            <w:tcW w:w="900" w:type="dxa"/>
          </w:tcPr>
          <w:p w:rsidR="00D83470" w:rsidRPr="00C02AAC" w:rsidRDefault="00D45B61" w:rsidP="005A4982">
            <w:pPr>
              <w:jc w:val="right"/>
              <w:rPr>
                <w:color w:val="000000" w:themeColor="text1"/>
              </w:rPr>
            </w:pPr>
            <w:r w:rsidRPr="00C02AAC">
              <w:rPr>
                <w:color w:val="000000" w:themeColor="text1"/>
              </w:rPr>
              <w:t>42855</w:t>
            </w:r>
          </w:p>
        </w:tc>
        <w:tc>
          <w:tcPr>
            <w:tcW w:w="810" w:type="dxa"/>
          </w:tcPr>
          <w:p w:rsidR="00D83470" w:rsidRPr="00C02AAC" w:rsidRDefault="00D45B61" w:rsidP="005A4982">
            <w:pPr>
              <w:jc w:val="right"/>
              <w:rPr>
                <w:color w:val="000000" w:themeColor="text1"/>
              </w:rPr>
            </w:pPr>
            <w:r w:rsidRPr="00C02AAC">
              <w:rPr>
                <w:color w:val="000000" w:themeColor="text1"/>
              </w:rPr>
              <w:t>4</w:t>
            </w:r>
            <w:r w:rsidR="00826DE8" w:rsidRPr="00C02AAC">
              <w:rPr>
                <w:color w:val="000000" w:themeColor="text1"/>
              </w:rPr>
              <w:t>1469</w:t>
            </w:r>
          </w:p>
        </w:tc>
        <w:tc>
          <w:tcPr>
            <w:tcW w:w="900" w:type="dxa"/>
          </w:tcPr>
          <w:p w:rsidR="00D83470" w:rsidRPr="00C02AAC" w:rsidRDefault="00D45B61" w:rsidP="005A4982">
            <w:pPr>
              <w:jc w:val="right"/>
              <w:rPr>
                <w:color w:val="000000" w:themeColor="text1"/>
              </w:rPr>
            </w:pPr>
            <w:r w:rsidRPr="00C02AAC">
              <w:rPr>
                <w:color w:val="000000" w:themeColor="text1"/>
              </w:rPr>
              <w:t>43685</w:t>
            </w:r>
          </w:p>
        </w:tc>
        <w:tc>
          <w:tcPr>
            <w:tcW w:w="900" w:type="dxa"/>
          </w:tcPr>
          <w:p w:rsidR="00D83470" w:rsidRPr="00C02AAC" w:rsidRDefault="00D45B61" w:rsidP="005A4982">
            <w:pPr>
              <w:jc w:val="right"/>
              <w:rPr>
                <w:color w:val="000000" w:themeColor="text1"/>
              </w:rPr>
            </w:pPr>
            <w:r w:rsidRPr="00C02AAC">
              <w:rPr>
                <w:color w:val="000000" w:themeColor="text1"/>
              </w:rPr>
              <w:t>43860</w:t>
            </w:r>
          </w:p>
        </w:tc>
        <w:tc>
          <w:tcPr>
            <w:tcW w:w="990" w:type="dxa"/>
          </w:tcPr>
          <w:p w:rsidR="00D83470" w:rsidRPr="00C02AAC" w:rsidRDefault="00826DE8" w:rsidP="005A4982">
            <w:pPr>
              <w:jc w:val="right"/>
              <w:rPr>
                <w:color w:val="000000" w:themeColor="text1"/>
              </w:rPr>
            </w:pPr>
            <w:r w:rsidRPr="00C02AAC">
              <w:rPr>
                <w:color w:val="000000" w:themeColor="text1"/>
              </w:rPr>
              <w:t>59516</w:t>
            </w:r>
          </w:p>
        </w:tc>
        <w:tc>
          <w:tcPr>
            <w:tcW w:w="1715" w:type="dxa"/>
          </w:tcPr>
          <w:p w:rsidR="00D83470" w:rsidRPr="00C02AAC" w:rsidRDefault="00D45B61" w:rsidP="005A4982">
            <w:pPr>
              <w:jc w:val="right"/>
              <w:rPr>
                <w:color w:val="000000" w:themeColor="text1"/>
              </w:rPr>
            </w:pPr>
            <w:r w:rsidRPr="00C02AAC">
              <w:rPr>
                <w:color w:val="000000" w:themeColor="text1"/>
              </w:rPr>
              <w:t>51</w:t>
            </w:r>
            <w:r w:rsidR="00826DE8" w:rsidRPr="00C02AAC">
              <w:rPr>
                <w:color w:val="000000" w:themeColor="text1"/>
              </w:rPr>
              <w:t>4025</w:t>
            </w:r>
          </w:p>
        </w:tc>
      </w:tr>
      <w:tr w:rsidR="00EE0ADC" w:rsidRPr="00C02AAC" w:rsidTr="00C251B9">
        <w:trPr>
          <w:jc w:val="center"/>
        </w:trPr>
        <w:tc>
          <w:tcPr>
            <w:tcW w:w="3505" w:type="dxa"/>
            <w:gridSpan w:val="2"/>
            <w:shd w:val="clear" w:color="auto" w:fill="D9D9D9" w:themeFill="background1" w:themeFillShade="D9"/>
          </w:tcPr>
          <w:p w:rsidR="00D83470" w:rsidRPr="00C02AAC" w:rsidRDefault="00D83470" w:rsidP="00465C32">
            <w:pPr>
              <w:jc w:val="center"/>
              <w:rPr>
                <w:color w:val="000000" w:themeColor="text1"/>
              </w:rPr>
            </w:pPr>
            <w:r w:rsidRPr="00C02AAC">
              <w:rPr>
                <w:b/>
                <w:color w:val="000000" w:themeColor="text1"/>
              </w:rPr>
              <w:t>C</w:t>
            </w:r>
            <w:r w:rsidR="009E4BFE" w:rsidRPr="00C02AAC">
              <w:rPr>
                <w:b/>
                <w:color w:val="000000" w:themeColor="text1"/>
              </w:rPr>
              <w:t>opie privată</w:t>
            </w:r>
          </w:p>
        </w:tc>
        <w:tc>
          <w:tcPr>
            <w:tcW w:w="810" w:type="dxa"/>
          </w:tcPr>
          <w:p w:rsidR="00D83470" w:rsidRPr="00C02AAC" w:rsidRDefault="00D83470" w:rsidP="005A4982">
            <w:pPr>
              <w:jc w:val="right"/>
              <w:rPr>
                <w:color w:val="000000" w:themeColor="text1"/>
              </w:rPr>
            </w:pPr>
          </w:p>
        </w:tc>
        <w:tc>
          <w:tcPr>
            <w:tcW w:w="900" w:type="dxa"/>
          </w:tcPr>
          <w:p w:rsidR="00D83470" w:rsidRPr="00C02AAC" w:rsidRDefault="00D83470" w:rsidP="005A4982">
            <w:pPr>
              <w:jc w:val="right"/>
              <w:rPr>
                <w:color w:val="000000" w:themeColor="text1"/>
              </w:rPr>
            </w:pPr>
          </w:p>
        </w:tc>
        <w:tc>
          <w:tcPr>
            <w:tcW w:w="900" w:type="dxa"/>
          </w:tcPr>
          <w:p w:rsidR="00D83470" w:rsidRPr="00C02AAC" w:rsidRDefault="00D83470" w:rsidP="005A4982">
            <w:pPr>
              <w:jc w:val="right"/>
              <w:rPr>
                <w:color w:val="000000" w:themeColor="text1"/>
              </w:rPr>
            </w:pPr>
          </w:p>
        </w:tc>
        <w:tc>
          <w:tcPr>
            <w:tcW w:w="990" w:type="dxa"/>
          </w:tcPr>
          <w:p w:rsidR="00D83470" w:rsidRPr="00C02AAC" w:rsidRDefault="00370401" w:rsidP="005A4982">
            <w:pPr>
              <w:jc w:val="right"/>
              <w:rPr>
                <w:color w:val="000000" w:themeColor="text1"/>
              </w:rPr>
            </w:pPr>
            <w:r w:rsidRPr="00C02AAC">
              <w:rPr>
                <w:color w:val="000000" w:themeColor="text1"/>
              </w:rPr>
              <w:t>33298</w:t>
            </w:r>
          </w:p>
        </w:tc>
        <w:tc>
          <w:tcPr>
            <w:tcW w:w="900" w:type="dxa"/>
          </w:tcPr>
          <w:p w:rsidR="00D83470" w:rsidRPr="00C02AAC" w:rsidRDefault="00D83470" w:rsidP="005A4982">
            <w:pPr>
              <w:jc w:val="right"/>
              <w:rPr>
                <w:color w:val="000000" w:themeColor="text1"/>
              </w:rPr>
            </w:pPr>
          </w:p>
        </w:tc>
        <w:tc>
          <w:tcPr>
            <w:tcW w:w="900" w:type="dxa"/>
          </w:tcPr>
          <w:p w:rsidR="00D83470" w:rsidRPr="00C02AAC" w:rsidRDefault="00D83470" w:rsidP="005A4982">
            <w:pPr>
              <w:jc w:val="right"/>
              <w:rPr>
                <w:color w:val="000000" w:themeColor="text1"/>
              </w:rPr>
            </w:pPr>
          </w:p>
        </w:tc>
        <w:tc>
          <w:tcPr>
            <w:tcW w:w="900" w:type="dxa"/>
          </w:tcPr>
          <w:p w:rsidR="00D83470" w:rsidRPr="00C02AAC" w:rsidRDefault="00D83470" w:rsidP="005A4982">
            <w:pPr>
              <w:jc w:val="right"/>
              <w:rPr>
                <w:color w:val="000000" w:themeColor="text1"/>
              </w:rPr>
            </w:pPr>
          </w:p>
        </w:tc>
        <w:tc>
          <w:tcPr>
            <w:tcW w:w="900" w:type="dxa"/>
          </w:tcPr>
          <w:p w:rsidR="00D83470" w:rsidRPr="00C02AAC" w:rsidRDefault="00D83470" w:rsidP="005A4982">
            <w:pPr>
              <w:jc w:val="right"/>
              <w:rPr>
                <w:color w:val="000000" w:themeColor="text1"/>
              </w:rPr>
            </w:pPr>
          </w:p>
        </w:tc>
        <w:tc>
          <w:tcPr>
            <w:tcW w:w="810" w:type="dxa"/>
          </w:tcPr>
          <w:p w:rsidR="00D83470" w:rsidRPr="00C02AAC" w:rsidRDefault="003D59A6" w:rsidP="005A4982">
            <w:pPr>
              <w:jc w:val="right"/>
              <w:rPr>
                <w:color w:val="000000" w:themeColor="text1"/>
              </w:rPr>
            </w:pPr>
            <w:r w:rsidRPr="00C02AAC">
              <w:rPr>
                <w:color w:val="000000" w:themeColor="text1"/>
              </w:rPr>
              <w:t>13509</w:t>
            </w:r>
          </w:p>
        </w:tc>
        <w:tc>
          <w:tcPr>
            <w:tcW w:w="900" w:type="dxa"/>
          </w:tcPr>
          <w:p w:rsidR="00D83470" w:rsidRPr="00C02AAC" w:rsidRDefault="00D83470" w:rsidP="005A4982">
            <w:pPr>
              <w:jc w:val="right"/>
              <w:rPr>
                <w:color w:val="000000" w:themeColor="text1"/>
              </w:rPr>
            </w:pPr>
          </w:p>
        </w:tc>
        <w:tc>
          <w:tcPr>
            <w:tcW w:w="900" w:type="dxa"/>
          </w:tcPr>
          <w:p w:rsidR="00D83470" w:rsidRPr="00C02AAC" w:rsidRDefault="003D59A6" w:rsidP="005A4982">
            <w:pPr>
              <w:jc w:val="right"/>
              <w:rPr>
                <w:color w:val="000000" w:themeColor="text1"/>
              </w:rPr>
            </w:pPr>
            <w:r w:rsidRPr="00C02AAC">
              <w:rPr>
                <w:color w:val="000000" w:themeColor="text1"/>
              </w:rPr>
              <w:t>35429</w:t>
            </w:r>
          </w:p>
        </w:tc>
        <w:tc>
          <w:tcPr>
            <w:tcW w:w="990" w:type="dxa"/>
          </w:tcPr>
          <w:p w:rsidR="00D83470" w:rsidRPr="00C02AAC" w:rsidRDefault="005A4982" w:rsidP="005A4982">
            <w:pPr>
              <w:jc w:val="right"/>
              <w:rPr>
                <w:color w:val="000000" w:themeColor="text1"/>
              </w:rPr>
            </w:pPr>
            <w:r w:rsidRPr="00C02AAC">
              <w:rPr>
                <w:color w:val="000000" w:themeColor="text1"/>
              </w:rPr>
              <w:t>446</w:t>
            </w:r>
          </w:p>
        </w:tc>
        <w:tc>
          <w:tcPr>
            <w:tcW w:w="1715" w:type="dxa"/>
          </w:tcPr>
          <w:p w:rsidR="00D83470" w:rsidRPr="00C02AAC" w:rsidRDefault="005A4982" w:rsidP="005A4982">
            <w:pPr>
              <w:jc w:val="right"/>
              <w:rPr>
                <w:color w:val="000000" w:themeColor="text1"/>
              </w:rPr>
            </w:pPr>
            <w:r w:rsidRPr="00C02AAC">
              <w:rPr>
                <w:color w:val="000000" w:themeColor="text1"/>
              </w:rPr>
              <w:t>82682</w:t>
            </w:r>
          </w:p>
        </w:tc>
      </w:tr>
      <w:tr w:rsidR="00EE0ADC" w:rsidRPr="00C02AAC" w:rsidTr="00C251B9">
        <w:trPr>
          <w:jc w:val="center"/>
        </w:trPr>
        <w:tc>
          <w:tcPr>
            <w:tcW w:w="3505" w:type="dxa"/>
            <w:gridSpan w:val="2"/>
            <w:shd w:val="clear" w:color="auto" w:fill="D9D9D9" w:themeFill="background1" w:themeFillShade="D9"/>
          </w:tcPr>
          <w:p w:rsidR="00D83470" w:rsidRPr="00C02AAC" w:rsidRDefault="00D83470" w:rsidP="00465C32">
            <w:pPr>
              <w:jc w:val="center"/>
              <w:rPr>
                <w:color w:val="000000" w:themeColor="text1"/>
              </w:rPr>
            </w:pPr>
            <w:r w:rsidRPr="00C02AAC">
              <w:rPr>
                <w:b/>
                <w:color w:val="000000" w:themeColor="text1"/>
              </w:rPr>
              <w:t>R</w:t>
            </w:r>
            <w:r w:rsidR="009E4BFE" w:rsidRPr="00C02AAC">
              <w:rPr>
                <w:b/>
                <w:color w:val="000000" w:themeColor="text1"/>
              </w:rPr>
              <w:t>adiodifuzare radio</w:t>
            </w:r>
          </w:p>
        </w:tc>
        <w:tc>
          <w:tcPr>
            <w:tcW w:w="81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9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81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90" w:type="dxa"/>
          </w:tcPr>
          <w:p w:rsidR="00D83470" w:rsidRPr="00C02AAC" w:rsidRDefault="00D83470" w:rsidP="00465C32">
            <w:pPr>
              <w:rPr>
                <w:color w:val="000000" w:themeColor="text1"/>
              </w:rPr>
            </w:pPr>
          </w:p>
        </w:tc>
        <w:tc>
          <w:tcPr>
            <w:tcW w:w="1715" w:type="dxa"/>
          </w:tcPr>
          <w:p w:rsidR="00D83470" w:rsidRPr="00C02AAC" w:rsidRDefault="00D83470" w:rsidP="00465C32">
            <w:pPr>
              <w:rPr>
                <w:color w:val="000000" w:themeColor="text1"/>
              </w:rPr>
            </w:pPr>
          </w:p>
        </w:tc>
      </w:tr>
      <w:tr w:rsidR="00EE0ADC" w:rsidRPr="00C02AAC" w:rsidTr="00C251B9">
        <w:trPr>
          <w:jc w:val="center"/>
        </w:trPr>
        <w:tc>
          <w:tcPr>
            <w:tcW w:w="3505" w:type="dxa"/>
            <w:gridSpan w:val="2"/>
            <w:shd w:val="clear" w:color="auto" w:fill="D9D9D9" w:themeFill="background1" w:themeFillShade="D9"/>
          </w:tcPr>
          <w:p w:rsidR="00D83470" w:rsidRPr="00C02AAC" w:rsidRDefault="00D83470" w:rsidP="00465C32">
            <w:pPr>
              <w:jc w:val="center"/>
              <w:rPr>
                <w:color w:val="000000" w:themeColor="text1"/>
              </w:rPr>
            </w:pPr>
            <w:r w:rsidRPr="00C02AAC">
              <w:rPr>
                <w:b/>
                <w:color w:val="000000" w:themeColor="text1"/>
              </w:rPr>
              <w:t>R</w:t>
            </w:r>
            <w:r w:rsidR="009E4BFE" w:rsidRPr="00C02AAC">
              <w:rPr>
                <w:b/>
                <w:color w:val="000000" w:themeColor="text1"/>
              </w:rPr>
              <w:t>adiodifuzare</w:t>
            </w:r>
            <w:r w:rsidRPr="00C02AAC">
              <w:rPr>
                <w:b/>
                <w:color w:val="000000" w:themeColor="text1"/>
              </w:rPr>
              <w:t xml:space="preserve"> TV</w:t>
            </w:r>
          </w:p>
        </w:tc>
        <w:tc>
          <w:tcPr>
            <w:tcW w:w="810" w:type="dxa"/>
          </w:tcPr>
          <w:p w:rsidR="00D83470" w:rsidRPr="00C02AAC" w:rsidRDefault="00D83470" w:rsidP="00317517">
            <w:pPr>
              <w:jc w:val="right"/>
              <w:rPr>
                <w:color w:val="000000" w:themeColor="text1"/>
              </w:rPr>
            </w:pPr>
          </w:p>
        </w:tc>
        <w:tc>
          <w:tcPr>
            <w:tcW w:w="900" w:type="dxa"/>
          </w:tcPr>
          <w:p w:rsidR="00D83470" w:rsidRPr="00C02AAC" w:rsidRDefault="00D83470" w:rsidP="00317517">
            <w:pPr>
              <w:jc w:val="right"/>
              <w:rPr>
                <w:color w:val="000000" w:themeColor="text1"/>
              </w:rPr>
            </w:pPr>
          </w:p>
        </w:tc>
        <w:tc>
          <w:tcPr>
            <w:tcW w:w="900" w:type="dxa"/>
          </w:tcPr>
          <w:p w:rsidR="00D83470" w:rsidRPr="00C02AAC" w:rsidRDefault="00D83470" w:rsidP="00317517">
            <w:pPr>
              <w:jc w:val="right"/>
              <w:rPr>
                <w:color w:val="000000" w:themeColor="text1"/>
              </w:rPr>
            </w:pPr>
          </w:p>
        </w:tc>
        <w:tc>
          <w:tcPr>
            <w:tcW w:w="990" w:type="dxa"/>
          </w:tcPr>
          <w:p w:rsidR="00D83470" w:rsidRPr="00C02AAC" w:rsidRDefault="00D83470" w:rsidP="00317517">
            <w:pPr>
              <w:jc w:val="right"/>
              <w:rPr>
                <w:color w:val="000000" w:themeColor="text1"/>
              </w:rPr>
            </w:pPr>
          </w:p>
        </w:tc>
        <w:tc>
          <w:tcPr>
            <w:tcW w:w="900" w:type="dxa"/>
          </w:tcPr>
          <w:p w:rsidR="00D83470" w:rsidRPr="00C02AAC" w:rsidRDefault="00317517" w:rsidP="00317517">
            <w:pPr>
              <w:jc w:val="right"/>
              <w:rPr>
                <w:color w:val="000000" w:themeColor="text1"/>
              </w:rPr>
            </w:pPr>
            <w:r w:rsidRPr="00C02AAC">
              <w:rPr>
                <w:color w:val="000000" w:themeColor="text1"/>
              </w:rPr>
              <w:t>27</w:t>
            </w:r>
          </w:p>
        </w:tc>
        <w:tc>
          <w:tcPr>
            <w:tcW w:w="900" w:type="dxa"/>
          </w:tcPr>
          <w:p w:rsidR="00D83470" w:rsidRPr="00C02AAC" w:rsidRDefault="00D83470" w:rsidP="00317517">
            <w:pPr>
              <w:jc w:val="right"/>
              <w:rPr>
                <w:color w:val="000000" w:themeColor="text1"/>
              </w:rPr>
            </w:pPr>
          </w:p>
        </w:tc>
        <w:tc>
          <w:tcPr>
            <w:tcW w:w="900" w:type="dxa"/>
          </w:tcPr>
          <w:p w:rsidR="00D83470" w:rsidRPr="00C02AAC" w:rsidRDefault="00D83470" w:rsidP="00317517">
            <w:pPr>
              <w:jc w:val="right"/>
              <w:rPr>
                <w:color w:val="000000" w:themeColor="text1"/>
              </w:rPr>
            </w:pPr>
          </w:p>
        </w:tc>
        <w:tc>
          <w:tcPr>
            <w:tcW w:w="900" w:type="dxa"/>
          </w:tcPr>
          <w:p w:rsidR="00D83470" w:rsidRPr="00C02AAC" w:rsidRDefault="00D83470" w:rsidP="00317517">
            <w:pPr>
              <w:jc w:val="right"/>
              <w:rPr>
                <w:color w:val="000000" w:themeColor="text1"/>
              </w:rPr>
            </w:pPr>
          </w:p>
        </w:tc>
        <w:tc>
          <w:tcPr>
            <w:tcW w:w="810" w:type="dxa"/>
          </w:tcPr>
          <w:p w:rsidR="00D83470" w:rsidRPr="00C02AAC" w:rsidRDefault="00D83470" w:rsidP="00317517">
            <w:pPr>
              <w:jc w:val="right"/>
              <w:rPr>
                <w:color w:val="000000" w:themeColor="text1"/>
              </w:rPr>
            </w:pPr>
          </w:p>
        </w:tc>
        <w:tc>
          <w:tcPr>
            <w:tcW w:w="900" w:type="dxa"/>
          </w:tcPr>
          <w:p w:rsidR="00D83470" w:rsidRPr="00C02AAC" w:rsidRDefault="00D83470" w:rsidP="00317517">
            <w:pPr>
              <w:jc w:val="right"/>
              <w:rPr>
                <w:color w:val="000000" w:themeColor="text1"/>
              </w:rPr>
            </w:pPr>
          </w:p>
        </w:tc>
        <w:tc>
          <w:tcPr>
            <w:tcW w:w="900" w:type="dxa"/>
          </w:tcPr>
          <w:p w:rsidR="00D83470" w:rsidRPr="00C02AAC" w:rsidRDefault="00D83470" w:rsidP="00317517">
            <w:pPr>
              <w:jc w:val="right"/>
              <w:rPr>
                <w:color w:val="000000" w:themeColor="text1"/>
              </w:rPr>
            </w:pPr>
          </w:p>
        </w:tc>
        <w:tc>
          <w:tcPr>
            <w:tcW w:w="990" w:type="dxa"/>
          </w:tcPr>
          <w:p w:rsidR="00D83470" w:rsidRPr="00C02AAC" w:rsidRDefault="00D83470" w:rsidP="00317517">
            <w:pPr>
              <w:jc w:val="right"/>
              <w:rPr>
                <w:color w:val="000000" w:themeColor="text1"/>
              </w:rPr>
            </w:pPr>
          </w:p>
        </w:tc>
        <w:tc>
          <w:tcPr>
            <w:tcW w:w="1715" w:type="dxa"/>
          </w:tcPr>
          <w:p w:rsidR="00D83470" w:rsidRPr="00C02AAC" w:rsidRDefault="00317517" w:rsidP="00317517">
            <w:pPr>
              <w:jc w:val="right"/>
              <w:rPr>
                <w:color w:val="000000" w:themeColor="text1"/>
              </w:rPr>
            </w:pPr>
            <w:r w:rsidRPr="00C02AAC">
              <w:rPr>
                <w:color w:val="000000" w:themeColor="text1"/>
              </w:rPr>
              <w:t>27</w:t>
            </w:r>
          </w:p>
        </w:tc>
      </w:tr>
      <w:tr w:rsidR="00EE0ADC" w:rsidRPr="00C02AAC" w:rsidTr="00C251B9">
        <w:trPr>
          <w:jc w:val="center"/>
        </w:trPr>
        <w:tc>
          <w:tcPr>
            <w:tcW w:w="3505" w:type="dxa"/>
            <w:gridSpan w:val="2"/>
            <w:shd w:val="clear" w:color="auto" w:fill="D9D9D9" w:themeFill="background1" w:themeFillShade="D9"/>
          </w:tcPr>
          <w:p w:rsidR="00D83470" w:rsidRPr="00C02AAC" w:rsidRDefault="00D83470" w:rsidP="00465C32">
            <w:pPr>
              <w:jc w:val="center"/>
              <w:rPr>
                <w:color w:val="000000" w:themeColor="text1"/>
              </w:rPr>
            </w:pPr>
            <w:r w:rsidRPr="00C02AAC">
              <w:rPr>
                <w:b/>
                <w:color w:val="000000" w:themeColor="text1"/>
              </w:rPr>
              <w:t>S</w:t>
            </w:r>
            <w:r w:rsidR="009E4BFE" w:rsidRPr="00C02AAC">
              <w:rPr>
                <w:b/>
                <w:color w:val="000000" w:themeColor="text1"/>
              </w:rPr>
              <w:t>uită</w:t>
            </w:r>
          </w:p>
        </w:tc>
        <w:tc>
          <w:tcPr>
            <w:tcW w:w="810" w:type="dxa"/>
          </w:tcPr>
          <w:p w:rsidR="00D83470" w:rsidRPr="00C02AAC" w:rsidRDefault="00B16DA3" w:rsidP="00770D74">
            <w:pPr>
              <w:jc w:val="right"/>
              <w:rPr>
                <w:color w:val="000000" w:themeColor="text1"/>
              </w:rPr>
            </w:pPr>
            <w:r>
              <w:rPr>
                <w:color w:val="000000" w:themeColor="text1"/>
              </w:rPr>
              <w:t>1230</w:t>
            </w:r>
          </w:p>
        </w:tc>
        <w:tc>
          <w:tcPr>
            <w:tcW w:w="900" w:type="dxa"/>
          </w:tcPr>
          <w:p w:rsidR="00D83470" w:rsidRPr="00C02AAC" w:rsidRDefault="00B16DA3" w:rsidP="00770D74">
            <w:pPr>
              <w:jc w:val="right"/>
              <w:rPr>
                <w:color w:val="000000" w:themeColor="text1"/>
              </w:rPr>
            </w:pPr>
            <w:r>
              <w:rPr>
                <w:color w:val="000000" w:themeColor="text1"/>
              </w:rPr>
              <w:t>55334</w:t>
            </w:r>
          </w:p>
        </w:tc>
        <w:tc>
          <w:tcPr>
            <w:tcW w:w="900" w:type="dxa"/>
          </w:tcPr>
          <w:p w:rsidR="00D83470" w:rsidRPr="00C02AAC" w:rsidRDefault="00B16DA3" w:rsidP="00770D74">
            <w:pPr>
              <w:jc w:val="right"/>
              <w:rPr>
                <w:color w:val="000000" w:themeColor="text1"/>
              </w:rPr>
            </w:pPr>
            <w:r>
              <w:rPr>
                <w:color w:val="000000" w:themeColor="text1"/>
              </w:rPr>
              <w:t>13025</w:t>
            </w:r>
          </w:p>
        </w:tc>
        <w:tc>
          <w:tcPr>
            <w:tcW w:w="990" w:type="dxa"/>
          </w:tcPr>
          <w:p w:rsidR="00D83470" w:rsidRPr="00C02AAC" w:rsidRDefault="00B16DA3" w:rsidP="00770D74">
            <w:pPr>
              <w:jc w:val="right"/>
              <w:rPr>
                <w:color w:val="000000" w:themeColor="text1"/>
              </w:rPr>
            </w:pPr>
            <w:r>
              <w:rPr>
                <w:color w:val="000000" w:themeColor="text1"/>
              </w:rPr>
              <w:t>51760</w:t>
            </w:r>
          </w:p>
        </w:tc>
        <w:tc>
          <w:tcPr>
            <w:tcW w:w="900" w:type="dxa"/>
          </w:tcPr>
          <w:p w:rsidR="00D83470" w:rsidRPr="00C02AAC" w:rsidRDefault="00B16DA3" w:rsidP="00770D74">
            <w:pPr>
              <w:jc w:val="right"/>
              <w:rPr>
                <w:color w:val="000000" w:themeColor="text1"/>
              </w:rPr>
            </w:pPr>
            <w:r>
              <w:rPr>
                <w:color w:val="000000" w:themeColor="text1"/>
              </w:rPr>
              <w:t>41549</w:t>
            </w:r>
          </w:p>
        </w:tc>
        <w:tc>
          <w:tcPr>
            <w:tcW w:w="900" w:type="dxa"/>
          </w:tcPr>
          <w:p w:rsidR="00D83470" w:rsidRPr="00C02AAC" w:rsidRDefault="00D83470" w:rsidP="00770D74">
            <w:pPr>
              <w:jc w:val="right"/>
              <w:rPr>
                <w:color w:val="000000" w:themeColor="text1"/>
              </w:rPr>
            </w:pPr>
          </w:p>
        </w:tc>
        <w:tc>
          <w:tcPr>
            <w:tcW w:w="900" w:type="dxa"/>
          </w:tcPr>
          <w:p w:rsidR="00D83470" w:rsidRPr="00C02AAC" w:rsidRDefault="00B16DA3" w:rsidP="00770D74">
            <w:pPr>
              <w:jc w:val="right"/>
              <w:rPr>
                <w:color w:val="000000" w:themeColor="text1"/>
              </w:rPr>
            </w:pPr>
            <w:r>
              <w:rPr>
                <w:color w:val="000000" w:themeColor="text1"/>
              </w:rPr>
              <w:t>4081</w:t>
            </w:r>
          </w:p>
        </w:tc>
        <w:tc>
          <w:tcPr>
            <w:tcW w:w="900" w:type="dxa"/>
          </w:tcPr>
          <w:p w:rsidR="00D83470" w:rsidRPr="00C02AAC" w:rsidRDefault="00B16DA3" w:rsidP="00770D74">
            <w:pPr>
              <w:jc w:val="right"/>
              <w:rPr>
                <w:color w:val="000000" w:themeColor="text1"/>
              </w:rPr>
            </w:pPr>
            <w:r>
              <w:rPr>
                <w:color w:val="000000" w:themeColor="text1"/>
              </w:rPr>
              <w:t>7861</w:t>
            </w:r>
          </w:p>
        </w:tc>
        <w:tc>
          <w:tcPr>
            <w:tcW w:w="810" w:type="dxa"/>
          </w:tcPr>
          <w:p w:rsidR="00D83470" w:rsidRPr="00C02AAC" w:rsidRDefault="00782666" w:rsidP="00770D74">
            <w:pPr>
              <w:jc w:val="right"/>
              <w:rPr>
                <w:color w:val="000000" w:themeColor="text1"/>
              </w:rPr>
            </w:pPr>
            <w:r>
              <w:rPr>
                <w:color w:val="000000" w:themeColor="text1"/>
              </w:rPr>
              <w:t>1495</w:t>
            </w:r>
          </w:p>
        </w:tc>
        <w:tc>
          <w:tcPr>
            <w:tcW w:w="900" w:type="dxa"/>
          </w:tcPr>
          <w:p w:rsidR="00D83470" w:rsidRPr="00C02AAC" w:rsidRDefault="00B16DA3" w:rsidP="00770D74">
            <w:pPr>
              <w:jc w:val="right"/>
              <w:rPr>
                <w:color w:val="000000" w:themeColor="text1"/>
              </w:rPr>
            </w:pPr>
            <w:r>
              <w:rPr>
                <w:color w:val="000000" w:themeColor="text1"/>
              </w:rPr>
              <w:t>11698</w:t>
            </w:r>
          </w:p>
        </w:tc>
        <w:tc>
          <w:tcPr>
            <w:tcW w:w="900" w:type="dxa"/>
          </w:tcPr>
          <w:p w:rsidR="00D83470" w:rsidRPr="00C02AAC" w:rsidRDefault="00D83470" w:rsidP="00770D74">
            <w:pPr>
              <w:jc w:val="right"/>
              <w:rPr>
                <w:color w:val="000000" w:themeColor="text1"/>
              </w:rPr>
            </w:pPr>
          </w:p>
        </w:tc>
        <w:tc>
          <w:tcPr>
            <w:tcW w:w="990" w:type="dxa"/>
          </w:tcPr>
          <w:p w:rsidR="00D83470" w:rsidRPr="00C02AAC" w:rsidRDefault="00B16DA3" w:rsidP="00770D74">
            <w:pPr>
              <w:jc w:val="right"/>
              <w:rPr>
                <w:color w:val="000000" w:themeColor="text1"/>
              </w:rPr>
            </w:pPr>
            <w:r>
              <w:rPr>
                <w:color w:val="000000" w:themeColor="text1"/>
              </w:rPr>
              <w:t>6771</w:t>
            </w:r>
          </w:p>
        </w:tc>
        <w:tc>
          <w:tcPr>
            <w:tcW w:w="1715" w:type="dxa"/>
          </w:tcPr>
          <w:p w:rsidR="00D83470" w:rsidRPr="00C02AAC" w:rsidRDefault="00770D74" w:rsidP="00782666">
            <w:pPr>
              <w:jc w:val="right"/>
              <w:rPr>
                <w:color w:val="000000" w:themeColor="text1"/>
              </w:rPr>
            </w:pPr>
            <w:r>
              <w:rPr>
                <w:color w:val="000000" w:themeColor="text1"/>
              </w:rPr>
              <w:t>194</w:t>
            </w:r>
            <w:r w:rsidR="00782666">
              <w:rPr>
                <w:color w:val="000000" w:themeColor="text1"/>
              </w:rPr>
              <w:t>804</w:t>
            </w:r>
          </w:p>
        </w:tc>
      </w:tr>
      <w:tr w:rsidR="00EE0ADC" w:rsidRPr="00C02AAC" w:rsidTr="00C251B9">
        <w:trPr>
          <w:jc w:val="center"/>
        </w:trPr>
        <w:tc>
          <w:tcPr>
            <w:tcW w:w="3505" w:type="dxa"/>
            <w:gridSpan w:val="2"/>
            <w:shd w:val="clear" w:color="auto" w:fill="D9D9D9" w:themeFill="background1" w:themeFillShade="D9"/>
          </w:tcPr>
          <w:p w:rsidR="00D83470" w:rsidRPr="00C02AAC" w:rsidRDefault="00E35FFE" w:rsidP="00465C32">
            <w:pPr>
              <w:jc w:val="center"/>
              <w:rPr>
                <w:color w:val="000000" w:themeColor="text1"/>
              </w:rPr>
            </w:pPr>
            <w:r w:rsidRPr="00C02AAC">
              <w:rPr>
                <w:b/>
                <w:color w:val="000000" w:themeColor="text1"/>
                <w:lang w:val="ro-RO"/>
              </w:rPr>
              <w:t>L</w:t>
            </w:r>
            <w:r w:rsidR="009E4BFE" w:rsidRPr="00C02AAC">
              <w:rPr>
                <w:b/>
                <w:color w:val="000000" w:themeColor="text1"/>
                <w:lang w:val="ro-RO"/>
              </w:rPr>
              <w:t xml:space="preserve">icențe multiteritoriale pentru </w:t>
            </w:r>
            <w:r w:rsidR="009E4BFE" w:rsidRPr="00C02AAC">
              <w:rPr>
                <w:b/>
                <w:color w:val="000000" w:themeColor="text1"/>
                <w:lang w:val="ro-RO"/>
              </w:rPr>
              <w:lastRenderedPageBreak/>
              <w:t>drepturile online asupra operelor muzicale</w:t>
            </w:r>
          </w:p>
        </w:tc>
        <w:tc>
          <w:tcPr>
            <w:tcW w:w="81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9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81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90" w:type="dxa"/>
          </w:tcPr>
          <w:p w:rsidR="00D83470" w:rsidRPr="00C02AAC" w:rsidRDefault="00D83470" w:rsidP="00465C32">
            <w:pPr>
              <w:rPr>
                <w:color w:val="000000" w:themeColor="text1"/>
              </w:rPr>
            </w:pPr>
          </w:p>
        </w:tc>
        <w:tc>
          <w:tcPr>
            <w:tcW w:w="1715" w:type="dxa"/>
          </w:tcPr>
          <w:p w:rsidR="00D83470" w:rsidRPr="00C02AAC" w:rsidRDefault="00D83470" w:rsidP="00465C32">
            <w:pPr>
              <w:rPr>
                <w:color w:val="000000" w:themeColor="text1"/>
              </w:rPr>
            </w:pPr>
          </w:p>
        </w:tc>
      </w:tr>
      <w:tr w:rsidR="00EE0ADC" w:rsidRPr="00C02AAC" w:rsidTr="00C251B9">
        <w:trPr>
          <w:jc w:val="center"/>
        </w:trPr>
        <w:tc>
          <w:tcPr>
            <w:tcW w:w="3505" w:type="dxa"/>
            <w:gridSpan w:val="2"/>
            <w:shd w:val="clear" w:color="auto" w:fill="D9D9D9" w:themeFill="background1" w:themeFillShade="D9"/>
          </w:tcPr>
          <w:p w:rsidR="00D83470" w:rsidRPr="00C02AAC" w:rsidRDefault="00E33118" w:rsidP="00465C32">
            <w:pPr>
              <w:jc w:val="center"/>
              <w:rPr>
                <w:b/>
                <w:color w:val="000000" w:themeColor="text1"/>
              </w:rPr>
            </w:pPr>
            <w:r w:rsidRPr="00C02AAC">
              <w:rPr>
                <w:rStyle w:val="l5def1"/>
                <w:rFonts w:ascii="Times New Roman" w:hAnsi="Times New Roman" w:cs="Times New Roman"/>
                <w:b/>
                <w:color w:val="000000" w:themeColor="text1"/>
                <w:sz w:val="24"/>
                <w:szCs w:val="24"/>
              </w:rPr>
              <w:lastRenderedPageBreak/>
              <w:t>R</w:t>
            </w:r>
            <w:r w:rsidR="009E4BFE" w:rsidRPr="00C02AAC">
              <w:rPr>
                <w:rStyle w:val="l5def1"/>
                <w:rFonts w:ascii="Times New Roman" w:hAnsi="Times New Roman" w:cs="Times New Roman"/>
                <w:b/>
                <w:color w:val="000000" w:themeColor="text1"/>
                <w:sz w:val="24"/>
                <w:szCs w:val="24"/>
              </w:rPr>
              <w:t>emuneraţie suplimentară anuală</w:t>
            </w:r>
          </w:p>
        </w:tc>
        <w:tc>
          <w:tcPr>
            <w:tcW w:w="81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9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81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90" w:type="dxa"/>
          </w:tcPr>
          <w:p w:rsidR="00D83470" w:rsidRPr="00C02AAC" w:rsidRDefault="00D83470" w:rsidP="00465C32">
            <w:pPr>
              <w:rPr>
                <w:color w:val="000000" w:themeColor="text1"/>
              </w:rPr>
            </w:pPr>
          </w:p>
        </w:tc>
        <w:tc>
          <w:tcPr>
            <w:tcW w:w="1715" w:type="dxa"/>
          </w:tcPr>
          <w:p w:rsidR="00D83470" w:rsidRPr="00C02AAC" w:rsidRDefault="00D83470" w:rsidP="00465C32">
            <w:pPr>
              <w:rPr>
                <w:color w:val="000000" w:themeColor="text1"/>
              </w:rPr>
            </w:pPr>
          </w:p>
        </w:tc>
      </w:tr>
      <w:tr w:rsidR="00EE0ADC" w:rsidRPr="00C02AAC" w:rsidTr="00C251B9">
        <w:trPr>
          <w:jc w:val="center"/>
        </w:trPr>
        <w:tc>
          <w:tcPr>
            <w:tcW w:w="3505" w:type="dxa"/>
            <w:gridSpan w:val="2"/>
            <w:shd w:val="clear" w:color="auto" w:fill="D9D9D9" w:themeFill="background1" w:themeFillShade="D9"/>
            <w:vAlign w:val="center"/>
          </w:tcPr>
          <w:p w:rsidR="00A5181E" w:rsidRPr="00C02AAC" w:rsidRDefault="00A5181E" w:rsidP="00465C32">
            <w:pPr>
              <w:jc w:val="center"/>
              <w:rPr>
                <w:b/>
                <w:color w:val="000000" w:themeColor="text1"/>
              </w:rPr>
            </w:pPr>
            <w:r w:rsidRPr="00C02AAC">
              <w:rPr>
                <w:b/>
                <w:color w:val="000000" w:themeColor="text1"/>
              </w:rPr>
              <w:t>C</w:t>
            </w:r>
            <w:r w:rsidR="009E4BFE" w:rsidRPr="00C02AAC">
              <w:rPr>
                <w:b/>
                <w:color w:val="000000" w:themeColor="text1"/>
              </w:rPr>
              <w:t>omunicare publică ambiental</w:t>
            </w:r>
          </w:p>
          <w:p w:rsidR="009E4BFE" w:rsidRPr="00C02AAC" w:rsidRDefault="009E4BFE" w:rsidP="00465C32">
            <w:pPr>
              <w:jc w:val="center"/>
              <w:rPr>
                <w:color w:val="000000" w:themeColor="text1"/>
              </w:rPr>
            </w:pPr>
          </w:p>
        </w:tc>
        <w:tc>
          <w:tcPr>
            <w:tcW w:w="81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9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81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90" w:type="dxa"/>
          </w:tcPr>
          <w:p w:rsidR="00A5181E" w:rsidRPr="00C02AAC" w:rsidRDefault="00A5181E" w:rsidP="00465C32">
            <w:pPr>
              <w:rPr>
                <w:color w:val="000000" w:themeColor="text1"/>
              </w:rPr>
            </w:pPr>
          </w:p>
        </w:tc>
        <w:tc>
          <w:tcPr>
            <w:tcW w:w="1715" w:type="dxa"/>
          </w:tcPr>
          <w:p w:rsidR="00A5181E" w:rsidRPr="00C02AAC" w:rsidRDefault="00A5181E" w:rsidP="00465C32">
            <w:pPr>
              <w:rPr>
                <w:color w:val="000000" w:themeColor="text1"/>
              </w:rPr>
            </w:pPr>
          </w:p>
        </w:tc>
      </w:tr>
      <w:tr w:rsidR="00EE0ADC" w:rsidRPr="00C02AAC" w:rsidTr="00C251B9">
        <w:trPr>
          <w:trHeight w:val="179"/>
          <w:jc w:val="center"/>
        </w:trPr>
        <w:tc>
          <w:tcPr>
            <w:tcW w:w="3505" w:type="dxa"/>
            <w:gridSpan w:val="2"/>
            <w:shd w:val="clear" w:color="auto" w:fill="D9D9D9" w:themeFill="background1" w:themeFillShade="D9"/>
            <w:vAlign w:val="center"/>
          </w:tcPr>
          <w:p w:rsidR="00A5181E" w:rsidRPr="00C02AAC" w:rsidRDefault="00A5181E" w:rsidP="00465C32">
            <w:pPr>
              <w:jc w:val="center"/>
              <w:rPr>
                <w:color w:val="000000" w:themeColor="text1"/>
              </w:rPr>
            </w:pPr>
            <w:r w:rsidRPr="00C02AAC">
              <w:rPr>
                <w:b/>
                <w:color w:val="000000" w:themeColor="text1"/>
              </w:rPr>
              <w:t>C</w:t>
            </w:r>
            <w:r w:rsidR="009E4BFE" w:rsidRPr="00C02AAC">
              <w:rPr>
                <w:b/>
                <w:color w:val="000000" w:themeColor="text1"/>
              </w:rPr>
              <w:t>oncerte şi spectacole</w:t>
            </w:r>
          </w:p>
        </w:tc>
        <w:tc>
          <w:tcPr>
            <w:tcW w:w="81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9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81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90" w:type="dxa"/>
          </w:tcPr>
          <w:p w:rsidR="00A5181E" w:rsidRPr="00C02AAC" w:rsidRDefault="00A5181E" w:rsidP="00465C32">
            <w:pPr>
              <w:rPr>
                <w:color w:val="000000" w:themeColor="text1"/>
              </w:rPr>
            </w:pPr>
          </w:p>
        </w:tc>
        <w:tc>
          <w:tcPr>
            <w:tcW w:w="1715" w:type="dxa"/>
          </w:tcPr>
          <w:p w:rsidR="00A5181E" w:rsidRPr="00C02AAC" w:rsidRDefault="00A5181E" w:rsidP="00465C32">
            <w:pPr>
              <w:rPr>
                <w:color w:val="000000" w:themeColor="text1"/>
              </w:rPr>
            </w:pPr>
          </w:p>
        </w:tc>
      </w:tr>
      <w:tr w:rsidR="00EE0ADC" w:rsidRPr="00C02AAC" w:rsidTr="00C251B9">
        <w:trPr>
          <w:jc w:val="center"/>
        </w:trPr>
        <w:tc>
          <w:tcPr>
            <w:tcW w:w="3505" w:type="dxa"/>
            <w:gridSpan w:val="2"/>
            <w:shd w:val="clear" w:color="auto" w:fill="D9D9D9" w:themeFill="background1" w:themeFillShade="D9"/>
            <w:vAlign w:val="center"/>
          </w:tcPr>
          <w:p w:rsidR="00A5181E" w:rsidRPr="00C02AAC" w:rsidRDefault="009E4BFE" w:rsidP="00465C32">
            <w:pPr>
              <w:jc w:val="center"/>
              <w:rPr>
                <w:color w:val="000000" w:themeColor="text1"/>
              </w:rPr>
            </w:pPr>
            <w:r w:rsidRPr="00C02AAC">
              <w:rPr>
                <w:b/>
                <w:color w:val="000000" w:themeColor="text1"/>
              </w:rPr>
              <w:t>Prestaţii audiovizuale</w:t>
            </w:r>
          </w:p>
        </w:tc>
        <w:tc>
          <w:tcPr>
            <w:tcW w:w="81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9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81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90" w:type="dxa"/>
          </w:tcPr>
          <w:p w:rsidR="00A5181E" w:rsidRPr="00C02AAC" w:rsidRDefault="00A5181E" w:rsidP="00465C32">
            <w:pPr>
              <w:rPr>
                <w:color w:val="000000" w:themeColor="text1"/>
              </w:rPr>
            </w:pPr>
          </w:p>
        </w:tc>
        <w:tc>
          <w:tcPr>
            <w:tcW w:w="1715" w:type="dxa"/>
          </w:tcPr>
          <w:p w:rsidR="00A5181E" w:rsidRPr="00C02AAC" w:rsidRDefault="00A5181E" w:rsidP="00465C32">
            <w:pPr>
              <w:rPr>
                <w:color w:val="000000" w:themeColor="text1"/>
              </w:rPr>
            </w:pPr>
          </w:p>
        </w:tc>
      </w:tr>
      <w:tr w:rsidR="00EE0ADC" w:rsidRPr="00C02AAC" w:rsidTr="00C251B9">
        <w:trPr>
          <w:jc w:val="center"/>
        </w:trPr>
        <w:tc>
          <w:tcPr>
            <w:tcW w:w="3505" w:type="dxa"/>
            <w:gridSpan w:val="2"/>
            <w:shd w:val="clear" w:color="auto" w:fill="D9D9D9" w:themeFill="background1" w:themeFillShade="D9"/>
            <w:vAlign w:val="center"/>
          </w:tcPr>
          <w:p w:rsidR="00A5181E" w:rsidRPr="00C02AAC" w:rsidRDefault="009E4BFE" w:rsidP="00465C32">
            <w:pPr>
              <w:jc w:val="center"/>
              <w:rPr>
                <w:color w:val="000000" w:themeColor="text1"/>
              </w:rPr>
            </w:pPr>
            <w:r w:rsidRPr="00C02AAC">
              <w:rPr>
                <w:b/>
                <w:color w:val="000000" w:themeColor="text1"/>
              </w:rPr>
              <w:t>Cinematografe</w:t>
            </w:r>
          </w:p>
        </w:tc>
        <w:tc>
          <w:tcPr>
            <w:tcW w:w="81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9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81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00" w:type="dxa"/>
          </w:tcPr>
          <w:p w:rsidR="00A5181E" w:rsidRPr="00C02AAC" w:rsidRDefault="00A5181E" w:rsidP="00465C32">
            <w:pPr>
              <w:rPr>
                <w:color w:val="000000" w:themeColor="text1"/>
              </w:rPr>
            </w:pPr>
          </w:p>
        </w:tc>
        <w:tc>
          <w:tcPr>
            <w:tcW w:w="990" w:type="dxa"/>
          </w:tcPr>
          <w:p w:rsidR="00A5181E" w:rsidRPr="00C02AAC" w:rsidRDefault="00A5181E" w:rsidP="00465C32">
            <w:pPr>
              <w:rPr>
                <w:color w:val="000000" w:themeColor="text1"/>
              </w:rPr>
            </w:pPr>
          </w:p>
        </w:tc>
        <w:tc>
          <w:tcPr>
            <w:tcW w:w="1715" w:type="dxa"/>
          </w:tcPr>
          <w:p w:rsidR="00A5181E" w:rsidRPr="00C02AAC" w:rsidRDefault="00A5181E" w:rsidP="00465C32">
            <w:pPr>
              <w:rPr>
                <w:color w:val="000000" w:themeColor="text1"/>
              </w:rPr>
            </w:pPr>
          </w:p>
        </w:tc>
      </w:tr>
      <w:tr w:rsidR="00EE0ADC" w:rsidRPr="00C02AAC" w:rsidTr="00C251B9">
        <w:trPr>
          <w:jc w:val="center"/>
        </w:trPr>
        <w:tc>
          <w:tcPr>
            <w:tcW w:w="1801" w:type="dxa"/>
            <w:vMerge w:val="restart"/>
            <w:shd w:val="clear" w:color="auto" w:fill="D9D9D9" w:themeFill="background1" w:themeFillShade="D9"/>
            <w:vAlign w:val="center"/>
          </w:tcPr>
          <w:p w:rsidR="00E35FFE" w:rsidRPr="00C02AAC" w:rsidRDefault="00E35FFE" w:rsidP="00465C32">
            <w:pPr>
              <w:jc w:val="center"/>
              <w:rPr>
                <w:b/>
                <w:color w:val="000000" w:themeColor="text1"/>
              </w:rPr>
            </w:pPr>
            <w:r w:rsidRPr="00C02AAC">
              <w:rPr>
                <w:b/>
                <w:color w:val="000000" w:themeColor="text1"/>
              </w:rPr>
              <w:t>I</w:t>
            </w:r>
            <w:r w:rsidR="009E4BFE" w:rsidRPr="00C02AAC">
              <w:rPr>
                <w:b/>
                <w:color w:val="000000" w:themeColor="text1"/>
              </w:rPr>
              <w:t>nternet</w:t>
            </w:r>
          </w:p>
        </w:tc>
        <w:tc>
          <w:tcPr>
            <w:tcW w:w="1704" w:type="dxa"/>
            <w:shd w:val="clear" w:color="auto" w:fill="D9D9D9" w:themeFill="background1" w:themeFillShade="D9"/>
            <w:vAlign w:val="center"/>
          </w:tcPr>
          <w:p w:rsidR="00E35FFE" w:rsidRPr="00C02AAC" w:rsidRDefault="00E35FFE" w:rsidP="00465C32">
            <w:pPr>
              <w:jc w:val="center"/>
              <w:rPr>
                <w:b/>
                <w:color w:val="000000" w:themeColor="text1"/>
              </w:rPr>
            </w:pPr>
            <w:r w:rsidRPr="00C02AAC">
              <w:rPr>
                <w:b/>
                <w:color w:val="000000" w:themeColor="text1"/>
              </w:rPr>
              <w:t>C</w:t>
            </w:r>
            <w:r w:rsidR="009E4BFE" w:rsidRPr="00C02AAC">
              <w:rPr>
                <w:b/>
                <w:color w:val="000000" w:themeColor="text1"/>
              </w:rPr>
              <w:t>omunicare publică</w:t>
            </w:r>
          </w:p>
        </w:tc>
        <w:tc>
          <w:tcPr>
            <w:tcW w:w="81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9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81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90" w:type="dxa"/>
          </w:tcPr>
          <w:p w:rsidR="00E35FFE" w:rsidRPr="00C02AAC" w:rsidRDefault="00E35FFE" w:rsidP="00465C32">
            <w:pPr>
              <w:rPr>
                <w:color w:val="000000" w:themeColor="text1"/>
              </w:rPr>
            </w:pPr>
          </w:p>
        </w:tc>
        <w:tc>
          <w:tcPr>
            <w:tcW w:w="1715" w:type="dxa"/>
          </w:tcPr>
          <w:p w:rsidR="00E35FFE" w:rsidRPr="00C02AAC" w:rsidRDefault="00E35FFE" w:rsidP="00465C32">
            <w:pPr>
              <w:rPr>
                <w:color w:val="000000" w:themeColor="text1"/>
              </w:rPr>
            </w:pPr>
          </w:p>
        </w:tc>
      </w:tr>
      <w:tr w:rsidR="00EE0ADC" w:rsidRPr="00C02AAC" w:rsidTr="00C251B9">
        <w:trPr>
          <w:jc w:val="center"/>
        </w:trPr>
        <w:tc>
          <w:tcPr>
            <w:tcW w:w="1801" w:type="dxa"/>
            <w:vMerge/>
            <w:shd w:val="clear" w:color="auto" w:fill="D9D9D9" w:themeFill="background1" w:themeFillShade="D9"/>
            <w:vAlign w:val="center"/>
          </w:tcPr>
          <w:p w:rsidR="00E35FFE" w:rsidRPr="00C02AAC" w:rsidRDefault="00E35FFE" w:rsidP="00465C32">
            <w:pPr>
              <w:jc w:val="center"/>
              <w:rPr>
                <w:b/>
                <w:color w:val="000000" w:themeColor="text1"/>
              </w:rPr>
            </w:pPr>
          </w:p>
        </w:tc>
        <w:tc>
          <w:tcPr>
            <w:tcW w:w="1704" w:type="dxa"/>
            <w:shd w:val="clear" w:color="auto" w:fill="D9D9D9" w:themeFill="background1" w:themeFillShade="D9"/>
            <w:vAlign w:val="center"/>
          </w:tcPr>
          <w:p w:rsidR="00E35FFE" w:rsidRPr="00C02AAC" w:rsidRDefault="00E35FFE" w:rsidP="00465C32">
            <w:pPr>
              <w:jc w:val="center"/>
              <w:rPr>
                <w:b/>
                <w:color w:val="000000" w:themeColor="text1"/>
              </w:rPr>
            </w:pPr>
            <w:r w:rsidRPr="00C02AAC">
              <w:rPr>
                <w:b/>
                <w:color w:val="000000" w:themeColor="text1"/>
              </w:rPr>
              <w:t>R</w:t>
            </w:r>
            <w:r w:rsidR="009E4BFE" w:rsidRPr="00C02AAC">
              <w:rPr>
                <w:b/>
                <w:color w:val="000000" w:themeColor="text1"/>
              </w:rPr>
              <w:t>eproducere</w:t>
            </w:r>
          </w:p>
        </w:tc>
        <w:tc>
          <w:tcPr>
            <w:tcW w:w="81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9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81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00" w:type="dxa"/>
          </w:tcPr>
          <w:p w:rsidR="00E35FFE" w:rsidRPr="00C02AAC" w:rsidRDefault="00E35FFE" w:rsidP="00465C32">
            <w:pPr>
              <w:rPr>
                <w:color w:val="000000" w:themeColor="text1"/>
              </w:rPr>
            </w:pPr>
          </w:p>
        </w:tc>
        <w:tc>
          <w:tcPr>
            <w:tcW w:w="990" w:type="dxa"/>
          </w:tcPr>
          <w:p w:rsidR="00E35FFE" w:rsidRPr="00C02AAC" w:rsidRDefault="00E35FFE" w:rsidP="00465C32">
            <w:pPr>
              <w:rPr>
                <w:color w:val="000000" w:themeColor="text1"/>
              </w:rPr>
            </w:pPr>
          </w:p>
        </w:tc>
        <w:tc>
          <w:tcPr>
            <w:tcW w:w="1715" w:type="dxa"/>
          </w:tcPr>
          <w:p w:rsidR="00E35FFE" w:rsidRPr="00C02AAC" w:rsidRDefault="00E35FFE" w:rsidP="00465C32">
            <w:pPr>
              <w:rPr>
                <w:color w:val="000000" w:themeColor="text1"/>
              </w:rPr>
            </w:pPr>
          </w:p>
        </w:tc>
      </w:tr>
      <w:tr w:rsidR="00EE0ADC" w:rsidRPr="00C02AAC" w:rsidTr="00C251B9">
        <w:trPr>
          <w:jc w:val="center"/>
        </w:trPr>
        <w:tc>
          <w:tcPr>
            <w:tcW w:w="1801" w:type="dxa"/>
            <w:vMerge w:val="restart"/>
            <w:shd w:val="clear" w:color="auto" w:fill="D9D9D9" w:themeFill="background1" w:themeFillShade="D9"/>
            <w:vAlign w:val="center"/>
          </w:tcPr>
          <w:p w:rsidR="00EC0179" w:rsidRPr="00C02AAC" w:rsidRDefault="009E4BFE" w:rsidP="00EC0179">
            <w:pPr>
              <w:jc w:val="center"/>
              <w:rPr>
                <w:b/>
                <w:color w:val="000000" w:themeColor="text1"/>
              </w:rPr>
            </w:pPr>
            <w:r w:rsidRPr="00C02AAC">
              <w:rPr>
                <w:b/>
                <w:color w:val="000000" w:themeColor="text1"/>
              </w:rPr>
              <w:t>Tonuri apel</w:t>
            </w:r>
          </w:p>
        </w:tc>
        <w:tc>
          <w:tcPr>
            <w:tcW w:w="1704" w:type="dxa"/>
            <w:shd w:val="clear" w:color="auto" w:fill="D9D9D9" w:themeFill="background1" w:themeFillShade="D9"/>
            <w:vAlign w:val="center"/>
          </w:tcPr>
          <w:p w:rsidR="00EC0179" w:rsidRPr="00C02AAC" w:rsidRDefault="00EC0179" w:rsidP="00EC0179">
            <w:pPr>
              <w:jc w:val="center"/>
              <w:rPr>
                <w:b/>
                <w:color w:val="000000" w:themeColor="text1"/>
              </w:rPr>
            </w:pPr>
            <w:r w:rsidRPr="00C02AAC">
              <w:rPr>
                <w:b/>
                <w:color w:val="000000" w:themeColor="text1"/>
              </w:rPr>
              <w:t>C</w:t>
            </w:r>
            <w:r w:rsidR="009E4BFE" w:rsidRPr="00C02AAC">
              <w:rPr>
                <w:b/>
                <w:color w:val="000000" w:themeColor="text1"/>
              </w:rPr>
              <w:t>omunicare publică</w:t>
            </w:r>
          </w:p>
        </w:tc>
        <w:tc>
          <w:tcPr>
            <w:tcW w:w="81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9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81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90" w:type="dxa"/>
          </w:tcPr>
          <w:p w:rsidR="00EC0179" w:rsidRPr="00C02AAC" w:rsidRDefault="00EC0179" w:rsidP="00EC0179">
            <w:pPr>
              <w:rPr>
                <w:color w:val="000000" w:themeColor="text1"/>
              </w:rPr>
            </w:pPr>
          </w:p>
        </w:tc>
        <w:tc>
          <w:tcPr>
            <w:tcW w:w="1715" w:type="dxa"/>
          </w:tcPr>
          <w:p w:rsidR="00EC0179" w:rsidRPr="00C02AAC" w:rsidRDefault="00EC0179" w:rsidP="00EC0179">
            <w:pPr>
              <w:rPr>
                <w:color w:val="000000" w:themeColor="text1"/>
              </w:rPr>
            </w:pPr>
          </w:p>
        </w:tc>
      </w:tr>
      <w:tr w:rsidR="00EE0ADC" w:rsidRPr="00C02AAC" w:rsidTr="00C251B9">
        <w:trPr>
          <w:jc w:val="center"/>
        </w:trPr>
        <w:tc>
          <w:tcPr>
            <w:tcW w:w="1801" w:type="dxa"/>
            <w:vMerge/>
            <w:shd w:val="clear" w:color="auto" w:fill="D9D9D9" w:themeFill="background1" w:themeFillShade="D9"/>
            <w:vAlign w:val="center"/>
          </w:tcPr>
          <w:p w:rsidR="00EC0179" w:rsidRPr="00C02AAC" w:rsidRDefault="00EC0179" w:rsidP="00EC0179">
            <w:pPr>
              <w:jc w:val="center"/>
              <w:rPr>
                <w:b/>
                <w:color w:val="000000" w:themeColor="text1"/>
              </w:rPr>
            </w:pPr>
          </w:p>
        </w:tc>
        <w:tc>
          <w:tcPr>
            <w:tcW w:w="1704" w:type="dxa"/>
            <w:shd w:val="clear" w:color="auto" w:fill="D9D9D9" w:themeFill="background1" w:themeFillShade="D9"/>
            <w:vAlign w:val="center"/>
          </w:tcPr>
          <w:p w:rsidR="00EC0179" w:rsidRPr="00C02AAC" w:rsidRDefault="009E4BFE" w:rsidP="00EC0179">
            <w:pPr>
              <w:jc w:val="center"/>
              <w:rPr>
                <w:b/>
                <w:color w:val="000000" w:themeColor="text1"/>
              </w:rPr>
            </w:pPr>
            <w:r w:rsidRPr="00C02AAC">
              <w:rPr>
                <w:b/>
                <w:color w:val="000000" w:themeColor="text1"/>
              </w:rPr>
              <w:t>Reproducere</w:t>
            </w:r>
          </w:p>
        </w:tc>
        <w:tc>
          <w:tcPr>
            <w:tcW w:w="81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9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81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00" w:type="dxa"/>
          </w:tcPr>
          <w:p w:rsidR="00EC0179" w:rsidRPr="00C02AAC" w:rsidRDefault="00EC0179" w:rsidP="00EC0179">
            <w:pPr>
              <w:rPr>
                <w:color w:val="000000" w:themeColor="text1"/>
              </w:rPr>
            </w:pPr>
          </w:p>
        </w:tc>
        <w:tc>
          <w:tcPr>
            <w:tcW w:w="990" w:type="dxa"/>
          </w:tcPr>
          <w:p w:rsidR="00EC0179" w:rsidRPr="00C02AAC" w:rsidRDefault="00EC0179" w:rsidP="00EC0179">
            <w:pPr>
              <w:rPr>
                <w:color w:val="000000" w:themeColor="text1"/>
              </w:rPr>
            </w:pPr>
          </w:p>
        </w:tc>
        <w:tc>
          <w:tcPr>
            <w:tcW w:w="1715" w:type="dxa"/>
          </w:tcPr>
          <w:p w:rsidR="00EC0179" w:rsidRPr="00C02AAC" w:rsidRDefault="00EC0179" w:rsidP="00EC0179">
            <w:pPr>
              <w:rPr>
                <w:color w:val="000000" w:themeColor="text1"/>
              </w:rPr>
            </w:pPr>
          </w:p>
        </w:tc>
      </w:tr>
      <w:tr w:rsidR="00EE0ADC" w:rsidRPr="00C02AAC" w:rsidTr="00C251B9">
        <w:trPr>
          <w:jc w:val="center"/>
        </w:trPr>
        <w:tc>
          <w:tcPr>
            <w:tcW w:w="3505" w:type="dxa"/>
            <w:gridSpan w:val="2"/>
            <w:shd w:val="clear" w:color="auto" w:fill="D9D9D9" w:themeFill="background1" w:themeFillShade="D9"/>
          </w:tcPr>
          <w:p w:rsidR="00D83470" w:rsidRPr="00C02AAC" w:rsidRDefault="009E4BFE" w:rsidP="00465C32">
            <w:pPr>
              <w:jc w:val="center"/>
              <w:rPr>
                <w:b/>
                <w:bCs/>
                <w:color w:val="000000" w:themeColor="text1"/>
              </w:rPr>
            </w:pPr>
            <w:r w:rsidRPr="00C02AAC">
              <w:rPr>
                <w:b/>
                <w:color w:val="000000" w:themeColor="text1"/>
                <w:lang w:val="ro-RO"/>
              </w:rPr>
              <w:t>Alte drepturi gestionate</w:t>
            </w:r>
          </w:p>
        </w:tc>
        <w:tc>
          <w:tcPr>
            <w:tcW w:w="81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9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81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00" w:type="dxa"/>
          </w:tcPr>
          <w:p w:rsidR="00D83470" w:rsidRPr="00C02AAC" w:rsidRDefault="00D83470" w:rsidP="00465C32">
            <w:pPr>
              <w:rPr>
                <w:color w:val="000000" w:themeColor="text1"/>
              </w:rPr>
            </w:pPr>
          </w:p>
        </w:tc>
        <w:tc>
          <w:tcPr>
            <w:tcW w:w="990" w:type="dxa"/>
          </w:tcPr>
          <w:p w:rsidR="00D83470" w:rsidRPr="00C02AAC" w:rsidRDefault="00D83470" w:rsidP="00465C32">
            <w:pPr>
              <w:rPr>
                <w:color w:val="000000" w:themeColor="text1"/>
              </w:rPr>
            </w:pPr>
          </w:p>
        </w:tc>
        <w:tc>
          <w:tcPr>
            <w:tcW w:w="1715" w:type="dxa"/>
          </w:tcPr>
          <w:p w:rsidR="00D83470" w:rsidRPr="00C02AAC" w:rsidRDefault="00D83470" w:rsidP="00465C32">
            <w:pPr>
              <w:rPr>
                <w:color w:val="000000" w:themeColor="text1"/>
              </w:rPr>
            </w:pPr>
          </w:p>
        </w:tc>
      </w:tr>
      <w:tr w:rsidR="00EE0ADC" w:rsidRPr="00C02AAC" w:rsidTr="00C251B9">
        <w:trPr>
          <w:jc w:val="center"/>
        </w:trPr>
        <w:tc>
          <w:tcPr>
            <w:tcW w:w="3505" w:type="dxa"/>
            <w:gridSpan w:val="2"/>
            <w:shd w:val="clear" w:color="auto" w:fill="D9D9D9" w:themeFill="background1" w:themeFillShade="D9"/>
          </w:tcPr>
          <w:p w:rsidR="00D83470" w:rsidRPr="00C02AAC" w:rsidRDefault="009E4BFE" w:rsidP="00465C32">
            <w:pPr>
              <w:jc w:val="center"/>
              <w:rPr>
                <w:color w:val="000000" w:themeColor="text1"/>
              </w:rPr>
            </w:pPr>
            <w:r w:rsidRPr="00C02AAC">
              <w:rPr>
                <w:b/>
                <w:bCs/>
                <w:color w:val="000000" w:themeColor="text1"/>
              </w:rPr>
              <w:t>Suma total</w:t>
            </w:r>
            <w:r w:rsidRPr="00C02AAC">
              <w:rPr>
                <w:b/>
                <w:bCs/>
                <w:color w:val="000000" w:themeColor="text1"/>
                <w:lang w:val="ro-RO"/>
              </w:rPr>
              <w:t>ă</w:t>
            </w:r>
          </w:p>
        </w:tc>
        <w:tc>
          <w:tcPr>
            <w:tcW w:w="810" w:type="dxa"/>
          </w:tcPr>
          <w:p w:rsidR="00D83470" w:rsidRPr="00104633" w:rsidRDefault="00EE0ADC" w:rsidP="00104633">
            <w:pPr>
              <w:jc w:val="right"/>
              <w:rPr>
                <w:b/>
                <w:color w:val="000000" w:themeColor="text1"/>
              </w:rPr>
            </w:pPr>
            <w:r w:rsidRPr="00104633">
              <w:rPr>
                <w:b/>
                <w:color w:val="000000" w:themeColor="text1"/>
              </w:rPr>
              <w:t>40517</w:t>
            </w:r>
          </w:p>
        </w:tc>
        <w:tc>
          <w:tcPr>
            <w:tcW w:w="900" w:type="dxa"/>
          </w:tcPr>
          <w:p w:rsidR="00D83470" w:rsidRPr="00104633" w:rsidRDefault="00EE0ADC" w:rsidP="00104633">
            <w:pPr>
              <w:jc w:val="right"/>
              <w:rPr>
                <w:b/>
                <w:color w:val="000000" w:themeColor="text1"/>
              </w:rPr>
            </w:pPr>
            <w:r w:rsidRPr="00104633">
              <w:rPr>
                <w:b/>
                <w:color w:val="000000" w:themeColor="text1"/>
              </w:rPr>
              <w:t>77725</w:t>
            </w:r>
          </w:p>
        </w:tc>
        <w:tc>
          <w:tcPr>
            <w:tcW w:w="900" w:type="dxa"/>
          </w:tcPr>
          <w:p w:rsidR="00D83470" w:rsidRPr="00104633" w:rsidRDefault="00EE0ADC" w:rsidP="00104633">
            <w:pPr>
              <w:jc w:val="right"/>
              <w:rPr>
                <w:b/>
                <w:color w:val="000000" w:themeColor="text1"/>
              </w:rPr>
            </w:pPr>
            <w:r w:rsidRPr="00104633">
              <w:rPr>
                <w:b/>
                <w:color w:val="000000" w:themeColor="text1"/>
              </w:rPr>
              <w:t>65804</w:t>
            </w:r>
          </w:p>
        </w:tc>
        <w:tc>
          <w:tcPr>
            <w:tcW w:w="990" w:type="dxa"/>
          </w:tcPr>
          <w:p w:rsidR="00D83470" w:rsidRPr="00104633" w:rsidRDefault="00EE0ADC" w:rsidP="00104633">
            <w:pPr>
              <w:jc w:val="right"/>
              <w:rPr>
                <w:b/>
                <w:color w:val="000000" w:themeColor="text1"/>
              </w:rPr>
            </w:pPr>
            <w:r w:rsidRPr="00104633">
              <w:rPr>
                <w:b/>
                <w:color w:val="000000" w:themeColor="text1"/>
              </w:rPr>
              <w:t>142785</w:t>
            </w:r>
          </w:p>
        </w:tc>
        <w:tc>
          <w:tcPr>
            <w:tcW w:w="900" w:type="dxa"/>
          </w:tcPr>
          <w:p w:rsidR="00D83470" w:rsidRPr="00104633" w:rsidRDefault="00EE0ADC" w:rsidP="00104633">
            <w:pPr>
              <w:jc w:val="right"/>
              <w:rPr>
                <w:b/>
                <w:color w:val="000000" w:themeColor="text1"/>
              </w:rPr>
            </w:pPr>
            <w:r w:rsidRPr="00104633">
              <w:rPr>
                <w:b/>
                <w:color w:val="000000" w:themeColor="text1"/>
              </w:rPr>
              <w:t>85262</w:t>
            </w:r>
          </w:p>
        </w:tc>
        <w:tc>
          <w:tcPr>
            <w:tcW w:w="900" w:type="dxa"/>
          </w:tcPr>
          <w:p w:rsidR="00D83470" w:rsidRPr="00104633" w:rsidRDefault="00EE0ADC" w:rsidP="00104633">
            <w:pPr>
              <w:jc w:val="right"/>
              <w:rPr>
                <w:b/>
                <w:color w:val="000000" w:themeColor="text1"/>
              </w:rPr>
            </w:pPr>
            <w:r w:rsidRPr="00104633">
              <w:rPr>
                <w:b/>
                <w:color w:val="000000" w:themeColor="text1"/>
              </w:rPr>
              <w:t>46651</w:t>
            </w:r>
          </w:p>
        </w:tc>
        <w:tc>
          <w:tcPr>
            <w:tcW w:w="900" w:type="dxa"/>
          </w:tcPr>
          <w:p w:rsidR="00D83470" w:rsidRPr="00104633" w:rsidRDefault="00EE0ADC" w:rsidP="00104633">
            <w:pPr>
              <w:jc w:val="right"/>
              <w:rPr>
                <w:b/>
                <w:color w:val="000000" w:themeColor="text1"/>
              </w:rPr>
            </w:pPr>
            <w:r w:rsidRPr="00104633">
              <w:rPr>
                <w:b/>
                <w:color w:val="000000" w:themeColor="text1"/>
              </w:rPr>
              <w:t>62555</w:t>
            </w:r>
          </w:p>
        </w:tc>
        <w:tc>
          <w:tcPr>
            <w:tcW w:w="900" w:type="dxa"/>
          </w:tcPr>
          <w:p w:rsidR="00D83470" w:rsidRPr="00104633" w:rsidRDefault="00EE0ADC" w:rsidP="00104633">
            <w:pPr>
              <w:jc w:val="right"/>
              <w:rPr>
                <w:b/>
                <w:color w:val="000000" w:themeColor="text1"/>
              </w:rPr>
            </w:pPr>
            <w:r w:rsidRPr="00104633">
              <w:rPr>
                <w:b/>
                <w:color w:val="000000" w:themeColor="text1"/>
              </w:rPr>
              <w:t>50716</w:t>
            </w:r>
          </w:p>
        </w:tc>
        <w:tc>
          <w:tcPr>
            <w:tcW w:w="810" w:type="dxa"/>
          </w:tcPr>
          <w:p w:rsidR="00D83470" w:rsidRPr="00104633" w:rsidRDefault="00EE0ADC" w:rsidP="00104633">
            <w:pPr>
              <w:jc w:val="right"/>
              <w:rPr>
                <w:b/>
                <w:color w:val="000000" w:themeColor="text1"/>
              </w:rPr>
            </w:pPr>
            <w:r w:rsidRPr="00104633">
              <w:rPr>
                <w:b/>
                <w:color w:val="000000" w:themeColor="text1"/>
              </w:rPr>
              <w:t>56473</w:t>
            </w:r>
          </w:p>
        </w:tc>
        <w:tc>
          <w:tcPr>
            <w:tcW w:w="900" w:type="dxa"/>
          </w:tcPr>
          <w:p w:rsidR="00D83470" w:rsidRPr="00104633" w:rsidRDefault="00EE0ADC" w:rsidP="00104633">
            <w:pPr>
              <w:jc w:val="right"/>
              <w:rPr>
                <w:b/>
                <w:color w:val="000000" w:themeColor="text1"/>
              </w:rPr>
            </w:pPr>
            <w:r w:rsidRPr="00104633">
              <w:rPr>
                <w:b/>
                <w:color w:val="000000" w:themeColor="text1"/>
              </w:rPr>
              <w:t>57072</w:t>
            </w:r>
          </w:p>
        </w:tc>
        <w:tc>
          <w:tcPr>
            <w:tcW w:w="900" w:type="dxa"/>
          </w:tcPr>
          <w:p w:rsidR="00D83470" w:rsidRPr="00104633" w:rsidRDefault="00EE0ADC" w:rsidP="00104633">
            <w:pPr>
              <w:jc w:val="right"/>
              <w:rPr>
                <w:b/>
                <w:color w:val="000000" w:themeColor="text1"/>
              </w:rPr>
            </w:pPr>
            <w:r w:rsidRPr="00104633">
              <w:rPr>
                <w:b/>
                <w:color w:val="000000" w:themeColor="text1"/>
              </w:rPr>
              <w:t>79289</w:t>
            </w:r>
          </w:p>
        </w:tc>
        <w:tc>
          <w:tcPr>
            <w:tcW w:w="990" w:type="dxa"/>
          </w:tcPr>
          <w:p w:rsidR="00D83470" w:rsidRPr="00104633" w:rsidRDefault="00EE0ADC" w:rsidP="00104633">
            <w:pPr>
              <w:jc w:val="right"/>
              <w:rPr>
                <w:b/>
                <w:color w:val="000000" w:themeColor="text1"/>
              </w:rPr>
            </w:pPr>
            <w:r w:rsidRPr="00104633">
              <w:rPr>
                <w:b/>
                <w:color w:val="000000" w:themeColor="text1"/>
              </w:rPr>
              <w:t>66733</w:t>
            </w:r>
          </w:p>
        </w:tc>
        <w:tc>
          <w:tcPr>
            <w:tcW w:w="1715" w:type="dxa"/>
          </w:tcPr>
          <w:p w:rsidR="00D83470" w:rsidRPr="00104633" w:rsidRDefault="002A39A9" w:rsidP="00104633">
            <w:pPr>
              <w:jc w:val="right"/>
              <w:rPr>
                <w:b/>
                <w:color w:val="000000" w:themeColor="text1"/>
              </w:rPr>
            </w:pPr>
            <w:r w:rsidRPr="00104633">
              <w:rPr>
                <w:b/>
                <w:color w:val="000000" w:themeColor="text1"/>
              </w:rPr>
              <w:t>831582</w:t>
            </w:r>
          </w:p>
        </w:tc>
      </w:tr>
    </w:tbl>
    <w:p w:rsidR="000A61ED" w:rsidRPr="00C02AAC" w:rsidRDefault="000A61ED" w:rsidP="00465C32">
      <w:pPr>
        <w:rPr>
          <w:b/>
          <w:color w:val="000000" w:themeColor="text1"/>
        </w:rPr>
      </w:pPr>
    </w:p>
    <w:p w:rsidR="00086321" w:rsidRPr="002A39A9" w:rsidRDefault="00507376" w:rsidP="00086321">
      <w:pPr>
        <w:pStyle w:val="ListParagraph"/>
        <w:numPr>
          <w:ilvl w:val="0"/>
          <w:numId w:val="10"/>
        </w:numPr>
        <w:rPr>
          <w:color w:val="000000" w:themeColor="text1"/>
          <w:sz w:val="20"/>
          <w:szCs w:val="20"/>
          <w:lang w:val="fr-FR"/>
        </w:rPr>
      </w:pPr>
      <w:r w:rsidRPr="002A39A9">
        <w:rPr>
          <w:color w:val="000000" w:themeColor="text1"/>
          <w:sz w:val="20"/>
          <w:szCs w:val="20"/>
          <w:lang w:val="fr-FR"/>
        </w:rPr>
        <w:t>Se vor menționa fără TVA;</w:t>
      </w:r>
    </w:p>
    <w:p w:rsidR="00086321" w:rsidRPr="002A39A9" w:rsidRDefault="00507376" w:rsidP="00086321">
      <w:pPr>
        <w:pStyle w:val="ListParagraph"/>
        <w:numPr>
          <w:ilvl w:val="0"/>
          <w:numId w:val="10"/>
        </w:numPr>
        <w:rPr>
          <w:color w:val="000000" w:themeColor="text1"/>
          <w:sz w:val="20"/>
          <w:szCs w:val="20"/>
        </w:rPr>
      </w:pPr>
      <w:r w:rsidRPr="002A39A9">
        <w:rPr>
          <w:color w:val="000000" w:themeColor="text1"/>
          <w:sz w:val="20"/>
          <w:szCs w:val="20"/>
        </w:rPr>
        <w:t>Nu se includ penalități;</w:t>
      </w:r>
    </w:p>
    <w:p w:rsidR="00086321" w:rsidRPr="002A39A9" w:rsidRDefault="00507376" w:rsidP="00086321">
      <w:pPr>
        <w:pStyle w:val="ListParagraph"/>
        <w:numPr>
          <w:ilvl w:val="0"/>
          <w:numId w:val="10"/>
        </w:numPr>
        <w:rPr>
          <w:color w:val="000000" w:themeColor="text1"/>
          <w:sz w:val="20"/>
          <w:szCs w:val="20"/>
        </w:rPr>
      </w:pPr>
      <w:r w:rsidRPr="002A39A9">
        <w:rPr>
          <w:color w:val="000000" w:themeColor="text1"/>
          <w:sz w:val="20"/>
          <w:szCs w:val="20"/>
        </w:rPr>
        <w:t>Nu se includ sumele reaprtizate către alte ogc-uri (in cazul colectorilor unici /comuni).</w:t>
      </w:r>
    </w:p>
    <w:p w:rsidR="005D2B84" w:rsidRPr="00C02AAC" w:rsidRDefault="005D2B84" w:rsidP="005D2B84">
      <w:pPr>
        <w:pStyle w:val="ListParagraph"/>
        <w:rPr>
          <w:b/>
          <w:color w:val="000000" w:themeColor="text1"/>
        </w:rPr>
      </w:pPr>
    </w:p>
    <w:p w:rsidR="00172BB1" w:rsidRPr="00C02AAC" w:rsidRDefault="00172BB1" w:rsidP="005D2B84">
      <w:pPr>
        <w:pStyle w:val="ListParagraph"/>
        <w:rPr>
          <w:b/>
          <w:color w:val="000000" w:themeColor="text1"/>
        </w:rPr>
      </w:pPr>
    </w:p>
    <w:tbl>
      <w:tblPr>
        <w:tblStyle w:val="TableGrid"/>
        <w:tblW w:w="16110" w:type="dxa"/>
        <w:jc w:val="center"/>
        <w:tblLook w:val="04A0" w:firstRow="1" w:lastRow="0" w:firstColumn="1" w:lastColumn="0" w:noHBand="0" w:noVBand="1"/>
      </w:tblPr>
      <w:tblGrid>
        <w:gridCol w:w="3058"/>
        <w:gridCol w:w="1731"/>
        <w:gridCol w:w="2648"/>
        <w:gridCol w:w="1323"/>
        <w:gridCol w:w="1352"/>
        <w:gridCol w:w="1510"/>
        <w:gridCol w:w="1203"/>
        <w:gridCol w:w="1496"/>
        <w:gridCol w:w="951"/>
        <w:gridCol w:w="838"/>
      </w:tblGrid>
      <w:tr w:rsidR="00B26659" w:rsidRPr="00C02AAC" w:rsidTr="00C02AAC">
        <w:trPr>
          <w:trHeight w:val="134"/>
          <w:jc w:val="center"/>
        </w:trPr>
        <w:tc>
          <w:tcPr>
            <w:tcW w:w="4789" w:type="dxa"/>
            <w:gridSpan w:val="2"/>
            <w:vMerge w:val="restart"/>
            <w:shd w:val="clear" w:color="auto" w:fill="D9D9D9" w:themeFill="background1" w:themeFillShade="D9"/>
          </w:tcPr>
          <w:p w:rsidR="00172BB1" w:rsidRPr="00C02AAC" w:rsidRDefault="00172BB1" w:rsidP="00954F87">
            <w:pPr>
              <w:tabs>
                <w:tab w:val="left" w:pos="3243"/>
              </w:tabs>
              <w:jc w:val="center"/>
              <w:rPr>
                <w:b/>
                <w:bCs/>
                <w:color w:val="000000" w:themeColor="text1"/>
              </w:rPr>
            </w:pPr>
          </w:p>
          <w:p w:rsidR="00172BB1" w:rsidRPr="00C02AAC" w:rsidRDefault="00172BB1" w:rsidP="00954F87">
            <w:pPr>
              <w:tabs>
                <w:tab w:val="left" w:pos="3243"/>
              </w:tabs>
              <w:jc w:val="center"/>
              <w:rPr>
                <w:b/>
                <w:bCs/>
                <w:color w:val="000000" w:themeColor="text1"/>
              </w:rPr>
            </w:pPr>
            <w:r w:rsidRPr="00C02AAC">
              <w:rPr>
                <w:b/>
                <w:bCs/>
                <w:color w:val="000000" w:themeColor="text1"/>
              </w:rPr>
              <w:t>DREPT GESTIONAT</w:t>
            </w:r>
          </w:p>
        </w:tc>
        <w:tc>
          <w:tcPr>
            <w:tcW w:w="2648" w:type="dxa"/>
            <w:vMerge w:val="restart"/>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PENALIT</w:t>
            </w:r>
            <w:r w:rsidR="00507376" w:rsidRPr="00C02AAC">
              <w:rPr>
                <w:b/>
                <w:bCs/>
                <w:color w:val="000000" w:themeColor="text1"/>
              </w:rPr>
              <w:t>Ă</w:t>
            </w:r>
            <w:r w:rsidRPr="00C02AAC">
              <w:rPr>
                <w:b/>
                <w:bCs/>
                <w:color w:val="000000" w:themeColor="text1"/>
              </w:rPr>
              <w:t xml:space="preserve">ȚI </w:t>
            </w:r>
            <w:r w:rsidRPr="00C02AAC">
              <w:rPr>
                <w:b/>
                <w:bCs/>
                <w:color w:val="000000" w:themeColor="text1"/>
                <w:lang w:val="ro-RO"/>
              </w:rPr>
              <w:t xml:space="preserve">ÎNCASATE </w:t>
            </w:r>
            <w:r w:rsidRPr="00C02AAC">
              <w:rPr>
                <w:b/>
                <w:bCs/>
                <w:color w:val="000000" w:themeColor="text1"/>
              </w:rPr>
              <w:t>ÎN ANUL PENTRU CARE SE FACE RAPORTAREA</w:t>
            </w:r>
          </w:p>
        </w:tc>
        <w:tc>
          <w:tcPr>
            <w:tcW w:w="2675" w:type="dxa"/>
            <w:gridSpan w:val="2"/>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TRANZACȚII</w:t>
            </w:r>
            <w:r w:rsidR="006B6D4B" w:rsidRPr="00C02AAC">
              <w:rPr>
                <w:b/>
                <w:bCs/>
                <w:color w:val="000000" w:themeColor="text1"/>
              </w:rPr>
              <w:t>*</w:t>
            </w:r>
          </w:p>
        </w:tc>
        <w:tc>
          <w:tcPr>
            <w:tcW w:w="5998" w:type="dxa"/>
            <w:gridSpan w:val="5"/>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SUME RECUPERATE DIN LITIGII</w:t>
            </w:r>
          </w:p>
        </w:tc>
      </w:tr>
      <w:tr w:rsidR="00B26659" w:rsidRPr="00C02AAC" w:rsidTr="00C02AAC">
        <w:trPr>
          <w:trHeight w:val="134"/>
          <w:jc w:val="center"/>
        </w:trPr>
        <w:tc>
          <w:tcPr>
            <w:tcW w:w="4789" w:type="dxa"/>
            <w:gridSpan w:val="2"/>
            <w:vMerge/>
            <w:shd w:val="clear" w:color="auto" w:fill="D9D9D9" w:themeFill="background1" w:themeFillShade="D9"/>
          </w:tcPr>
          <w:p w:rsidR="00172BB1" w:rsidRPr="00C02AAC" w:rsidRDefault="00172BB1" w:rsidP="00954F87">
            <w:pPr>
              <w:tabs>
                <w:tab w:val="left" w:pos="3243"/>
              </w:tabs>
              <w:jc w:val="center"/>
              <w:rPr>
                <w:b/>
                <w:bCs/>
                <w:color w:val="000000" w:themeColor="text1"/>
              </w:rPr>
            </w:pPr>
          </w:p>
        </w:tc>
        <w:tc>
          <w:tcPr>
            <w:tcW w:w="2648" w:type="dxa"/>
            <w:vMerge/>
            <w:shd w:val="clear" w:color="auto" w:fill="D9D9D9" w:themeFill="background1" w:themeFillShade="D9"/>
          </w:tcPr>
          <w:p w:rsidR="00172BB1" w:rsidRPr="00C02AAC" w:rsidRDefault="00172BB1" w:rsidP="00954F87">
            <w:pPr>
              <w:tabs>
                <w:tab w:val="left" w:pos="3243"/>
              </w:tabs>
              <w:jc w:val="center"/>
              <w:rPr>
                <w:b/>
                <w:bCs/>
                <w:color w:val="000000" w:themeColor="text1"/>
              </w:rPr>
            </w:pPr>
          </w:p>
        </w:tc>
        <w:tc>
          <w:tcPr>
            <w:tcW w:w="1323" w:type="dxa"/>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Număr</w:t>
            </w:r>
          </w:p>
        </w:tc>
        <w:tc>
          <w:tcPr>
            <w:tcW w:w="1352" w:type="dxa"/>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Valoarea</w:t>
            </w:r>
          </w:p>
        </w:tc>
        <w:tc>
          <w:tcPr>
            <w:tcW w:w="1510" w:type="dxa"/>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Remunerații</w:t>
            </w:r>
          </w:p>
        </w:tc>
        <w:tc>
          <w:tcPr>
            <w:tcW w:w="1203" w:type="dxa"/>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Penalități</w:t>
            </w:r>
          </w:p>
        </w:tc>
        <w:tc>
          <w:tcPr>
            <w:tcW w:w="1496" w:type="dxa"/>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Utilizări neautorizate</w:t>
            </w:r>
          </w:p>
        </w:tc>
        <w:tc>
          <w:tcPr>
            <w:tcW w:w="951" w:type="dxa"/>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Daune morale</w:t>
            </w:r>
          </w:p>
        </w:tc>
        <w:tc>
          <w:tcPr>
            <w:tcW w:w="838" w:type="dxa"/>
            <w:shd w:val="clear" w:color="auto" w:fill="D9D9D9" w:themeFill="background1" w:themeFillShade="D9"/>
          </w:tcPr>
          <w:p w:rsidR="00172BB1" w:rsidRPr="00C02AAC" w:rsidRDefault="00172BB1" w:rsidP="00954F87">
            <w:pPr>
              <w:tabs>
                <w:tab w:val="left" w:pos="3243"/>
              </w:tabs>
              <w:jc w:val="center"/>
              <w:rPr>
                <w:b/>
                <w:bCs/>
                <w:color w:val="000000" w:themeColor="text1"/>
              </w:rPr>
            </w:pPr>
            <w:r w:rsidRPr="00C02AAC">
              <w:rPr>
                <w:b/>
                <w:bCs/>
                <w:color w:val="000000" w:themeColor="text1"/>
              </w:rPr>
              <w:t>Alte sume</w:t>
            </w:r>
          </w:p>
        </w:tc>
      </w:tr>
      <w:tr w:rsidR="00B26659" w:rsidRPr="00C02AAC" w:rsidTr="00C02AAC">
        <w:trPr>
          <w:jc w:val="center"/>
        </w:trPr>
        <w:tc>
          <w:tcPr>
            <w:tcW w:w="4789" w:type="dxa"/>
            <w:gridSpan w:val="2"/>
            <w:shd w:val="clear" w:color="auto" w:fill="D9D9D9" w:themeFill="background1" w:themeFillShade="D9"/>
          </w:tcPr>
          <w:p w:rsidR="00172BB1" w:rsidRPr="00C02AAC" w:rsidRDefault="00172BB1" w:rsidP="00954F87">
            <w:pPr>
              <w:jc w:val="center"/>
              <w:rPr>
                <w:color w:val="000000" w:themeColor="text1"/>
              </w:rPr>
            </w:pPr>
            <w:r w:rsidRPr="00C02AAC">
              <w:rPr>
                <w:b/>
                <w:color w:val="000000" w:themeColor="text1"/>
              </w:rPr>
              <w:t>R</w:t>
            </w:r>
            <w:r w:rsidR="009E4BFE" w:rsidRPr="00C02AAC">
              <w:rPr>
                <w:b/>
                <w:color w:val="000000" w:themeColor="text1"/>
              </w:rPr>
              <w:t>eproducere</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tcPr>
          <w:p w:rsidR="00172BB1" w:rsidRPr="00C02AAC" w:rsidRDefault="009E4BFE" w:rsidP="00954F87">
            <w:pPr>
              <w:jc w:val="center"/>
              <w:rPr>
                <w:color w:val="000000" w:themeColor="text1"/>
              </w:rPr>
            </w:pPr>
            <w:r w:rsidRPr="00C02AAC">
              <w:rPr>
                <w:b/>
                <w:color w:val="000000" w:themeColor="text1"/>
              </w:rPr>
              <w:t>Retransmitere cablu</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tcPr>
          <w:p w:rsidR="00172BB1" w:rsidRPr="00C02AAC" w:rsidRDefault="009E4BFE" w:rsidP="00954F87">
            <w:pPr>
              <w:jc w:val="center"/>
              <w:rPr>
                <w:color w:val="000000" w:themeColor="text1"/>
              </w:rPr>
            </w:pPr>
            <w:r w:rsidRPr="00C02AAC">
              <w:rPr>
                <w:b/>
                <w:color w:val="000000" w:themeColor="text1"/>
              </w:rPr>
              <w:t>Copie privată</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tcPr>
          <w:p w:rsidR="00172BB1" w:rsidRPr="00C02AAC" w:rsidRDefault="009E4BFE" w:rsidP="00954F87">
            <w:pPr>
              <w:jc w:val="center"/>
              <w:rPr>
                <w:color w:val="000000" w:themeColor="text1"/>
              </w:rPr>
            </w:pPr>
            <w:r w:rsidRPr="00C02AAC">
              <w:rPr>
                <w:b/>
                <w:color w:val="000000" w:themeColor="text1"/>
              </w:rPr>
              <w:t>Radiodifuzare radio</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tcPr>
          <w:p w:rsidR="00172BB1" w:rsidRPr="00C02AAC" w:rsidRDefault="009E4BFE" w:rsidP="00954F87">
            <w:pPr>
              <w:jc w:val="center"/>
              <w:rPr>
                <w:color w:val="000000" w:themeColor="text1"/>
              </w:rPr>
            </w:pPr>
            <w:r w:rsidRPr="00C02AAC">
              <w:rPr>
                <w:b/>
                <w:color w:val="000000" w:themeColor="text1"/>
              </w:rPr>
              <w:t>Radiodifuzare tv</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tcPr>
          <w:p w:rsidR="00172BB1" w:rsidRPr="00C02AAC" w:rsidRDefault="009E4BFE" w:rsidP="00954F87">
            <w:pPr>
              <w:jc w:val="center"/>
              <w:rPr>
                <w:color w:val="000000" w:themeColor="text1"/>
              </w:rPr>
            </w:pPr>
            <w:r w:rsidRPr="00C02AAC">
              <w:rPr>
                <w:b/>
                <w:color w:val="000000" w:themeColor="text1"/>
              </w:rPr>
              <w:lastRenderedPageBreak/>
              <w:t>Suită</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tcPr>
          <w:p w:rsidR="00172BB1" w:rsidRPr="00C02AAC" w:rsidRDefault="009E4BFE" w:rsidP="00954F87">
            <w:pPr>
              <w:jc w:val="center"/>
              <w:rPr>
                <w:color w:val="000000" w:themeColor="text1"/>
              </w:rPr>
            </w:pPr>
            <w:r w:rsidRPr="00C02AAC">
              <w:rPr>
                <w:b/>
                <w:color w:val="000000" w:themeColor="text1"/>
              </w:rPr>
              <w:t>Licențe multiteritoriale pentru drepturile online asupra operelor muzicale</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tcPr>
          <w:p w:rsidR="00172BB1" w:rsidRPr="00C02AAC" w:rsidRDefault="009E4BFE" w:rsidP="00954F87">
            <w:pPr>
              <w:jc w:val="center"/>
              <w:rPr>
                <w:b/>
                <w:color w:val="000000" w:themeColor="text1"/>
              </w:rPr>
            </w:pPr>
            <w:r w:rsidRPr="00C02AAC">
              <w:rPr>
                <w:rStyle w:val="l5def1"/>
                <w:rFonts w:ascii="Times New Roman" w:hAnsi="Times New Roman" w:cs="Times New Roman"/>
                <w:b/>
                <w:color w:val="000000" w:themeColor="text1"/>
                <w:sz w:val="24"/>
                <w:szCs w:val="24"/>
              </w:rPr>
              <w:t>Remuneraţie suplimentară anuală</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vAlign w:val="center"/>
          </w:tcPr>
          <w:p w:rsidR="00172BB1" w:rsidRPr="00C02AAC" w:rsidRDefault="009E4BFE" w:rsidP="00954F87">
            <w:pPr>
              <w:jc w:val="center"/>
              <w:rPr>
                <w:color w:val="000000" w:themeColor="text1"/>
              </w:rPr>
            </w:pPr>
            <w:r w:rsidRPr="00C02AAC">
              <w:rPr>
                <w:b/>
                <w:color w:val="000000" w:themeColor="text1"/>
              </w:rPr>
              <w:t>Comunicare publică ambiental</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trHeight w:val="161"/>
          <w:jc w:val="center"/>
        </w:trPr>
        <w:tc>
          <w:tcPr>
            <w:tcW w:w="4789" w:type="dxa"/>
            <w:gridSpan w:val="2"/>
            <w:shd w:val="clear" w:color="auto" w:fill="D9D9D9" w:themeFill="background1" w:themeFillShade="D9"/>
            <w:vAlign w:val="center"/>
          </w:tcPr>
          <w:p w:rsidR="00172BB1" w:rsidRPr="00C02AAC" w:rsidRDefault="009E4BFE" w:rsidP="00954F87">
            <w:pPr>
              <w:jc w:val="center"/>
              <w:rPr>
                <w:color w:val="000000" w:themeColor="text1"/>
              </w:rPr>
            </w:pPr>
            <w:r w:rsidRPr="00C02AAC">
              <w:rPr>
                <w:b/>
                <w:color w:val="000000" w:themeColor="text1"/>
              </w:rPr>
              <w:t>Concerte şi spectacole</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vAlign w:val="center"/>
          </w:tcPr>
          <w:p w:rsidR="00172BB1" w:rsidRPr="00C02AAC" w:rsidRDefault="009E4BFE" w:rsidP="00954F87">
            <w:pPr>
              <w:jc w:val="center"/>
              <w:rPr>
                <w:color w:val="000000" w:themeColor="text1"/>
              </w:rPr>
            </w:pPr>
            <w:r w:rsidRPr="00C02AAC">
              <w:rPr>
                <w:b/>
                <w:color w:val="000000" w:themeColor="text1"/>
              </w:rPr>
              <w:t>Prestaţii audiovizuale</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vAlign w:val="center"/>
          </w:tcPr>
          <w:p w:rsidR="00172BB1" w:rsidRPr="00C02AAC" w:rsidRDefault="009E4BFE" w:rsidP="00954F87">
            <w:pPr>
              <w:jc w:val="center"/>
              <w:rPr>
                <w:color w:val="000000" w:themeColor="text1"/>
              </w:rPr>
            </w:pPr>
            <w:r w:rsidRPr="00C02AAC">
              <w:rPr>
                <w:b/>
                <w:color w:val="000000" w:themeColor="text1"/>
              </w:rPr>
              <w:t>Cinematografe</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3058" w:type="dxa"/>
            <w:vMerge w:val="restart"/>
            <w:shd w:val="clear" w:color="auto" w:fill="D9D9D9" w:themeFill="background1" w:themeFillShade="D9"/>
            <w:vAlign w:val="center"/>
          </w:tcPr>
          <w:p w:rsidR="00172BB1" w:rsidRPr="00C02AAC" w:rsidRDefault="009E4BFE" w:rsidP="005D2B84">
            <w:pPr>
              <w:jc w:val="center"/>
              <w:rPr>
                <w:b/>
                <w:color w:val="000000" w:themeColor="text1"/>
              </w:rPr>
            </w:pPr>
            <w:r w:rsidRPr="00C02AAC">
              <w:rPr>
                <w:b/>
                <w:color w:val="000000" w:themeColor="text1"/>
              </w:rPr>
              <w:t>Internet</w:t>
            </w:r>
          </w:p>
        </w:tc>
        <w:tc>
          <w:tcPr>
            <w:tcW w:w="1731" w:type="dxa"/>
            <w:shd w:val="clear" w:color="auto" w:fill="D9D9D9" w:themeFill="background1" w:themeFillShade="D9"/>
            <w:vAlign w:val="center"/>
          </w:tcPr>
          <w:p w:rsidR="00172BB1" w:rsidRPr="00C02AAC" w:rsidRDefault="009E4BFE" w:rsidP="005D2B84">
            <w:pPr>
              <w:jc w:val="center"/>
              <w:rPr>
                <w:b/>
                <w:color w:val="000000" w:themeColor="text1"/>
              </w:rPr>
            </w:pPr>
            <w:r w:rsidRPr="00C02AAC">
              <w:rPr>
                <w:b/>
                <w:color w:val="000000" w:themeColor="text1"/>
              </w:rPr>
              <w:t>Comunicare publică</w:t>
            </w:r>
          </w:p>
        </w:tc>
        <w:tc>
          <w:tcPr>
            <w:tcW w:w="2648" w:type="dxa"/>
          </w:tcPr>
          <w:p w:rsidR="00172BB1" w:rsidRPr="00C02AAC" w:rsidRDefault="00172BB1" w:rsidP="005D2B84">
            <w:pPr>
              <w:rPr>
                <w:color w:val="000000" w:themeColor="text1"/>
              </w:rPr>
            </w:pPr>
          </w:p>
        </w:tc>
        <w:tc>
          <w:tcPr>
            <w:tcW w:w="1323" w:type="dxa"/>
          </w:tcPr>
          <w:p w:rsidR="00172BB1" w:rsidRPr="00C02AAC" w:rsidRDefault="00172BB1" w:rsidP="005D2B84">
            <w:pPr>
              <w:rPr>
                <w:color w:val="000000" w:themeColor="text1"/>
              </w:rPr>
            </w:pPr>
          </w:p>
        </w:tc>
        <w:tc>
          <w:tcPr>
            <w:tcW w:w="1352" w:type="dxa"/>
          </w:tcPr>
          <w:p w:rsidR="00172BB1" w:rsidRPr="00C02AAC" w:rsidRDefault="00172BB1" w:rsidP="005D2B84">
            <w:pPr>
              <w:rPr>
                <w:color w:val="000000" w:themeColor="text1"/>
              </w:rPr>
            </w:pPr>
          </w:p>
        </w:tc>
        <w:tc>
          <w:tcPr>
            <w:tcW w:w="1510" w:type="dxa"/>
          </w:tcPr>
          <w:p w:rsidR="00172BB1" w:rsidRPr="00C02AAC" w:rsidRDefault="00172BB1" w:rsidP="005D2B84">
            <w:pPr>
              <w:rPr>
                <w:color w:val="000000" w:themeColor="text1"/>
              </w:rPr>
            </w:pPr>
          </w:p>
        </w:tc>
        <w:tc>
          <w:tcPr>
            <w:tcW w:w="1203" w:type="dxa"/>
          </w:tcPr>
          <w:p w:rsidR="00172BB1" w:rsidRPr="00C02AAC" w:rsidRDefault="00172BB1" w:rsidP="005D2B84">
            <w:pPr>
              <w:rPr>
                <w:color w:val="000000" w:themeColor="text1"/>
              </w:rPr>
            </w:pPr>
          </w:p>
        </w:tc>
        <w:tc>
          <w:tcPr>
            <w:tcW w:w="1496" w:type="dxa"/>
          </w:tcPr>
          <w:p w:rsidR="00172BB1" w:rsidRPr="00C02AAC" w:rsidRDefault="00172BB1" w:rsidP="005D2B84">
            <w:pPr>
              <w:rPr>
                <w:color w:val="000000" w:themeColor="text1"/>
              </w:rPr>
            </w:pPr>
          </w:p>
        </w:tc>
        <w:tc>
          <w:tcPr>
            <w:tcW w:w="951" w:type="dxa"/>
          </w:tcPr>
          <w:p w:rsidR="00172BB1" w:rsidRPr="00C02AAC" w:rsidRDefault="00172BB1" w:rsidP="005D2B84">
            <w:pPr>
              <w:rPr>
                <w:color w:val="000000" w:themeColor="text1"/>
              </w:rPr>
            </w:pPr>
          </w:p>
        </w:tc>
        <w:tc>
          <w:tcPr>
            <w:tcW w:w="838" w:type="dxa"/>
          </w:tcPr>
          <w:p w:rsidR="00172BB1" w:rsidRPr="00C02AAC" w:rsidRDefault="00172BB1" w:rsidP="005D2B84">
            <w:pPr>
              <w:rPr>
                <w:color w:val="000000" w:themeColor="text1"/>
              </w:rPr>
            </w:pPr>
          </w:p>
        </w:tc>
      </w:tr>
      <w:tr w:rsidR="00B26659" w:rsidRPr="00C02AAC" w:rsidTr="00C02AAC">
        <w:trPr>
          <w:jc w:val="center"/>
        </w:trPr>
        <w:tc>
          <w:tcPr>
            <w:tcW w:w="3058" w:type="dxa"/>
            <w:vMerge/>
            <w:shd w:val="clear" w:color="auto" w:fill="D9D9D9" w:themeFill="background1" w:themeFillShade="D9"/>
            <w:vAlign w:val="center"/>
          </w:tcPr>
          <w:p w:rsidR="00172BB1" w:rsidRPr="00C02AAC" w:rsidRDefault="00172BB1" w:rsidP="005D2B84">
            <w:pPr>
              <w:jc w:val="center"/>
              <w:rPr>
                <w:color w:val="000000" w:themeColor="text1"/>
              </w:rPr>
            </w:pPr>
          </w:p>
        </w:tc>
        <w:tc>
          <w:tcPr>
            <w:tcW w:w="1731" w:type="dxa"/>
            <w:shd w:val="clear" w:color="auto" w:fill="D9D9D9" w:themeFill="background1" w:themeFillShade="D9"/>
            <w:vAlign w:val="center"/>
          </w:tcPr>
          <w:p w:rsidR="00172BB1" w:rsidRPr="00C02AAC" w:rsidRDefault="009E4BFE" w:rsidP="005D2B84">
            <w:pPr>
              <w:jc w:val="center"/>
              <w:rPr>
                <w:b/>
                <w:color w:val="000000" w:themeColor="text1"/>
              </w:rPr>
            </w:pPr>
            <w:r w:rsidRPr="00C02AAC">
              <w:rPr>
                <w:b/>
                <w:color w:val="000000" w:themeColor="text1"/>
              </w:rPr>
              <w:t>Reproducere</w:t>
            </w:r>
          </w:p>
        </w:tc>
        <w:tc>
          <w:tcPr>
            <w:tcW w:w="2648" w:type="dxa"/>
          </w:tcPr>
          <w:p w:rsidR="00172BB1" w:rsidRPr="00C02AAC" w:rsidRDefault="00172BB1" w:rsidP="005D2B84">
            <w:pPr>
              <w:rPr>
                <w:color w:val="000000" w:themeColor="text1"/>
              </w:rPr>
            </w:pPr>
          </w:p>
        </w:tc>
        <w:tc>
          <w:tcPr>
            <w:tcW w:w="1323" w:type="dxa"/>
          </w:tcPr>
          <w:p w:rsidR="00172BB1" w:rsidRPr="00C02AAC" w:rsidRDefault="00172BB1" w:rsidP="005D2B84">
            <w:pPr>
              <w:rPr>
                <w:color w:val="000000" w:themeColor="text1"/>
              </w:rPr>
            </w:pPr>
          </w:p>
        </w:tc>
        <w:tc>
          <w:tcPr>
            <w:tcW w:w="1352" w:type="dxa"/>
          </w:tcPr>
          <w:p w:rsidR="00172BB1" w:rsidRPr="00C02AAC" w:rsidRDefault="00172BB1" w:rsidP="005D2B84">
            <w:pPr>
              <w:rPr>
                <w:color w:val="000000" w:themeColor="text1"/>
              </w:rPr>
            </w:pPr>
          </w:p>
        </w:tc>
        <w:tc>
          <w:tcPr>
            <w:tcW w:w="1510" w:type="dxa"/>
          </w:tcPr>
          <w:p w:rsidR="00172BB1" w:rsidRPr="00C02AAC" w:rsidRDefault="00172BB1" w:rsidP="005D2B84">
            <w:pPr>
              <w:rPr>
                <w:color w:val="000000" w:themeColor="text1"/>
              </w:rPr>
            </w:pPr>
          </w:p>
        </w:tc>
        <w:tc>
          <w:tcPr>
            <w:tcW w:w="1203" w:type="dxa"/>
          </w:tcPr>
          <w:p w:rsidR="00172BB1" w:rsidRPr="00C02AAC" w:rsidRDefault="00172BB1" w:rsidP="005D2B84">
            <w:pPr>
              <w:rPr>
                <w:color w:val="000000" w:themeColor="text1"/>
              </w:rPr>
            </w:pPr>
          </w:p>
        </w:tc>
        <w:tc>
          <w:tcPr>
            <w:tcW w:w="1496" w:type="dxa"/>
          </w:tcPr>
          <w:p w:rsidR="00172BB1" w:rsidRPr="00C02AAC" w:rsidRDefault="00172BB1" w:rsidP="005D2B84">
            <w:pPr>
              <w:rPr>
                <w:color w:val="000000" w:themeColor="text1"/>
              </w:rPr>
            </w:pPr>
          </w:p>
        </w:tc>
        <w:tc>
          <w:tcPr>
            <w:tcW w:w="951" w:type="dxa"/>
          </w:tcPr>
          <w:p w:rsidR="00172BB1" w:rsidRPr="00C02AAC" w:rsidRDefault="00172BB1" w:rsidP="005D2B84">
            <w:pPr>
              <w:rPr>
                <w:color w:val="000000" w:themeColor="text1"/>
              </w:rPr>
            </w:pPr>
          </w:p>
        </w:tc>
        <w:tc>
          <w:tcPr>
            <w:tcW w:w="838" w:type="dxa"/>
          </w:tcPr>
          <w:p w:rsidR="00172BB1" w:rsidRPr="00C02AAC" w:rsidRDefault="00172BB1" w:rsidP="005D2B84">
            <w:pPr>
              <w:rPr>
                <w:color w:val="000000" w:themeColor="text1"/>
              </w:rPr>
            </w:pPr>
          </w:p>
        </w:tc>
      </w:tr>
      <w:tr w:rsidR="00B26659" w:rsidRPr="00C02AAC" w:rsidTr="00C02AAC">
        <w:trPr>
          <w:jc w:val="center"/>
        </w:trPr>
        <w:tc>
          <w:tcPr>
            <w:tcW w:w="3058" w:type="dxa"/>
            <w:vMerge w:val="restart"/>
            <w:shd w:val="clear" w:color="auto" w:fill="D9D9D9" w:themeFill="background1" w:themeFillShade="D9"/>
            <w:vAlign w:val="center"/>
          </w:tcPr>
          <w:p w:rsidR="00172BB1" w:rsidRPr="00C02AAC" w:rsidRDefault="009E4BFE" w:rsidP="005D2B84">
            <w:pPr>
              <w:jc w:val="center"/>
              <w:rPr>
                <w:color w:val="000000" w:themeColor="text1"/>
              </w:rPr>
            </w:pPr>
            <w:r w:rsidRPr="00C02AAC">
              <w:rPr>
                <w:b/>
                <w:color w:val="000000" w:themeColor="text1"/>
              </w:rPr>
              <w:t>Tonuri apel</w:t>
            </w:r>
          </w:p>
        </w:tc>
        <w:tc>
          <w:tcPr>
            <w:tcW w:w="1731" w:type="dxa"/>
            <w:shd w:val="clear" w:color="auto" w:fill="D9D9D9" w:themeFill="background1" w:themeFillShade="D9"/>
            <w:vAlign w:val="center"/>
          </w:tcPr>
          <w:p w:rsidR="00172BB1" w:rsidRPr="00C02AAC" w:rsidRDefault="009E4BFE" w:rsidP="005D2B84">
            <w:pPr>
              <w:jc w:val="center"/>
              <w:rPr>
                <w:b/>
                <w:color w:val="000000" w:themeColor="text1"/>
              </w:rPr>
            </w:pPr>
            <w:r w:rsidRPr="00C02AAC">
              <w:rPr>
                <w:b/>
                <w:color w:val="000000" w:themeColor="text1"/>
              </w:rPr>
              <w:t>Comunicare publică</w:t>
            </w:r>
          </w:p>
        </w:tc>
        <w:tc>
          <w:tcPr>
            <w:tcW w:w="2648" w:type="dxa"/>
          </w:tcPr>
          <w:p w:rsidR="00172BB1" w:rsidRPr="00C02AAC" w:rsidRDefault="00172BB1" w:rsidP="005D2B84">
            <w:pPr>
              <w:rPr>
                <w:color w:val="000000" w:themeColor="text1"/>
              </w:rPr>
            </w:pPr>
          </w:p>
        </w:tc>
        <w:tc>
          <w:tcPr>
            <w:tcW w:w="1323" w:type="dxa"/>
          </w:tcPr>
          <w:p w:rsidR="00172BB1" w:rsidRPr="00C02AAC" w:rsidRDefault="00172BB1" w:rsidP="005D2B84">
            <w:pPr>
              <w:rPr>
                <w:color w:val="000000" w:themeColor="text1"/>
              </w:rPr>
            </w:pPr>
          </w:p>
        </w:tc>
        <w:tc>
          <w:tcPr>
            <w:tcW w:w="1352" w:type="dxa"/>
          </w:tcPr>
          <w:p w:rsidR="00172BB1" w:rsidRPr="00C02AAC" w:rsidRDefault="00172BB1" w:rsidP="005D2B84">
            <w:pPr>
              <w:rPr>
                <w:color w:val="000000" w:themeColor="text1"/>
              </w:rPr>
            </w:pPr>
          </w:p>
        </w:tc>
        <w:tc>
          <w:tcPr>
            <w:tcW w:w="1510" w:type="dxa"/>
          </w:tcPr>
          <w:p w:rsidR="00172BB1" w:rsidRPr="00C02AAC" w:rsidRDefault="00172BB1" w:rsidP="005D2B84">
            <w:pPr>
              <w:rPr>
                <w:color w:val="000000" w:themeColor="text1"/>
              </w:rPr>
            </w:pPr>
          </w:p>
        </w:tc>
        <w:tc>
          <w:tcPr>
            <w:tcW w:w="1203" w:type="dxa"/>
          </w:tcPr>
          <w:p w:rsidR="00172BB1" w:rsidRPr="00C02AAC" w:rsidRDefault="00172BB1" w:rsidP="005D2B84">
            <w:pPr>
              <w:rPr>
                <w:color w:val="000000" w:themeColor="text1"/>
              </w:rPr>
            </w:pPr>
          </w:p>
        </w:tc>
        <w:tc>
          <w:tcPr>
            <w:tcW w:w="1496" w:type="dxa"/>
          </w:tcPr>
          <w:p w:rsidR="00172BB1" w:rsidRPr="00C02AAC" w:rsidRDefault="00172BB1" w:rsidP="005D2B84">
            <w:pPr>
              <w:rPr>
                <w:color w:val="000000" w:themeColor="text1"/>
              </w:rPr>
            </w:pPr>
          </w:p>
        </w:tc>
        <w:tc>
          <w:tcPr>
            <w:tcW w:w="951" w:type="dxa"/>
          </w:tcPr>
          <w:p w:rsidR="00172BB1" w:rsidRPr="00C02AAC" w:rsidRDefault="00172BB1" w:rsidP="005D2B84">
            <w:pPr>
              <w:rPr>
                <w:color w:val="000000" w:themeColor="text1"/>
              </w:rPr>
            </w:pPr>
          </w:p>
        </w:tc>
        <w:tc>
          <w:tcPr>
            <w:tcW w:w="838" w:type="dxa"/>
          </w:tcPr>
          <w:p w:rsidR="00172BB1" w:rsidRPr="00C02AAC" w:rsidRDefault="00172BB1" w:rsidP="005D2B84">
            <w:pPr>
              <w:rPr>
                <w:color w:val="000000" w:themeColor="text1"/>
              </w:rPr>
            </w:pPr>
          </w:p>
        </w:tc>
      </w:tr>
      <w:tr w:rsidR="00B26659" w:rsidRPr="00C02AAC" w:rsidTr="00C02AAC">
        <w:trPr>
          <w:jc w:val="center"/>
        </w:trPr>
        <w:tc>
          <w:tcPr>
            <w:tcW w:w="3058" w:type="dxa"/>
            <w:vMerge/>
            <w:shd w:val="clear" w:color="auto" w:fill="D9D9D9" w:themeFill="background1" w:themeFillShade="D9"/>
            <w:vAlign w:val="center"/>
          </w:tcPr>
          <w:p w:rsidR="00172BB1" w:rsidRPr="00C02AAC" w:rsidRDefault="00172BB1" w:rsidP="005D2B84">
            <w:pPr>
              <w:jc w:val="center"/>
              <w:rPr>
                <w:b/>
                <w:color w:val="000000" w:themeColor="text1"/>
              </w:rPr>
            </w:pPr>
          </w:p>
        </w:tc>
        <w:tc>
          <w:tcPr>
            <w:tcW w:w="1731" w:type="dxa"/>
            <w:shd w:val="clear" w:color="auto" w:fill="D9D9D9" w:themeFill="background1" w:themeFillShade="D9"/>
            <w:vAlign w:val="center"/>
          </w:tcPr>
          <w:p w:rsidR="00172BB1" w:rsidRPr="00C02AAC" w:rsidRDefault="009E4BFE" w:rsidP="005D2B84">
            <w:pPr>
              <w:jc w:val="center"/>
              <w:rPr>
                <w:b/>
                <w:color w:val="000000" w:themeColor="text1"/>
              </w:rPr>
            </w:pPr>
            <w:r w:rsidRPr="00C02AAC">
              <w:rPr>
                <w:b/>
                <w:color w:val="000000" w:themeColor="text1"/>
              </w:rPr>
              <w:t>Reproducere</w:t>
            </w:r>
          </w:p>
        </w:tc>
        <w:tc>
          <w:tcPr>
            <w:tcW w:w="2648" w:type="dxa"/>
          </w:tcPr>
          <w:p w:rsidR="00172BB1" w:rsidRPr="00C02AAC" w:rsidRDefault="00172BB1" w:rsidP="005D2B84">
            <w:pPr>
              <w:rPr>
                <w:color w:val="000000" w:themeColor="text1"/>
              </w:rPr>
            </w:pPr>
          </w:p>
        </w:tc>
        <w:tc>
          <w:tcPr>
            <w:tcW w:w="1323" w:type="dxa"/>
          </w:tcPr>
          <w:p w:rsidR="00172BB1" w:rsidRPr="00C02AAC" w:rsidRDefault="00172BB1" w:rsidP="005D2B84">
            <w:pPr>
              <w:rPr>
                <w:color w:val="000000" w:themeColor="text1"/>
              </w:rPr>
            </w:pPr>
          </w:p>
        </w:tc>
        <w:tc>
          <w:tcPr>
            <w:tcW w:w="1352" w:type="dxa"/>
          </w:tcPr>
          <w:p w:rsidR="00172BB1" w:rsidRPr="00C02AAC" w:rsidRDefault="00172BB1" w:rsidP="005D2B84">
            <w:pPr>
              <w:rPr>
                <w:color w:val="000000" w:themeColor="text1"/>
              </w:rPr>
            </w:pPr>
          </w:p>
        </w:tc>
        <w:tc>
          <w:tcPr>
            <w:tcW w:w="1510" w:type="dxa"/>
          </w:tcPr>
          <w:p w:rsidR="00172BB1" w:rsidRPr="00C02AAC" w:rsidRDefault="00172BB1" w:rsidP="005D2B84">
            <w:pPr>
              <w:rPr>
                <w:color w:val="000000" w:themeColor="text1"/>
              </w:rPr>
            </w:pPr>
          </w:p>
        </w:tc>
        <w:tc>
          <w:tcPr>
            <w:tcW w:w="1203" w:type="dxa"/>
          </w:tcPr>
          <w:p w:rsidR="00172BB1" w:rsidRPr="00C02AAC" w:rsidRDefault="00172BB1" w:rsidP="005D2B84">
            <w:pPr>
              <w:rPr>
                <w:color w:val="000000" w:themeColor="text1"/>
              </w:rPr>
            </w:pPr>
          </w:p>
        </w:tc>
        <w:tc>
          <w:tcPr>
            <w:tcW w:w="1496" w:type="dxa"/>
          </w:tcPr>
          <w:p w:rsidR="00172BB1" w:rsidRPr="00C02AAC" w:rsidRDefault="00172BB1" w:rsidP="005D2B84">
            <w:pPr>
              <w:rPr>
                <w:color w:val="000000" w:themeColor="text1"/>
              </w:rPr>
            </w:pPr>
          </w:p>
        </w:tc>
        <w:tc>
          <w:tcPr>
            <w:tcW w:w="951" w:type="dxa"/>
          </w:tcPr>
          <w:p w:rsidR="00172BB1" w:rsidRPr="00C02AAC" w:rsidRDefault="00172BB1" w:rsidP="005D2B84">
            <w:pPr>
              <w:rPr>
                <w:color w:val="000000" w:themeColor="text1"/>
              </w:rPr>
            </w:pPr>
          </w:p>
        </w:tc>
        <w:tc>
          <w:tcPr>
            <w:tcW w:w="838" w:type="dxa"/>
          </w:tcPr>
          <w:p w:rsidR="00172BB1" w:rsidRPr="00C02AAC" w:rsidRDefault="00172BB1" w:rsidP="005D2B84">
            <w:pPr>
              <w:rPr>
                <w:color w:val="000000" w:themeColor="text1"/>
              </w:rPr>
            </w:pPr>
          </w:p>
        </w:tc>
      </w:tr>
      <w:tr w:rsidR="00B26659" w:rsidRPr="00C02AAC" w:rsidTr="00C02AAC">
        <w:trPr>
          <w:jc w:val="center"/>
        </w:trPr>
        <w:tc>
          <w:tcPr>
            <w:tcW w:w="4789" w:type="dxa"/>
            <w:gridSpan w:val="2"/>
            <w:shd w:val="clear" w:color="auto" w:fill="D9D9D9" w:themeFill="background1" w:themeFillShade="D9"/>
          </w:tcPr>
          <w:p w:rsidR="00172BB1" w:rsidRPr="00C02AAC" w:rsidRDefault="009E4BFE" w:rsidP="00954F87">
            <w:pPr>
              <w:jc w:val="center"/>
              <w:rPr>
                <w:b/>
                <w:bCs/>
                <w:color w:val="000000" w:themeColor="text1"/>
              </w:rPr>
            </w:pPr>
            <w:r w:rsidRPr="00C02AAC">
              <w:rPr>
                <w:b/>
                <w:color w:val="000000" w:themeColor="text1"/>
                <w:lang w:val="ro-RO"/>
              </w:rPr>
              <w:t>Alte drepturi gestionate</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r w:rsidR="00B26659" w:rsidRPr="00C02AAC" w:rsidTr="00C02AAC">
        <w:trPr>
          <w:jc w:val="center"/>
        </w:trPr>
        <w:tc>
          <w:tcPr>
            <w:tcW w:w="4789" w:type="dxa"/>
            <w:gridSpan w:val="2"/>
            <w:shd w:val="clear" w:color="auto" w:fill="D9D9D9" w:themeFill="background1" w:themeFillShade="D9"/>
          </w:tcPr>
          <w:p w:rsidR="00172BB1" w:rsidRPr="00C02AAC" w:rsidRDefault="009E4BFE" w:rsidP="00954F87">
            <w:pPr>
              <w:jc w:val="center"/>
              <w:rPr>
                <w:color w:val="000000" w:themeColor="text1"/>
              </w:rPr>
            </w:pPr>
            <w:r w:rsidRPr="00C02AAC">
              <w:rPr>
                <w:b/>
                <w:bCs/>
                <w:color w:val="000000" w:themeColor="text1"/>
              </w:rPr>
              <w:t>Suma total</w:t>
            </w:r>
            <w:r w:rsidRPr="00C02AAC">
              <w:rPr>
                <w:b/>
                <w:bCs/>
                <w:color w:val="000000" w:themeColor="text1"/>
                <w:lang w:val="ro-RO"/>
              </w:rPr>
              <w:t>ă</w:t>
            </w:r>
          </w:p>
        </w:tc>
        <w:tc>
          <w:tcPr>
            <w:tcW w:w="2648" w:type="dxa"/>
          </w:tcPr>
          <w:p w:rsidR="00172BB1" w:rsidRPr="00C02AAC" w:rsidRDefault="00172BB1" w:rsidP="00954F87">
            <w:pPr>
              <w:rPr>
                <w:color w:val="000000" w:themeColor="text1"/>
              </w:rPr>
            </w:pPr>
          </w:p>
        </w:tc>
        <w:tc>
          <w:tcPr>
            <w:tcW w:w="1323" w:type="dxa"/>
          </w:tcPr>
          <w:p w:rsidR="00172BB1" w:rsidRPr="00C02AAC" w:rsidRDefault="00172BB1" w:rsidP="00954F87">
            <w:pPr>
              <w:rPr>
                <w:color w:val="000000" w:themeColor="text1"/>
              </w:rPr>
            </w:pPr>
          </w:p>
        </w:tc>
        <w:tc>
          <w:tcPr>
            <w:tcW w:w="1352" w:type="dxa"/>
          </w:tcPr>
          <w:p w:rsidR="00172BB1" w:rsidRPr="00C02AAC" w:rsidRDefault="00172BB1" w:rsidP="00954F87">
            <w:pPr>
              <w:rPr>
                <w:color w:val="000000" w:themeColor="text1"/>
              </w:rPr>
            </w:pPr>
          </w:p>
        </w:tc>
        <w:tc>
          <w:tcPr>
            <w:tcW w:w="1510" w:type="dxa"/>
          </w:tcPr>
          <w:p w:rsidR="00172BB1" w:rsidRPr="00C02AAC" w:rsidRDefault="00172BB1" w:rsidP="00954F87">
            <w:pPr>
              <w:rPr>
                <w:color w:val="000000" w:themeColor="text1"/>
              </w:rPr>
            </w:pPr>
          </w:p>
        </w:tc>
        <w:tc>
          <w:tcPr>
            <w:tcW w:w="1203" w:type="dxa"/>
          </w:tcPr>
          <w:p w:rsidR="00172BB1" w:rsidRPr="00C02AAC" w:rsidRDefault="00172BB1" w:rsidP="00954F87">
            <w:pPr>
              <w:rPr>
                <w:color w:val="000000" w:themeColor="text1"/>
              </w:rPr>
            </w:pPr>
          </w:p>
        </w:tc>
        <w:tc>
          <w:tcPr>
            <w:tcW w:w="1496" w:type="dxa"/>
          </w:tcPr>
          <w:p w:rsidR="00172BB1" w:rsidRPr="00C02AAC" w:rsidRDefault="00172BB1" w:rsidP="00954F87">
            <w:pPr>
              <w:rPr>
                <w:color w:val="000000" w:themeColor="text1"/>
              </w:rPr>
            </w:pPr>
          </w:p>
        </w:tc>
        <w:tc>
          <w:tcPr>
            <w:tcW w:w="951" w:type="dxa"/>
          </w:tcPr>
          <w:p w:rsidR="00172BB1" w:rsidRPr="00C02AAC" w:rsidRDefault="00172BB1" w:rsidP="00954F87">
            <w:pPr>
              <w:rPr>
                <w:color w:val="000000" w:themeColor="text1"/>
              </w:rPr>
            </w:pPr>
          </w:p>
        </w:tc>
        <w:tc>
          <w:tcPr>
            <w:tcW w:w="838" w:type="dxa"/>
          </w:tcPr>
          <w:p w:rsidR="00172BB1" w:rsidRPr="00C02AAC" w:rsidRDefault="00172BB1" w:rsidP="00954F87">
            <w:pPr>
              <w:rPr>
                <w:color w:val="000000" w:themeColor="text1"/>
              </w:rPr>
            </w:pPr>
          </w:p>
        </w:tc>
      </w:tr>
    </w:tbl>
    <w:p w:rsidR="00086321" w:rsidRPr="00C02AAC" w:rsidRDefault="00086321" w:rsidP="00086321">
      <w:pPr>
        <w:rPr>
          <w:color w:val="000000" w:themeColor="text1"/>
        </w:rPr>
      </w:pPr>
    </w:p>
    <w:p w:rsidR="006B6D4B" w:rsidRPr="002A39A9" w:rsidRDefault="007A3B7D" w:rsidP="00086321">
      <w:pPr>
        <w:rPr>
          <w:color w:val="000000" w:themeColor="text1"/>
          <w:sz w:val="20"/>
          <w:szCs w:val="20"/>
          <w:lang w:val="fr-FR"/>
        </w:rPr>
      </w:pPr>
      <w:r w:rsidRPr="002A39A9">
        <w:rPr>
          <w:color w:val="000000" w:themeColor="text1"/>
          <w:sz w:val="20"/>
          <w:szCs w:val="20"/>
          <w:lang w:val="fr-FR"/>
        </w:rPr>
        <w:t>*</w:t>
      </w:r>
      <w:r w:rsidRPr="002A39A9">
        <w:rPr>
          <w:color w:val="000000" w:themeColor="text1"/>
          <w:sz w:val="20"/>
          <w:szCs w:val="20"/>
          <w:lang w:val="fr-FR" w:eastAsia="ro-RO"/>
        </w:rPr>
        <w:t xml:space="preserve"> Date cu privire la tranzacţiile încheiate cu utilizatorii, dacă este cazul</w:t>
      </w:r>
      <w:r w:rsidR="00507376" w:rsidRPr="002A39A9">
        <w:rPr>
          <w:color w:val="000000" w:themeColor="text1"/>
          <w:sz w:val="20"/>
          <w:szCs w:val="20"/>
          <w:lang w:val="fr-FR" w:eastAsia="ro-RO"/>
        </w:rPr>
        <w:t>.</w:t>
      </w:r>
    </w:p>
    <w:tbl>
      <w:tblPr>
        <w:tblStyle w:val="TableGrid"/>
        <w:tblpPr w:leftFromText="180" w:rightFromText="180" w:vertAnchor="page" w:horzAnchor="margin" w:tblpY="1742"/>
        <w:tblW w:w="16015" w:type="dxa"/>
        <w:tblLook w:val="04A0" w:firstRow="1" w:lastRow="0" w:firstColumn="1" w:lastColumn="0" w:noHBand="0" w:noVBand="1"/>
      </w:tblPr>
      <w:tblGrid>
        <w:gridCol w:w="3121"/>
        <w:gridCol w:w="2799"/>
        <w:gridCol w:w="1215"/>
        <w:gridCol w:w="1620"/>
        <w:gridCol w:w="1418"/>
        <w:gridCol w:w="1244"/>
        <w:gridCol w:w="1634"/>
        <w:gridCol w:w="2964"/>
      </w:tblGrid>
      <w:tr w:rsidR="00086321" w:rsidRPr="00C02AAC" w:rsidTr="000A5982">
        <w:trPr>
          <w:trHeight w:val="116"/>
        </w:trPr>
        <w:tc>
          <w:tcPr>
            <w:tcW w:w="3121" w:type="dxa"/>
            <w:vMerge w:val="restart"/>
            <w:shd w:val="clear" w:color="auto" w:fill="D9D9D9" w:themeFill="background1" w:themeFillShade="D9"/>
            <w:vAlign w:val="center"/>
          </w:tcPr>
          <w:p w:rsidR="00086321" w:rsidRPr="00C02AAC" w:rsidRDefault="003A6C66" w:rsidP="00086321">
            <w:pPr>
              <w:jc w:val="center"/>
              <w:rPr>
                <w:color w:val="000000" w:themeColor="text1"/>
                <w:vertAlign w:val="superscript"/>
                <w:lang w:val="fr-FR"/>
              </w:rPr>
            </w:pPr>
            <w:bookmarkStart w:id="0" w:name="_Hlk13065543"/>
            <w:r w:rsidRPr="00C02AAC">
              <w:rPr>
                <w:b/>
                <w:color w:val="000000" w:themeColor="text1"/>
                <w:lang w:val="fr-FR"/>
              </w:rPr>
              <w:lastRenderedPageBreak/>
              <w:t>Sume colectate în calitate de colector unic /comun/</w:t>
            </w:r>
            <w:r w:rsidRPr="00C02AAC">
              <w:rPr>
                <w:color w:val="000000" w:themeColor="text1"/>
                <w:lang w:val="fr-FR"/>
              </w:rPr>
              <w:t xml:space="preserve"> </w:t>
            </w:r>
            <w:r w:rsidRPr="00C02AAC">
              <w:rPr>
                <w:b/>
                <w:color w:val="000000" w:themeColor="text1"/>
                <w:lang w:val="fr-FR"/>
              </w:rPr>
              <w:t>în anul pentru care se face raportarea*</w:t>
            </w:r>
          </w:p>
        </w:tc>
        <w:tc>
          <w:tcPr>
            <w:tcW w:w="2799" w:type="dxa"/>
            <w:shd w:val="clear" w:color="auto" w:fill="D0CECE" w:themeFill="background2" w:themeFillShade="E6"/>
            <w:vAlign w:val="center"/>
          </w:tcPr>
          <w:p w:rsidR="00086321" w:rsidRPr="00C02AAC" w:rsidRDefault="003A6C66" w:rsidP="00086321">
            <w:pPr>
              <w:jc w:val="center"/>
              <w:rPr>
                <w:b/>
                <w:bCs/>
                <w:color w:val="000000" w:themeColor="text1"/>
              </w:rPr>
            </w:pPr>
            <w:r w:rsidRPr="00C02AAC">
              <w:rPr>
                <w:b/>
                <w:bCs/>
                <w:color w:val="000000" w:themeColor="text1"/>
              </w:rPr>
              <w:t>Drept gestionat</w:t>
            </w:r>
          </w:p>
        </w:tc>
        <w:tc>
          <w:tcPr>
            <w:tcW w:w="2835" w:type="dxa"/>
            <w:gridSpan w:val="2"/>
            <w:shd w:val="clear" w:color="auto" w:fill="D0CECE" w:themeFill="background2" w:themeFillShade="E6"/>
            <w:vAlign w:val="center"/>
          </w:tcPr>
          <w:p w:rsidR="00086321" w:rsidRPr="00C02AAC" w:rsidRDefault="007B5213" w:rsidP="00086321">
            <w:pPr>
              <w:jc w:val="center"/>
              <w:rPr>
                <w:b/>
                <w:bCs/>
                <w:color w:val="000000" w:themeColor="text1"/>
              </w:rPr>
            </w:pPr>
            <w:r w:rsidRPr="00C02AAC">
              <w:rPr>
                <w:b/>
                <w:bCs/>
                <w:color w:val="000000" w:themeColor="text1"/>
              </w:rPr>
              <w:t>S</w:t>
            </w:r>
            <w:r w:rsidR="003A6C66" w:rsidRPr="00C02AAC">
              <w:rPr>
                <w:b/>
                <w:bCs/>
                <w:color w:val="000000" w:themeColor="text1"/>
              </w:rPr>
              <w:t xml:space="preserve">umă </w:t>
            </w:r>
          </w:p>
        </w:tc>
        <w:tc>
          <w:tcPr>
            <w:tcW w:w="4296" w:type="dxa"/>
            <w:gridSpan w:val="3"/>
            <w:shd w:val="clear" w:color="auto" w:fill="D0CECE" w:themeFill="background2" w:themeFillShade="E6"/>
            <w:vAlign w:val="center"/>
          </w:tcPr>
          <w:p w:rsidR="00086321" w:rsidRPr="00C02AAC" w:rsidRDefault="007B5213" w:rsidP="00086321">
            <w:pPr>
              <w:jc w:val="center"/>
              <w:rPr>
                <w:b/>
                <w:color w:val="000000" w:themeColor="text1"/>
              </w:rPr>
            </w:pPr>
            <w:r w:rsidRPr="00C02AAC">
              <w:rPr>
                <w:b/>
                <w:color w:val="000000" w:themeColor="text1"/>
              </w:rPr>
              <w:t>OGC</w:t>
            </w:r>
            <w:r w:rsidR="003A6C66" w:rsidRPr="00C02AAC">
              <w:rPr>
                <w:b/>
                <w:color w:val="000000" w:themeColor="text1"/>
              </w:rPr>
              <w:t xml:space="preserve"> beneficiare</w:t>
            </w:r>
          </w:p>
        </w:tc>
        <w:tc>
          <w:tcPr>
            <w:tcW w:w="2964" w:type="dxa"/>
            <w:shd w:val="clear" w:color="auto" w:fill="D0CECE" w:themeFill="background2" w:themeFillShade="E6"/>
            <w:vAlign w:val="center"/>
          </w:tcPr>
          <w:p w:rsidR="00086321" w:rsidRPr="00C02AAC" w:rsidRDefault="007B5213" w:rsidP="00086321">
            <w:pPr>
              <w:jc w:val="center"/>
              <w:rPr>
                <w:color w:val="000000" w:themeColor="text1"/>
              </w:rPr>
            </w:pPr>
            <w:r w:rsidRPr="00C02AAC">
              <w:rPr>
                <w:b/>
                <w:color w:val="000000" w:themeColor="text1"/>
              </w:rPr>
              <w:t>C</w:t>
            </w:r>
            <w:r w:rsidR="003A6C66" w:rsidRPr="00C02AAC">
              <w:rPr>
                <w:b/>
                <w:color w:val="000000" w:themeColor="text1"/>
              </w:rPr>
              <w:t>ont distinct</w:t>
            </w:r>
          </w:p>
        </w:tc>
      </w:tr>
      <w:tr w:rsidR="00086321" w:rsidRPr="00C02AAC" w:rsidTr="000A5982">
        <w:trPr>
          <w:trHeight w:val="189"/>
        </w:trPr>
        <w:tc>
          <w:tcPr>
            <w:tcW w:w="3121" w:type="dxa"/>
            <w:vMerge/>
            <w:shd w:val="clear" w:color="auto" w:fill="D9D9D9" w:themeFill="background1" w:themeFillShade="D9"/>
            <w:vAlign w:val="center"/>
          </w:tcPr>
          <w:p w:rsidR="00086321" w:rsidRPr="00C02AAC" w:rsidRDefault="00086321" w:rsidP="00086321">
            <w:pPr>
              <w:jc w:val="center"/>
              <w:rPr>
                <w:b/>
                <w:color w:val="000000" w:themeColor="text1"/>
              </w:rPr>
            </w:pPr>
          </w:p>
        </w:tc>
        <w:tc>
          <w:tcPr>
            <w:tcW w:w="2799" w:type="dxa"/>
            <w:shd w:val="clear" w:color="auto" w:fill="FFFFFF" w:themeFill="background1"/>
            <w:vAlign w:val="center"/>
          </w:tcPr>
          <w:p w:rsidR="00086321" w:rsidRPr="000A5982" w:rsidRDefault="00317277" w:rsidP="00086321">
            <w:pPr>
              <w:jc w:val="center"/>
              <w:rPr>
                <w:bCs/>
                <w:color w:val="000000" w:themeColor="text1"/>
              </w:rPr>
            </w:pPr>
            <w:r w:rsidRPr="000A5982">
              <w:rPr>
                <w:bCs/>
                <w:color w:val="000000" w:themeColor="text1"/>
              </w:rPr>
              <w:t>Retransmitere cablu</w:t>
            </w:r>
          </w:p>
        </w:tc>
        <w:tc>
          <w:tcPr>
            <w:tcW w:w="2835" w:type="dxa"/>
            <w:gridSpan w:val="2"/>
            <w:shd w:val="clear" w:color="auto" w:fill="FFFFFF" w:themeFill="background1"/>
            <w:vAlign w:val="center"/>
          </w:tcPr>
          <w:p w:rsidR="00086321" w:rsidRPr="000A5982" w:rsidRDefault="00317277" w:rsidP="00047C8A">
            <w:pPr>
              <w:jc w:val="right"/>
              <w:rPr>
                <w:bCs/>
                <w:color w:val="000000" w:themeColor="text1"/>
              </w:rPr>
            </w:pPr>
            <w:r w:rsidRPr="000A5982">
              <w:rPr>
                <w:bCs/>
                <w:color w:val="000000" w:themeColor="text1"/>
              </w:rPr>
              <w:t>510585</w:t>
            </w:r>
          </w:p>
        </w:tc>
        <w:tc>
          <w:tcPr>
            <w:tcW w:w="4296" w:type="dxa"/>
            <w:gridSpan w:val="3"/>
            <w:shd w:val="clear" w:color="auto" w:fill="FFFFFF" w:themeFill="background1"/>
            <w:vAlign w:val="center"/>
          </w:tcPr>
          <w:p w:rsidR="00086321" w:rsidRPr="000A5982" w:rsidRDefault="005F3E72" w:rsidP="00086321">
            <w:pPr>
              <w:jc w:val="center"/>
              <w:rPr>
                <w:color w:val="000000" w:themeColor="text1"/>
              </w:rPr>
            </w:pPr>
            <w:r w:rsidRPr="000A5982">
              <w:rPr>
                <w:color w:val="000000" w:themeColor="text1"/>
              </w:rPr>
              <w:t>VISARTA</w:t>
            </w:r>
          </w:p>
        </w:tc>
        <w:tc>
          <w:tcPr>
            <w:tcW w:w="2964" w:type="dxa"/>
            <w:shd w:val="clear" w:color="auto" w:fill="FFFFFF" w:themeFill="background1"/>
            <w:vAlign w:val="center"/>
          </w:tcPr>
          <w:p w:rsidR="00086321" w:rsidRPr="00C02AAC" w:rsidRDefault="005F3E72" w:rsidP="00086321">
            <w:pPr>
              <w:rPr>
                <w:color w:val="000000" w:themeColor="text1"/>
              </w:rPr>
            </w:pPr>
            <w:r>
              <w:rPr>
                <w:color w:val="000000" w:themeColor="text1"/>
              </w:rPr>
              <w:t>Cont contabil analitic</w:t>
            </w:r>
          </w:p>
        </w:tc>
      </w:tr>
      <w:tr w:rsidR="004B335F" w:rsidRPr="00C02AAC" w:rsidTr="00AB71BE">
        <w:trPr>
          <w:trHeight w:val="189"/>
        </w:trPr>
        <w:tc>
          <w:tcPr>
            <w:tcW w:w="3121" w:type="dxa"/>
            <w:vMerge/>
            <w:shd w:val="clear" w:color="auto" w:fill="D9D9D9" w:themeFill="background1" w:themeFillShade="D9"/>
            <w:vAlign w:val="center"/>
          </w:tcPr>
          <w:p w:rsidR="004B335F" w:rsidRPr="00C02AAC" w:rsidRDefault="004B335F" w:rsidP="00086321">
            <w:pPr>
              <w:jc w:val="center"/>
              <w:rPr>
                <w:b/>
                <w:color w:val="000000" w:themeColor="text1"/>
              </w:rPr>
            </w:pPr>
          </w:p>
        </w:tc>
        <w:tc>
          <w:tcPr>
            <w:tcW w:w="2799" w:type="dxa"/>
            <w:shd w:val="clear" w:color="auto" w:fill="FFFFFF" w:themeFill="background1"/>
            <w:vAlign w:val="center"/>
          </w:tcPr>
          <w:p w:rsidR="004B335F" w:rsidRPr="000A5982" w:rsidRDefault="004B335F" w:rsidP="00086321">
            <w:pPr>
              <w:jc w:val="center"/>
              <w:rPr>
                <w:bCs/>
                <w:color w:val="000000" w:themeColor="text1"/>
              </w:rPr>
            </w:pPr>
            <w:r w:rsidRPr="000A5982">
              <w:rPr>
                <w:bCs/>
                <w:color w:val="000000" w:themeColor="text1"/>
              </w:rPr>
              <w:t>Drept suita</w:t>
            </w:r>
          </w:p>
        </w:tc>
        <w:tc>
          <w:tcPr>
            <w:tcW w:w="2835" w:type="dxa"/>
            <w:gridSpan w:val="2"/>
            <w:shd w:val="clear" w:color="auto" w:fill="FFFFFF" w:themeFill="background1"/>
            <w:vAlign w:val="center"/>
          </w:tcPr>
          <w:p w:rsidR="004B335F" w:rsidRPr="000A5982" w:rsidRDefault="00254737" w:rsidP="00047C8A">
            <w:pPr>
              <w:jc w:val="right"/>
              <w:rPr>
                <w:bCs/>
                <w:color w:val="000000" w:themeColor="text1"/>
              </w:rPr>
            </w:pPr>
            <w:r>
              <w:rPr>
                <w:bCs/>
                <w:color w:val="000000" w:themeColor="text1"/>
              </w:rPr>
              <w:t>194711</w:t>
            </w:r>
          </w:p>
        </w:tc>
        <w:tc>
          <w:tcPr>
            <w:tcW w:w="4296" w:type="dxa"/>
            <w:gridSpan w:val="3"/>
            <w:shd w:val="clear" w:color="auto" w:fill="FFFFFF" w:themeFill="background1"/>
            <w:vAlign w:val="center"/>
          </w:tcPr>
          <w:p w:rsidR="004B335F" w:rsidRPr="000A5982" w:rsidRDefault="004B335F" w:rsidP="00086321">
            <w:pPr>
              <w:jc w:val="center"/>
              <w:rPr>
                <w:color w:val="000000" w:themeColor="text1"/>
              </w:rPr>
            </w:pPr>
            <w:r w:rsidRPr="000A5982">
              <w:rPr>
                <w:color w:val="000000" w:themeColor="text1"/>
              </w:rPr>
              <w:t>VISARTA</w:t>
            </w:r>
          </w:p>
        </w:tc>
        <w:tc>
          <w:tcPr>
            <w:tcW w:w="2964" w:type="dxa"/>
            <w:shd w:val="clear" w:color="auto" w:fill="FFFFFF" w:themeFill="background1"/>
          </w:tcPr>
          <w:p w:rsidR="004B335F" w:rsidRDefault="004B335F">
            <w:r w:rsidRPr="007216EA">
              <w:rPr>
                <w:color w:val="000000" w:themeColor="text1"/>
              </w:rPr>
              <w:t>Cont contabil analitic</w:t>
            </w:r>
          </w:p>
        </w:tc>
      </w:tr>
      <w:tr w:rsidR="004B335F" w:rsidRPr="00C02AAC" w:rsidTr="00AB71BE">
        <w:trPr>
          <w:trHeight w:val="189"/>
        </w:trPr>
        <w:tc>
          <w:tcPr>
            <w:tcW w:w="3121" w:type="dxa"/>
            <w:vMerge/>
            <w:shd w:val="clear" w:color="auto" w:fill="D9D9D9" w:themeFill="background1" w:themeFillShade="D9"/>
            <w:vAlign w:val="center"/>
          </w:tcPr>
          <w:p w:rsidR="004B335F" w:rsidRPr="00C02AAC" w:rsidRDefault="004B335F" w:rsidP="00086321">
            <w:pPr>
              <w:jc w:val="center"/>
              <w:rPr>
                <w:b/>
                <w:color w:val="000000" w:themeColor="text1"/>
              </w:rPr>
            </w:pPr>
          </w:p>
        </w:tc>
        <w:tc>
          <w:tcPr>
            <w:tcW w:w="2799" w:type="dxa"/>
            <w:shd w:val="clear" w:color="auto" w:fill="FFFFFF" w:themeFill="background1"/>
            <w:vAlign w:val="center"/>
          </w:tcPr>
          <w:p w:rsidR="004B335F" w:rsidRPr="000A5982" w:rsidRDefault="004B335F" w:rsidP="00086321">
            <w:pPr>
              <w:jc w:val="center"/>
              <w:rPr>
                <w:bCs/>
                <w:color w:val="000000" w:themeColor="text1"/>
              </w:rPr>
            </w:pPr>
            <w:r>
              <w:rPr>
                <w:bCs/>
                <w:color w:val="000000" w:themeColor="text1"/>
              </w:rPr>
              <w:t>Radiodifuzare TV</w:t>
            </w:r>
          </w:p>
        </w:tc>
        <w:tc>
          <w:tcPr>
            <w:tcW w:w="2835" w:type="dxa"/>
            <w:gridSpan w:val="2"/>
            <w:shd w:val="clear" w:color="auto" w:fill="FFFFFF" w:themeFill="background1"/>
            <w:vAlign w:val="center"/>
          </w:tcPr>
          <w:p w:rsidR="004B335F" w:rsidRPr="000A5982" w:rsidRDefault="004B335F" w:rsidP="00047C8A">
            <w:pPr>
              <w:jc w:val="right"/>
              <w:rPr>
                <w:bCs/>
                <w:color w:val="000000" w:themeColor="text1"/>
              </w:rPr>
            </w:pPr>
            <w:r>
              <w:rPr>
                <w:bCs/>
                <w:color w:val="000000" w:themeColor="text1"/>
              </w:rPr>
              <w:t>27</w:t>
            </w:r>
          </w:p>
        </w:tc>
        <w:tc>
          <w:tcPr>
            <w:tcW w:w="4296" w:type="dxa"/>
            <w:gridSpan w:val="3"/>
            <w:shd w:val="clear" w:color="auto" w:fill="FFFFFF" w:themeFill="background1"/>
            <w:vAlign w:val="center"/>
          </w:tcPr>
          <w:p w:rsidR="004B335F" w:rsidRPr="000A5982" w:rsidRDefault="004B335F" w:rsidP="00086321">
            <w:pPr>
              <w:jc w:val="center"/>
              <w:rPr>
                <w:color w:val="000000" w:themeColor="text1"/>
              </w:rPr>
            </w:pPr>
            <w:r w:rsidRPr="000A5982">
              <w:rPr>
                <w:color w:val="000000" w:themeColor="text1"/>
              </w:rPr>
              <w:t>VISARTA</w:t>
            </w:r>
          </w:p>
        </w:tc>
        <w:tc>
          <w:tcPr>
            <w:tcW w:w="2964" w:type="dxa"/>
            <w:shd w:val="clear" w:color="auto" w:fill="FFFFFF" w:themeFill="background1"/>
          </w:tcPr>
          <w:p w:rsidR="004B335F" w:rsidRDefault="004B335F">
            <w:r w:rsidRPr="007216EA">
              <w:rPr>
                <w:color w:val="000000" w:themeColor="text1"/>
              </w:rPr>
              <w:t>Cont contabil analitic</w:t>
            </w:r>
          </w:p>
        </w:tc>
      </w:tr>
      <w:tr w:rsidR="004B335F" w:rsidRPr="00C02AAC" w:rsidTr="00AB71BE">
        <w:trPr>
          <w:trHeight w:val="189"/>
        </w:trPr>
        <w:tc>
          <w:tcPr>
            <w:tcW w:w="3121" w:type="dxa"/>
            <w:vMerge/>
            <w:shd w:val="clear" w:color="auto" w:fill="D9D9D9" w:themeFill="background1" w:themeFillShade="D9"/>
            <w:vAlign w:val="center"/>
          </w:tcPr>
          <w:p w:rsidR="004B335F" w:rsidRPr="00C02AAC" w:rsidRDefault="004B335F" w:rsidP="00086321">
            <w:pPr>
              <w:jc w:val="center"/>
              <w:rPr>
                <w:b/>
                <w:color w:val="000000" w:themeColor="text1"/>
              </w:rPr>
            </w:pPr>
          </w:p>
        </w:tc>
        <w:tc>
          <w:tcPr>
            <w:tcW w:w="2799" w:type="dxa"/>
            <w:shd w:val="clear" w:color="auto" w:fill="FFFFFF" w:themeFill="background1"/>
            <w:vAlign w:val="center"/>
          </w:tcPr>
          <w:p w:rsidR="004B335F" w:rsidRPr="000A5982" w:rsidRDefault="004B335F" w:rsidP="00086321">
            <w:pPr>
              <w:jc w:val="center"/>
              <w:rPr>
                <w:bCs/>
                <w:color w:val="000000" w:themeColor="text1"/>
              </w:rPr>
            </w:pPr>
            <w:r>
              <w:rPr>
                <w:bCs/>
                <w:color w:val="000000" w:themeColor="text1"/>
              </w:rPr>
              <w:t>Reproducere</w:t>
            </w:r>
          </w:p>
        </w:tc>
        <w:tc>
          <w:tcPr>
            <w:tcW w:w="2835" w:type="dxa"/>
            <w:gridSpan w:val="2"/>
            <w:shd w:val="clear" w:color="auto" w:fill="FFFFFF" w:themeFill="background1"/>
            <w:vAlign w:val="center"/>
          </w:tcPr>
          <w:p w:rsidR="004B335F" w:rsidRPr="000A5982" w:rsidRDefault="004B335F" w:rsidP="00047C8A">
            <w:pPr>
              <w:jc w:val="right"/>
              <w:rPr>
                <w:bCs/>
                <w:color w:val="000000" w:themeColor="text1"/>
              </w:rPr>
            </w:pPr>
            <w:r>
              <w:rPr>
                <w:bCs/>
                <w:color w:val="000000" w:themeColor="text1"/>
              </w:rPr>
              <w:t>700</w:t>
            </w:r>
          </w:p>
        </w:tc>
        <w:tc>
          <w:tcPr>
            <w:tcW w:w="4296" w:type="dxa"/>
            <w:gridSpan w:val="3"/>
            <w:shd w:val="clear" w:color="auto" w:fill="FFFFFF" w:themeFill="background1"/>
            <w:vAlign w:val="center"/>
          </w:tcPr>
          <w:p w:rsidR="004B335F" w:rsidRPr="000A5982" w:rsidRDefault="004B335F" w:rsidP="00086321">
            <w:pPr>
              <w:jc w:val="center"/>
              <w:rPr>
                <w:color w:val="000000" w:themeColor="text1"/>
              </w:rPr>
            </w:pPr>
            <w:r w:rsidRPr="000A5982">
              <w:rPr>
                <w:color w:val="000000" w:themeColor="text1"/>
              </w:rPr>
              <w:t>VISARTA</w:t>
            </w:r>
          </w:p>
        </w:tc>
        <w:tc>
          <w:tcPr>
            <w:tcW w:w="2964" w:type="dxa"/>
            <w:shd w:val="clear" w:color="auto" w:fill="FFFFFF" w:themeFill="background1"/>
          </w:tcPr>
          <w:p w:rsidR="004B335F" w:rsidRDefault="004B335F">
            <w:r w:rsidRPr="007216EA">
              <w:rPr>
                <w:color w:val="000000" w:themeColor="text1"/>
              </w:rPr>
              <w:t>Cont contabil analitic</w:t>
            </w:r>
          </w:p>
        </w:tc>
      </w:tr>
      <w:bookmarkEnd w:id="0"/>
      <w:tr w:rsidR="00086321" w:rsidRPr="00C02AAC" w:rsidTr="000A5982">
        <w:tc>
          <w:tcPr>
            <w:tcW w:w="3121" w:type="dxa"/>
            <w:vMerge w:val="restart"/>
            <w:shd w:val="clear" w:color="auto" w:fill="D9D9D9" w:themeFill="background1" w:themeFillShade="D9"/>
            <w:vAlign w:val="center"/>
          </w:tcPr>
          <w:p w:rsidR="00086321" w:rsidRPr="00C02AAC" w:rsidRDefault="003A6C66" w:rsidP="00086321">
            <w:pPr>
              <w:jc w:val="center"/>
              <w:rPr>
                <w:b/>
                <w:color w:val="000000" w:themeColor="text1"/>
              </w:rPr>
            </w:pPr>
            <w:r w:rsidRPr="00C02AAC">
              <w:rPr>
                <w:b/>
                <w:color w:val="000000" w:themeColor="text1"/>
              </w:rPr>
              <w:t>Sume colectate prin intermediul altui ogc din românia ce provin din anul pentru care se face raportarea</w:t>
            </w:r>
          </w:p>
        </w:tc>
        <w:tc>
          <w:tcPr>
            <w:tcW w:w="2799" w:type="dxa"/>
            <w:shd w:val="clear" w:color="auto" w:fill="BFBFBF" w:themeFill="background1" w:themeFillShade="BF"/>
            <w:vAlign w:val="center"/>
          </w:tcPr>
          <w:p w:rsidR="00086321" w:rsidRPr="00C02AAC" w:rsidRDefault="003A6C66" w:rsidP="00086321">
            <w:pPr>
              <w:jc w:val="center"/>
              <w:rPr>
                <w:b/>
                <w:bCs/>
                <w:color w:val="000000" w:themeColor="text1"/>
              </w:rPr>
            </w:pPr>
            <w:r w:rsidRPr="00C02AAC">
              <w:rPr>
                <w:b/>
                <w:bCs/>
                <w:color w:val="000000" w:themeColor="text1"/>
              </w:rPr>
              <w:t>Drept gestionat</w:t>
            </w:r>
          </w:p>
        </w:tc>
        <w:tc>
          <w:tcPr>
            <w:tcW w:w="2835" w:type="dxa"/>
            <w:gridSpan w:val="2"/>
            <w:shd w:val="clear" w:color="auto" w:fill="BFBFBF" w:themeFill="background1" w:themeFillShade="BF"/>
            <w:vAlign w:val="center"/>
          </w:tcPr>
          <w:p w:rsidR="00086321" w:rsidRPr="00C02AAC" w:rsidRDefault="007B5213" w:rsidP="00086321">
            <w:pPr>
              <w:jc w:val="center"/>
              <w:rPr>
                <w:b/>
                <w:bCs/>
                <w:color w:val="000000" w:themeColor="text1"/>
              </w:rPr>
            </w:pPr>
            <w:r w:rsidRPr="00C02AAC">
              <w:rPr>
                <w:b/>
                <w:bCs/>
                <w:color w:val="000000" w:themeColor="text1"/>
              </w:rPr>
              <w:t>S</w:t>
            </w:r>
            <w:r w:rsidR="003A6C66" w:rsidRPr="00C02AAC">
              <w:rPr>
                <w:b/>
                <w:bCs/>
                <w:color w:val="000000" w:themeColor="text1"/>
              </w:rPr>
              <w:t>umă</w:t>
            </w:r>
          </w:p>
        </w:tc>
        <w:tc>
          <w:tcPr>
            <w:tcW w:w="4296" w:type="dxa"/>
            <w:gridSpan w:val="3"/>
            <w:shd w:val="clear" w:color="auto" w:fill="BFBFBF" w:themeFill="background1" w:themeFillShade="BF"/>
            <w:vAlign w:val="center"/>
          </w:tcPr>
          <w:p w:rsidR="00086321" w:rsidRPr="00C02AAC" w:rsidRDefault="007B5213" w:rsidP="00086321">
            <w:pPr>
              <w:jc w:val="center"/>
              <w:rPr>
                <w:b/>
                <w:color w:val="000000" w:themeColor="text1"/>
              </w:rPr>
            </w:pPr>
            <w:r w:rsidRPr="00C02AAC">
              <w:rPr>
                <w:b/>
                <w:color w:val="000000" w:themeColor="text1"/>
              </w:rPr>
              <w:t>OGC</w:t>
            </w:r>
            <w:r w:rsidR="003A6C66" w:rsidRPr="00C02AAC">
              <w:rPr>
                <w:b/>
                <w:color w:val="000000" w:themeColor="text1"/>
              </w:rPr>
              <w:t xml:space="preserve"> colector</w:t>
            </w:r>
          </w:p>
        </w:tc>
        <w:tc>
          <w:tcPr>
            <w:tcW w:w="2964" w:type="dxa"/>
            <w:shd w:val="clear" w:color="auto" w:fill="BFBFBF" w:themeFill="background1" w:themeFillShade="BF"/>
            <w:vAlign w:val="center"/>
          </w:tcPr>
          <w:p w:rsidR="00086321" w:rsidRPr="00C02AAC" w:rsidRDefault="007B5213" w:rsidP="00086321">
            <w:pPr>
              <w:jc w:val="center"/>
              <w:rPr>
                <w:b/>
                <w:color w:val="000000" w:themeColor="text1"/>
              </w:rPr>
            </w:pPr>
            <w:r w:rsidRPr="00C02AAC">
              <w:rPr>
                <w:b/>
                <w:color w:val="000000" w:themeColor="text1"/>
              </w:rPr>
              <w:t>M</w:t>
            </w:r>
            <w:r w:rsidR="003A6C66" w:rsidRPr="00C02AAC">
              <w:rPr>
                <w:b/>
                <w:color w:val="000000" w:themeColor="text1"/>
              </w:rPr>
              <w:t>od evidenţiere</w:t>
            </w: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b/>
                <w:color w:val="000000" w:themeColor="text1"/>
              </w:rPr>
            </w:pPr>
          </w:p>
        </w:tc>
        <w:tc>
          <w:tcPr>
            <w:tcW w:w="2799" w:type="dxa"/>
            <w:shd w:val="clear" w:color="auto" w:fill="FFFFFF" w:themeFill="background1"/>
            <w:vAlign w:val="center"/>
          </w:tcPr>
          <w:p w:rsidR="00086321" w:rsidRPr="000A5982" w:rsidRDefault="00317277" w:rsidP="00086321">
            <w:pPr>
              <w:jc w:val="center"/>
              <w:rPr>
                <w:bCs/>
                <w:color w:val="000000" w:themeColor="text1"/>
              </w:rPr>
            </w:pPr>
            <w:r w:rsidRPr="000A5982">
              <w:rPr>
                <w:bCs/>
                <w:color w:val="000000" w:themeColor="text1"/>
              </w:rPr>
              <w:t>Copie privata</w:t>
            </w:r>
          </w:p>
        </w:tc>
        <w:tc>
          <w:tcPr>
            <w:tcW w:w="2835" w:type="dxa"/>
            <w:gridSpan w:val="2"/>
            <w:shd w:val="clear" w:color="auto" w:fill="FFFFFF" w:themeFill="background1"/>
            <w:vAlign w:val="center"/>
          </w:tcPr>
          <w:p w:rsidR="00086321" w:rsidRPr="000A5982" w:rsidRDefault="00317277" w:rsidP="00E44E12">
            <w:pPr>
              <w:jc w:val="right"/>
              <w:rPr>
                <w:bCs/>
                <w:color w:val="000000" w:themeColor="text1"/>
              </w:rPr>
            </w:pPr>
            <w:r w:rsidRPr="000A5982">
              <w:rPr>
                <w:bCs/>
                <w:color w:val="000000" w:themeColor="text1"/>
              </w:rPr>
              <w:t>60</w:t>
            </w:r>
            <w:r w:rsidR="00E44E12">
              <w:rPr>
                <w:bCs/>
                <w:color w:val="000000" w:themeColor="text1"/>
              </w:rPr>
              <w:t>974</w:t>
            </w:r>
          </w:p>
        </w:tc>
        <w:tc>
          <w:tcPr>
            <w:tcW w:w="4296" w:type="dxa"/>
            <w:gridSpan w:val="3"/>
            <w:shd w:val="clear" w:color="auto" w:fill="FFFFFF" w:themeFill="background1"/>
            <w:vAlign w:val="center"/>
          </w:tcPr>
          <w:p w:rsidR="00086321" w:rsidRPr="000A5982" w:rsidRDefault="00317277" w:rsidP="000A5982">
            <w:pPr>
              <w:jc w:val="center"/>
              <w:rPr>
                <w:color w:val="000000" w:themeColor="text1"/>
              </w:rPr>
            </w:pPr>
            <w:r w:rsidRPr="000A5982">
              <w:rPr>
                <w:color w:val="000000" w:themeColor="text1"/>
              </w:rPr>
              <w:t>OPERA SCRISA</w:t>
            </w:r>
          </w:p>
        </w:tc>
        <w:tc>
          <w:tcPr>
            <w:tcW w:w="2964" w:type="dxa"/>
            <w:shd w:val="clear" w:color="auto" w:fill="FFFFFF" w:themeFill="background1"/>
            <w:vAlign w:val="center"/>
          </w:tcPr>
          <w:p w:rsidR="00086321" w:rsidRPr="00096E8B" w:rsidRDefault="00317277" w:rsidP="00335A3E">
            <w:pPr>
              <w:rPr>
                <w:color w:val="000000" w:themeColor="text1"/>
              </w:rPr>
            </w:pPr>
            <w:r w:rsidRPr="00096E8B">
              <w:rPr>
                <w:color w:val="000000" w:themeColor="text1"/>
              </w:rPr>
              <w:t>Cont contabil analitic</w:t>
            </w: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b/>
                <w:color w:val="000000" w:themeColor="text1"/>
              </w:rPr>
            </w:pPr>
          </w:p>
        </w:tc>
        <w:tc>
          <w:tcPr>
            <w:tcW w:w="2799" w:type="dxa"/>
            <w:shd w:val="clear" w:color="auto" w:fill="FFFFFF" w:themeFill="background1"/>
            <w:vAlign w:val="center"/>
          </w:tcPr>
          <w:p w:rsidR="00086321" w:rsidRPr="00C02AAC" w:rsidRDefault="00086321" w:rsidP="00086321">
            <w:pPr>
              <w:jc w:val="center"/>
              <w:rPr>
                <w:b/>
                <w:bCs/>
                <w:color w:val="000000" w:themeColor="text1"/>
              </w:rPr>
            </w:pPr>
          </w:p>
        </w:tc>
        <w:tc>
          <w:tcPr>
            <w:tcW w:w="2835" w:type="dxa"/>
            <w:gridSpan w:val="2"/>
            <w:shd w:val="clear" w:color="auto" w:fill="FFFFFF" w:themeFill="background1"/>
            <w:vAlign w:val="center"/>
          </w:tcPr>
          <w:p w:rsidR="00086321" w:rsidRPr="00C02AAC" w:rsidRDefault="00086321" w:rsidP="00086321">
            <w:pPr>
              <w:jc w:val="center"/>
              <w:rPr>
                <w:b/>
                <w:bCs/>
                <w:color w:val="000000" w:themeColor="text1"/>
              </w:rPr>
            </w:pPr>
          </w:p>
        </w:tc>
        <w:tc>
          <w:tcPr>
            <w:tcW w:w="4296" w:type="dxa"/>
            <w:gridSpan w:val="3"/>
            <w:shd w:val="clear" w:color="auto" w:fill="FFFFFF" w:themeFill="background1"/>
            <w:vAlign w:val="center"/>
          </w:tcPr>
          <w:p w:rsidR="00086321" w:rsidRPr="00C02AAC" w:rsidRDefault="00086321" w:rsidP="00086321">
            <w:pPr>
              <w:rPr>
                <w:b/>
                <w:color w:val="000000" w:themeColor="text1"/>
              </w:rPr>
            </w:pPr>
          </w:p>
        </w:tc>
        <w:tc>
          <w:tcPr>
            <w:tcW w:w="2964" w:type="dxa"/>
            <w:shd w:val="clear" w:color="auto" w:fill="FFFFFF" w:themeFill="background1"/>
            <w:vAlign w:val="center"/>
          </w:tcPr>
          <w:p w:rsidR="00086321" w:rsidRPr="00C02AAC" w:rsidRDefault="00086321" w:rsidP="00086321">
            <w:pPr>
              <w:jc w:val="center"/>
              <w:rPr>
                <w:b/>
                <w:color w:val="000000" w:themeColor="text1"/>
              </w:rPr>
            </w:pP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b/>
                <w:color w:val="000000" w:themeColor="text1"/>
              </w:rPr>
            </w:pPr>
          </w:p>
        </w:tc>
        <w:tc>
          <w:tcPr>
            <w:tcW w:w="2799" w:type="dxa"/>
            <w:shd w:val="clear" w:color="auto" w:fill="FFFFFF" w:themeFill="background1"/>
            <w:vAlign w:val="center"/>
          </w:tcPr>
          <w:p w:rsidR="00086321" w:rsidRPr="00C02AAC" w:rsidRDefault="00086321" w:rsidP="00086321">
            <w:pPr>
              <w:jc w:val="center"/>
              <w:rPr>
                <w:b/>
                <w:bCs/>
                <w:color w:val="000000" w:themeColor="text1"/>
              </w:rPr>
            </w:pPr>
          </w:p>
        </w:tc>
        <w:tc>
          <w:tcPr>
            <w:tcW w:w="2835" w:type="dxa"/>
            <w:gridSpan w:val="2"/>
            <w:shd w:val="clear" w:color="auto" w:fill="FFFFFF" w:themeFill="background1"/>
            <w:vAlign w:val="center"/>
          </w:tcPr>
          <w:p w:rsidR="00086321" w:rsidRPr="00C02AAC" w:rsidRDefault="00086321" w:rsidP="00086321">
            <w:pPr>
              <w:jc w:val="center"/>
              <w:rPr>
                <w:b/>
                <w:bCs/>
                <w:color w:val="000000" w:themeColor="text1"/>
              </w:rPr>
            </w:pPr>
          </w:p>
        </w:tc>
        <w:tc>
          <w:tcPr>
            <w:tcW w:w="4296" w:type="dxa"/>
            <w:gridSpan w:val="3"/>
            <w:shd w:val="clear" w:color="auto" w:fill="FFFFFF" w:themeFill="background1"/>
            <w:vAlign w:val="center"/>
          </w:tcPr>
          <w:p w:rsidR="00086321" w:rsidRPr="00C02AAC" w:rsidRDefault="00086321" w:rsidP="00086321">
            <w:pPr>
              <w:rPr>
                <w:b/>
                <w:color w:val="000000" w:themeColor="text1"/>
              </w:rPr>
            </w:pPr>
          </w:p>
        </w:tc>
        <w:tc>
          <w:tcPr>
            <w:tcW w:w="2964" w:type="dxa"/>
            <w:shd w:val="clear" w:color="auto" w:fill="FFFFFF" w:themeFill="background1"/>
            <w:vAlign w:val="center"/>
          </w:tcPr>
          <w:p w:rsidR="00086321" w:rsidRPr="00C02AAC" w:rsidRDefault="00086321" w:rsidP="00086321">
            <w:pPr>
              <w:jc w:val="center"/>
              <w:rPr>
                <w:b/>
                <w:color w:val="000000" w:themeColor="text1"/>
              </w:rPr>
            </w:pP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b/>
                <w:color w:val="000000" w:themeColor="text1"/>
              </w:rPr>
            </w:pPr>
          </w:p>
        </w:tc>
        <w:tc>
          <w:tcPr>
            <w:tcW w:w="2799" w:type="dxa"/>
            <w:shd w:val="clear" w:color="auto" w:fill="FFFFFF" w:themeFill="background1"/>
            <w:vAlign w:val="center"/>
          </w:tcPr>
          <w:p w:rsidR="00086321" w:rsidRPr="00C02AAC" w:rsidRDefault="00086321" w:rsidP="00086321">
            <w:pPr>
              <w:jc w:val="center"/>
              <w:rPr>
                <w:b/>
                <w:bCs/>
                <w:color w:val="000000" w:themeColor="text1"/>
              </w:rPr>
            </w:pPr>
          </w:p>
        </w:tc>
        <w:tc>
          <w:tcPr>
            <w:tcW w:w="2835" w:type="dxa"/>
            <w:gridSpan w:val="2"/>
            <w:shd w:val="clear" w:color="auto" w:fill="FFFFFF" w:themeFill="background1"/>
            <w:vAlign w:val="center"/>
          </w:tcPr>
          <w:p w:rsidR="00086321" w:rsidRPr="00C02AAC" w:rsidRDefault="00086321" w:rsidP="00086321">
            <w:pPr>
              <w:jc w:val="center"/>
              <w:rPr>
                <w:b/>
                <w:bCs/>
                <w:color w:val="000000" w:themeColor="text1"/>
              </w:rPr>
            </w:pPr>
          </w:p>
        </w:tc>
        <w:tc>
          <w:tcPr>
            <w:tcW w:w="4296" w:type="dxa"/>
            <w:gridSpan w:val="3"/>
            <w:shd w:val="clear" w:color="auto" w:fill="FFFFFF" w:themeFill="background1"/>
            <w:vAlign w:val="center"/>
          </w:tcPr>
          <w:p w:rsidR="00086321" w:rsidRPr="00C02AAC" w:rsidRDefault="00086321" w:rsidP="00086321">
            <w:pPr>
              <w:rPr>
                <w:b/>
                <w:color w:val="000000" w:themeColor="text1"/>
              </w:rPr>
            </w:pPr>
          </w:p>
        </w:tc>
        <w:tc>
          <w:tcPr>
            <w:tcW w:w="2964" w:type="dxa"/>
            <w:shd w:val="clear" w:color="auto" w:fill="FFFFFF" w:themeFill="background1"/>
            <w:vAlign w:val="center"/>
          </w:tcPr>
          <w:p w:rsidR="00086321" w:rsidRPr="00C02AAC" w:rsidRDefault="00086321" w:rsidP="00086321">
            <w:pPr>
              <w:jc w:val="center"/>
              <w:rPr>
                <w:b/>
                <w:color w:val="000000" w:themeColor="text1"/>
              </w:rPr>
            </w:pPr>
          </w:p>
        </w:tc>
      </w:tr>
      <w:tr w:rsidR="00086321" w:rsidRPr="00C02AAC" w:rsidTr="000A5982">
        <w:tc>
          <w:tcPr>
            <w:tcW w:w="3121" w:type="dxa"/>
            <w:vMerge w:val="restart"/>
            <w:shd w:val="clear" w:color="auto" w:fill="D9D9D9" w:themeFill="background1" w:themeFillShade="D9"/>
            <w:vAlign w:val="center"/>
          </w:tcPr>
          <w:p w:rsidR="00086321" w:rsidRPr="00C02AAC" w:rsidRDefault="003A6C66" w:rsidP="00086321">
            <w:pPr>
              <w:jc w:val="center"/>
              <w:rPr>
                <w:b/>
                <w:color w:val="000000" w:themeColor="text1"/>
              </w:rPr>
            </w:pPr>
            <w:bookmarkStart w:id="1" w:name="_Hlk13067093"/>
            <w:r w:rsidRPr="00C02AAC">
              <w:rPr>
                <w:b/>
                <w:color w:val="000000" w:themeColor="text1"/>
              </w:rPr>
              <w:t>Sume colectate prin intermediul  organismelor similare din străinătate</w:t>
            </w:r>
          </w:p>
        </w:tc>
        <w:tc>
          <w:tcPr>
            <w:tcW w:w="2799" w:type="dxa"/>
            <w:shd w:val="clear" w:color="auto" w:fill="D9D9D9" w:themeFill="background1" w:themeFillShade="D9"/>
            <w:vAlign w:val="center"/>
          </w:tcPr>
          <w:p w:rsidR="00086321" w:rsidRPr="00C02AAC" w:rsidRDefault="003A6C66" w:rsidP="00086321">
            <w:pPr>
              <w:jc w:val="center"/>
              <w:rPr>
                <w:b/>
                <w:bCs/>
                <w:color w:val="000000" w:themeColor="text1"/>
              </w:rPr>
            </w:pPr>
            <w:r w:rsidRPr="00C02AAC">
              <w:rPr>
                <w:b/>
                <w:bCs/>
                <w:color w:val="000000" w:themeColor="text1"/>
              </w:rPr>
              <w:t>Denumire OGC</w:t>
            </w:r>
          </w:p>
        </w:tc>
        <w:tc>
          <w:tcPr>
            <w:tcW w:w="2835" w:type="dxa"/>
            <w:gridSpan w:val="2"/>
            <w:shd w:val="clear" w:color="auto" w:fill="D9D9D9" w:themeFill="background1" w:themeFillShade="D9"/>
            <w:vAlign w:val="center"/>
          </w:tcPr>
          <w:p w:rsidR="00086321" w:rsidRPr="00C02AAC" w:rsidRDefault="007B5213" w:rsidP="00086321">
            <w:pPr>
              <w:jc w:val="center"/>
              <w:rPr>
                <w:b/>
                <w:bCs/>
                <w:color w:val="000000" w:themeColor="text1"/>
              </w:rPr>
            </w:pPr>
            <w:r w:rsidRPr="00C02AAC">
              <w:rPr>
                <w:b/>
                <w:bCs/>
                <w:color w:val="000000" w:themeColor="text1"/>
              </w:rPr>
              <w:t>D</w:t>
            </w:r>
            <w:r w:rsidR="003A6C66" w:rsidRPr="00C02AAC">
              <w:rPr>
                <w:b/>
                <w:bCs/>
                <w:color w:val="000000" w:themeColor="text1"/>
              </w:rPr>
              <w:t>rept gestionat</w:t>
            </w:r>
          </w:p>
        </w:tc>
        <w:tc>
          <w:tcPr>
            <w:tcW w:w="4296" w:type="dxa"/>
            <w:gridSpan w:val="3"/>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P</w:t>
            </w:r>
            <w:r w:rsidR="003A6C66" w:rsidRPr="00C02AAC">
              <w:rPr>
                <w:b/>
                <w:color w:val="000000" w:themeColor="text1"/>
              </w:rPr>
              <w:t>erioada</w:t>
            </w:r>
          </w:p>
        </w:tc>
        <w:tc>
          <w:tcPr>
            <w:tcW w:w="2964"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S</w:t>
            </w:r>
            <w:r w:rsidR="003A6C66" w:rsidRPr="00C02AAC">
              <w:rPr>
                <w:b/>
                <w:color w:val="000000" w:themeColor="text1"/>
              </w:rPr>
              <w:t>umă</w:t>
            </w:r>
          </w:p>
        </w:tc>
      </w:tr>
      <w:bookmarkEnd w:id="1"/>
      <w:tr w:rsidR="00086321" w:rsidRPr="00C02AAC" w:rsidTr="000A5982">
        <w:tc>
          <w:tcPr>
            <w:tcW w:w="3121" w:type="dxa"/>
            <w:vMerge/>
            <w:shd w:val="clear" w:color="auto" w:fill="D9D9D9" w:themeFill="background1" w:themeFillShade="D9"/>
            <w:vAlign w:val="center"/>
          </w:tcPr>
          <w:p w:rsidR="00086321" w:rsidRPr="00C02AAC" w:rsidRDefault="00086321" w:rsidP="00086321">
            <w:pPr>
              <w:rPr>
                <w:color w:val="000000" w:themeColor="text1"/>
              </w:rPr>
            </w:pPr>
          </w:p>
        </w:tc>
        <w:tc>
          <w:tcPr>
            <w:tcW w:w="2799" w:type="dxa"/>
            <w:shd w:val="clear" w:color="auto" w:fill="FFFFFF" w:themeFill="background1"/>
            <w:vAlign w:val="center"/>
          </w:tcPr>
          <w:p w:rsidR="00086321" w:rsidRPr="000A5982" w:rsidRDefault="00ED3A02" w:rsidP="00086321">
            <w:pPr>
              <w:jc w:val="center"/>
              <w:rPr>
                <w:bCs/>
                <w:color w:val="000000" w:themeColor="text1"/>
              </w:rPr>
            </w:pPr>
            <w:r w:rsidRPr="000A5982">
              <w:rPr>
                <w:bCs/>
                <w:color w:val="000000" w:themeColor="text1"/>
              </w:rPr>
              <w:t>ADAGP</w:t>
            </w:r>
          </w:p>
        </w:tc>
        <w:tc>
          <w:tcPr>
            <w:tcW w:w="2835" w:type="dxa"/>
            <w:gridSpan w:val="2"/>
            <w:shd w:val="clear" w:color="auto" w:fill="FFFFFF" w:themeFill="background1"/>
            <w:vAlign w:val="center"/>
          </w:tcPr>
          <w:p w:rsidR="00086321" w:rsidRPr="000A5982" w:rsidRDefault="00ED3A02" w:rsidP="00086321">
            <w:pPr>
              <w:jc w:val="center"/>
              <w:rPr>
                <w:bCs/>
                <w:color w:val="000000" w:themeColor="text1"/>
              </w:rPr>
            </w:pPr>
            <w:r w:rsidRPr="000A5982">
              <w:rPr>
                <w:bCs/>
                <w:color w:val="000000" w:themeColor="text1"/>
              </w:rPr>
              <w:t>Copie privata</w:t>
            </w:r>
          </w:p>
        </w:tc>
        <w:tc>
          <w:tcPr>
            <w:tcW w:w="4296" w:type="dxa"/>
            <w:gridSpan w:val="3"/>
            <w:shd w:val="clear" w:color="auto" w:fill="FFFFFF" w:themeFill="background1"/>
            <w:vAlign w:val="center"/>
          </w:tcPr>
          <w:p w:rsidR="00086321" w:rsidRPr="000A5982" w:rsidRDefault="00720D2C" w:rsidP="00CB2E46">
            <w:pPr>
              <w:jc w:val="center"/>
              <w:rPr>
                <w:color w:val="000000" w:themeColor="text1"/>
              </w:rPr>
            </w:pPr>
            <w:r>
              <w:rPr>
                <w:color w:val="000000" w:themeColor="text1"/>
              </w:rPr>
              <w:t>201</w:t>
            </w:r>
            <w:r w:rsidR="00CB2E46">
              <w:rPr>
                <w:color w:val="000000" w:themeColor="text1"/>
              </w:rPr>
              <w:t>8</w:t>
            </w:r>
          </w:p>
        </w:tc>
        <w:tc>
          <w:tcPr>
            <w:tcW w:w="2964" w:type="dxa"/>
            <w:shd w:val="clear" w:color="auto" w:fill="FFFFFF" w:themeFill="background1"/>
            <w:vAlign w:val="center"/>
          </w:tcPr>
          <w:p w:rsidR="00086321" w:rsidRPr="00C02AAC" w:rsidRDefault="00ED3A02" w:rsidP="00047C8A">
            <w:pPr>
              <w:jc w:val="right"/>
              <w:rPr>
                <w:color w:val="000000" w:themeColor="text1"/>
              </w:rPr>
            </w:pPr>
            <w:r>
              <w:rPr>
                <w:color w:val="000000" w:themeColor="text1"/>
              </w:rPr>
              <w:t>446</w:t>
            </w: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color w:val="000000" w:themeColor="text1"/>
              </w:rPr>
            </w:pPr>
          </w:p>
        </w:tc>
        <w:tc>
          <w:tcPr>
            <w:tcW w:w="2799" w:type="dxa"/>
            <w:shd w:val="clear" w:color="auto" w:fill="FFFFFF" w:themeFill="background1"/>
            <w:vAlign w:val="center"/>
          </w:tcPr>
          <w:p w:rsidR="00086321" w:rsidRPr="000A5982" w:rsidRDefault="00ED3A02" w:rsidP="00086321">
            <w:pPr>
              <w:jc w:val="center"/>
              <w:rPr>
                <w:bCs/>
                <w:color w:val="000000" w:themeColor="text1"/>
              </w:rPr>
            </w:pPr>
            <w:r w:rsidRPr="000A5982">
              <w:rPr>
                <w:bCs/>
                <w:color w:val="000000" w:themeColor="text1"/>
              </w:rPr>
              <w:t>ADAGP</w:t>
            </w:r>
          </w:p>
        </w:tc>
        <w:tc>
          <w:tcPr>
            <w:tcW w:w="2835" w:type="dxa"/>
            <w:gridSpan w:val="2"/>
            <w:shd w:val="clear" w:color="auto" w:fill="FFFFFF" w:themeFill="background1"/>
            <w:vAlign w:val="center"/>
          </w:tcPr>
          <w:p w:rsidR="00086321" w:rsidRPr="000A5982" w:rsidRDefault="00ED3A02" w:rsidP="00086321">
            <w:pPr>
              <w:jc w:val="center"/>
              <w:rPr>
                <w:bCs/>
                <w:color w:val="000000" w:themeColor="text1"/>
              </w:rPr>
            </w:pPr>
            <w:r w:rsidRPr="000A5982">
              <w:rPr>
                <w:bCs/>
                <w:color w:val="000000" w:themeColor="text1"/>
              </w:rPr>
              <w:t>Retransmitere cablu</w:t>
            </w:r>
          </w:p>
        </w:tc>
        <w:tc>
          <w:tcPr>
            <w:tcW w:w="4296" w:type="dxa"/>
            <w:gridSpan w:val="3"/>
            <w:shd w:val="clear" w:color="auto" w:fill="FFFFFF" w:themeFill="background1"/>
            <w:vAlign w:val="center"/>
          </w:tcPr>
          <w:p w:rsidR="00086321" w:rsidRPr="000A5982" w:rsidRDefault="00720D2C" w:rsidP="00CB2E46">
            <w:pPr>
              <w:jc w:val="center"/>
              <w:rPr>
                <w:color w:val="000000" w:themeColor="text1"/>
              </w:rPr>
            </w:pPr>
            <w:r>
              <w:rPr>
                <w:color w:val="000000" w:themeColor="text1"/>
              </w:rPr>
              <w:t>2017</w:t>
            </w:r>
          </w:p>
        </w:tc>
        <w:tc>
          <w:tcPr>
            <w:tcW w:w="2964" w:type="dxa"/>
            <w:shd w:val="clear" w:color="auto" w:fill="FFFFFF" w:themeFill="background1"/>
            <w:vAlign w:val="center"/>
          </w:tcPr>
          <w:p w:rsidR="00086321" w:rsidRPr="00C02AAC" w:rsidRDefault="00ED3A02" w:rsidP="00047C8A">
            <w:pPr>
              <w:jc w:val="right"/>
              <w:rPr>
                <w:color w:val="000000" w:themeColor="text1"/>
              </w:rPr>
            </w:pPr>
            <w:r>
              <w:rPr>
                <w:color w:val="000000" w:themeColor="text1"/>
              </w:rPr>
              <w:t>1969</w:t>
            </w:r>
          </w:p>
        </w:tc>
      </w:tr>
      <w:tr w:rsidR="00625F6D" w:rsidRPr="00C02AAC" w:rsidTr="000A5982">
        <w:tc>
          <w:tcPr>
            <w:tcW w:w="3121" w:type="dxa"/>
            <w:vMerge/>
            <w:shd w:val="clear" w:color="auto" w:fill="D9D9D9" w:themeFill="background1" w:themeFillShade="D9"/>
            <w:vAlign w:val="center"/>
          </w:tcPr>
          <w:p w:rsidR="00625F6D" w:rsidRPr="00C02AAC" w:rsidRDefault="00625F6D" w:rsidP="00086321">
            <w:pPr>
              <w:rPr>
                <w:color w:val="000000" w:themeColor="text1"/>
              </w:rPr>
            </w:pPr>
          </w:p>
        </w:tc>
        <w:tc>
          <w:tcPr>
            <w:tcW w:w="2799" w:type="dxa"/>
            <w:shd w:val="clear" w:color="auto" w:fill="FFFFFF" w:themeFill="background1"/>
            <w:vAlign w:val="center"/>
          </w:tcPr>
          <w:p w:rsidR="00625F6D" w:rsidRPr="000A5982" w:rsidRDefault="00625F6D" w:rsidP="00086321">
            <w:pPr>
              <w:jc w:val="center"/>
              <w:rPr>
                <w:bCs/>
                <w:color w:val="000000" w:themeColor="text1"/>
              </w:rPr>
            </w:pPr>
            <w:r w:rsidRPr="000A5982">
              <w:rPr>
                <w:bCs/>
                <w:color w:val="000000" w:themeColor="text1"/>
              </w:rPr>
              <w:t>HUNGAR ART</w:t>
            </w:r>
          </w:p>
        </w:tc>
        <w:tc>
          <w:tcPr>
            <w:tcW w:w="2835" w:type="dxa"/>
            <w:gridSpan w:val="2"/>
            <w:shd w:val="clear" w:color="auto" w:fill="FFFFFF" w:themeFill="background1"/>
            <w:vAlign w:val="center"/>
          </w:tcPr>
          <w:p w:rsidR="00625F6D" w:rsidRPr="000A5982" w:rsidRDefault="00604015" w:rsidP="00086321">
            <w:pPr>
              <w:jc w:val="center"/>
              <w:rPr>
                <w:bCs/>
                <w:color w:val="000000" w:themeColor="text1"/>
              </w:rPr>
            </w:pPr>
            <w:r>
              <w:rPr>
                <w:color w:val="000000" w:themeColor="text1"/>
                <w:lang w:val="ro-RO"/>
              </w:rPr>
              <w:t>R</w:t>
            </w:r>
            <w:r w:rsidR="00625F6D" w:rsidRPr="00686472">
              <w:rPr>
                <w:color w:val="000000" w:themeColor="text1"/>
                <w:lang w:val="ro-RO"/>
              </w:rPr>
              <w:t>eproducere</w:t>
            </w:r>
          </w:p>
        </w:tc>
        <w:tc>
          <w:tcPr>
            <w:tcW w:w="4296" w:type="dxa"/>
            <w:gridSpan w:val="3"/>
            <w:shd w:val="clear" w:color="auto" w:fill="FFFFFF" w:themeFill="background1"/>
            <w:vAlign w:val="center"/>
          </w:tcPr>
          <w:p w:rsidR="00625F6D" w:rsidRDefault="00625F6D" w:rsidP="00CB2E46">
            <w:pPr>
              <w:jc w:val="center"/>
              <w:rPr>
                <w:color w:val="000000" w:themeColor="text1"/>
              </w:rPr>
            </w:pPr>
            <w:r>
              <w:rPr>
                <w:color w:val="000000" w:themeColor="text1"/>
              </w:rPr>
              <w:t>2017-2018</w:t>
            </w:r>
          </w:p>
        </w:tc>
        <w:tc>
          <w:tcPr>
            <w:tcW w:w="2964" w:type="dxa"/>
            <w:shd w:val="clear" w:color="auto" w:fill="FFFFFF" w:themeFill="background1"/>
            <w:vAlign w:val="center"/>
          </w:tcPr>
          <w:p w:rsidR="00625F6D" w:rsidRDefault="00625F6D" w:rsidP="00047C8A">
            <w:pPr>
              <w:jc w:val="right"/>
              <w:rPr>
                <w:color w:val="000000" w:themeColor="text1"/>
              </w:rPr>
            </w:pPr>
            <w:r>
              <w:rPr>
                <w:color w:val="000000" w:themeColor="text1"/>
              </w:rPr>
              <w:t>93</w:t>
            </w: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color w:val="000000" w:themeColor="text1"/>
              </w:rPr>
            </w:pPr>
          </w:p>
        </w:tc>
        <w:tc>
          <w:tcPr>
            <w:tcW w:w="2799" w:type="dxa"/>
            <w:shd w:val="clear" w:color="auto" w:fill="FFFFFF" w:themeFill="background1"/>
            <w:vAlign w:val="center"/>
          </w:tcPr>
          <w:p w:rsidR="00086321" w:rsidRPr="000A5982" w:rsidRDefault="00ED3A02" w:rsidP="00086321">
            <w:pPr>
              <w:jc w:val="center"/>
              <w:rPr>
                <w:bCs/>
                <w:color w:val="000000" w:themeColor="text1"/>
              </w:rPr>
            </w:pPr>
            <w:r w:rsidRPr="000A5982">
              <w:rPr>
                <w:bCs/>
                <w:color w:val="000000" w:themeColor="text1"/>
              </w:rPr>
              <w:t>HUNGAR ART</w:t>
            </w:r>
          </w:p>
        </w:tc>
        <w:tc>
          <w:tcPr>
            <w:tcW w:w="2835" w:type="dxa"/>
            <w:gridSpan w:val="2"/>
            <w:shd w:val="clear" w:color="auto" w:fill="FFFFFF" w:themeFill="background1"/>
            <w:vAlign w:val="center"/>
          </w:tcPr>
          <w:p w:rsidR="00086321" w:rsidRPr="000A5982" w:rsidRDefault="00ED3A02" w:rsidP="00086321">
            <w:pPr>
              <w:jc w:val="center"/>
              <w:rPr>
                <w:bCs/>
                <w:color w:val="000000" w:themeColor="text1"/>
              </w:rPr>
            </w:pPr>
            <w:r w:rsidRPr="000A5982">
              <w:rPr>
                <w:bCs/>
                <w:color w:val="000000" w:themeColor="text1"/>
              </w:rPr>
              <w:t>Retransmitere cablu</w:t>
            </w:r>
          </w:p>
        </w:tc>
        <w:tc>
          <w:tcPr>
            <w:tcW w:w="4296" w:type="dxa"/>
            <w:gridSpan w:val="3"/>
            <w:shd w:val="clear" w:color="auto" w:fill="FFFFFF" w:themeFill="background1"/>
            <w:vAlign w:val="center"/>
          </w:tcPr>
          <w:p w:rsidR="00086321" w:rsidRPr="000A5982" w:rsidRDefault="00720D2C" w:rsidP="00CB2E46">
            <w:pPr>
              <w:jc w:val="center"/>
              <w:rPr>
                <w:color w:val="000000" w:themeColor="text1"/>
              </w:rPr>
            </w:pPr>
            <w:r>
              <w:rPr>
                <w:color w:val="000000" w:themeColor="text1"/>
              </w:rPr>
              <w:t>2012-2013</w:t>
            </w:r>
          </w:p>
        </w:tc>
        <w:tc>
          <w:tcPr>
            <w:tcW w:w="2964" w:type="dxa"/>
            <w:shd w:val="clear" w:color="auto" w:fill="FFFFFF" w:themeFill="background1"/>
            <w:vAlign w:val="center"/>
          </w:tcPr>
          <w:p w:rsidR="00086321" w:rsidRPr="00C02AAC" w:rsidRDefault="00ED3A02" w:rsidP="00047C8A">
            <w:pPr>
              <w:jc w:val="right"/>
              <w:rPr>
                <w:color w:val="000000" w:themeColor="text1"/>
              </w:rPr>
            </w:pPr>
            <w:r>
              <w:rPr>
                <w:color w:val="000000" w:themeColor="text1"/>
              </w:rPr>
              <w:t>681</w:t>
            </w:r>
          </w:p>
        </w:tc>
      </w:tr>
      <w:tr w:rsidR="00086321" w:rsidRPr="00C02AAC" w:rsidTr="000A5982">
        <w:tc>
          <w:tcPr>
            <w:tcW w:w="3121" w:type="dxa"/>
            <w:vMerge w:val="restart"/>
            <w:shd w:val="clear" w:color="auto" w:fill="D9D9D9" w:themeFill="background1" w:themeFillShade="D9"/>
            <w:vAlign w:val="center"/>
          </w:tcPr>
          <w:p w:rsidR="00086321" w:rsidRPr="00C02AAC" w:rsidRDefault="003A6C66" w:rsidP="00086321">
            <w:pPr>
              <w:jc w:val="center"/>
              <w:rPr>
                <w:color w:val="000000" w:themeColor="text1"/>
              </w:rPr>
            </w:pPr>
            <w:r w:rsidRPr="00C02AAC">
              <w:rPr>
                <w:b/>
                <w:color w:val="000000" w:themeColor="text1"/>
              </w:rPr>
              <w:t>Sume colectate pentru  organismele similare din străinătate</w:t>
            </w:r>
          </w:p>
        </w:tc>
        <w:tc>
          <w:tcPr>
            <w:tcW w:w="2799" w:type="dxa"/>
            <w:shd w:val="clear" w:color="auto" w:fill="D9D9D9" w:themeFill="background1" w:themeFillShade="D9"/>
            <w:vAlign w:val="center"/>
          </w:tcPr>
          <w:p w:rsidR="00086321" w:rsidRPr="00C02AAC" w:rsidRDefault="003A6C66" w:rsidP="00086321">
            <w:pPr>
              <w:jc w:val="center"/>
              <w:rPr>
                <w:b/>
                <w:bCs/>
                <w:color w:val="000000" w:themeColor="text1"/>
              </w:rPr>
            </w:pPr>
            <w:r w:rsidRPr="00C02AAC">
              <w:rPr>
                <w:b/>
                <w:bCs/>
                <w:color w:val="000000" w:themeColor="text1"/>
              </w:rPr>
              <w:t>Denumire OGC</w:t>
            </w:r>
          </w:p>
        </w:tc>
        <w:tc>
          <w:tcPr>
            <w:tcW w:w="2835" w:type="dxa"/>
            <w:gridSpan w:val="2"/>
            <w:shd w:val="clear" w:color="auto" w:fill="D9D9D9" w:themeFill="background1" w:themeFillShade="D9"/>
            <w:vAlign w:val="center"/>
          </w:tcPr>
          <w:p w:rsidR="00086321" w:rsidRPr="00C02AAC" w:rsidRDefault="007B5213" w:rsidP="00086321">
            <w:pPr>
              <w:jc w:val="center"/>
              <w:rPr>
                <w:b/>
                <w:bCs/>
                <w:color w:val="000000" w:themeColor="text1"/>
              </w:rPr>
            </w:pPr>
            <w:r w:rsidRPr="00C02AAC">
              <w:rPr>
                <w:b/>
                <w:bCs/>
                <w:color w:val="000000" w:themeColor="text1"/>
              </w:rPr>
              <w:t>D</w:t>
            </w:r>
            <w:r w:rsidR="003A6C66" w:rsidRPr="00C02AAC">
              <w:rPr>
                <w:b/>
                <w:bCs/>
                <w:color w:val="000000" w:themeColor="text1"/>
              </w:rPr>
              <w:t>rept gestionat</w:t>
            </w:r>
          </w:p>
        </w:tc>
        <w:tc>
          <w:tcPr>
            <w:tcW w:w="4296" w:type="dxa"/>
            <w:gridSpan w:val="3"/>
            <w:shd w:val="clear" w:color="auto" w:fill="D9D9D9" w:themeFill="background1" w:themeFillShade="D9"/>
            <w:vAlign w:val="center"/>
          </w:tcPr>
          <w:p w:rsidR="00086321" w:rsidRPr="00C02AAC" w:rsidRDefault="007B5213" w:rsidP="00086321">
            <w:pPr>
              <w:jc w:val="center"/>
              <w:rPr>
                <w:color w:val="000000" w:themeColor="text1"/>
              </w:rPr>
            </w:pPr>
            <w:r w:rsidRPr="00C02AAC">
              <w:rPr>
                <w:b/>
                <w:color w:val="000000" w:themeColor="text1"/>
              </w:rPr>
              <w:t>P</w:t>
            </w:r>
            <w:r w:rsidR="003A6C66" w:rsidRPr="00C02AAC">
              <w:rPr>
                <w:b/>
                <w:color w:val="000000" w:themeColor="text1"/>
              </w:rPr>
              <w:t>erioada</w:t>
            </w:r>
          </w:p>
        </w:tc>
        <w:tc>
          <w:tcPr>
            <w:tcW w:w="2964" w:type="dxa"/>
            <w:shd w:val="clear" w:color="auto" w:fill="D9D9D9" w:themeFill="background1" w:themeFillShade="D9"/>
            <w:vAlign w:val="center"/>
          </w:tcPr>
          <w:p w:rsidR="00086321" w:rsidRPr="00C02AAC" w:rsidRDefault="007B5213" w:rsidP="00086321">
            <w:pPr>
              <w:jc w:val="center"/>
              <w:rPr>
                <w:color w:val="000000" w:themeColor="text1"/>
              </w:rPr>
            </w:pPr>
            <w:r w:rsidRPr="00C02AAC">
              <w:rPr>
                <w:b/>
                <w:color w:val="000000" w:themeColor="text1"/>
              </w:rPr>
              <w:t>S</w:t>
            </w:r>
            <w:r w:rsidR="003A6C66" w:rsidRPr="00C02AAC">
              <w:rPr>
                <w:b/>
                <w:color w:val="000000" w:themeColor="text1"/>
              </w:rPr>
              <w:t>umă</w:t>
            </w: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color w:val="000000" w:themeColor="text1"/>
              </w:rPr>
            </w:pPr>
          </w:p>
        </w:tc>
        <w:tc>
          <w:tcPr>
            <w:tcW w:w="2799" w:type="dxa"/>
            <w:shd w:val="clear" w:color="auto" w:fill="FFFFFF" w:themeFill="background1"/>
            <w:vAlign w:val="center"/>
          </w:tcPr>
          <w:p w:rsidR="00086321" w:rsidRPr="00857CFF" w:rsidRDefault="00B96DC4" w:rsidP="00086321">
            <w:pPr>
              <w:jc w:val="center"/>
              <w:rPr>
                <w:bCs/>
                <w:color w:val="000000" w:themeColor="text1"/>
              </w:rPr>
            </w:pPr>
            <w:r w:rsidRPr="00857CFF">
              <w:rPr>
                <w:bCs/>
                <w:color w:val="000000" w:themeColor="text1"/>
              </w:rPr>
              <w:t>ADAGP</w:t>
            </w:r>
          </w:p>
        </w:tc>
        <w:tc>
          <w:tcPr>
            <w:tcW w:w="2835" w:type="dxa"/>
            <w:gridSpan w:val="2"/>
            <w:shd w:val="clear" w:color="auto" w:fill="FFFFFF" w:themeFill="background1"/>
            <w:vAlign w:val="center"/>
          </w:tcPr>
          <w:p w:rsidR="00086321" w:rsidRPr="00857CFF" w:rsidRDefault="00B96DC4" w:rsidP="00086321">
            <w:pPr>
              <w:jc w:val="center"/>
              <w:rPr>
                <w:bCs/>
                <w:color w:val="000000" w:themeColor="text1"/>
              </w:rPr>
            </w:pPr>
            <w:r w:rsidRPr="00857CFF">
              <w:rPr>
                <w:bCs/>
                <w:color w:val="000000" w:themeColor="text1"/>
              </w:rPr>
              <w:t>reproducere</w:t>
            </w:r>
          </w:p>
        </w:tc>
        <w:tc>
          <w:tcPr>
            <w:tcW w:w="4296" w:type="dxa"/>
            <w:gridSpan w:val="3"/>
            <w:shd w:val="clear" w:color="auto" w:fill="FFFFFF" w:themeFill="background1"/>
            <w:vAlign w:val="center"/>
          </w:tcPr>
          <w:p w:rsidR="00086321" w:rsidRPr="00C02AAC" w:rsidRDefault="00096E8B" w:rsidP="00096E8B">
            <w:pPr>
              <w:jc w:val="center"/>
              <w:rPr>
                <w:color w:val="000000" w:themeColor="text1"/>
              </w:rPr>
            </w:pPr>
            <w:r>
              <w:rPr>
                <w:color w:val="000000" w:themeColor="text1"/>
              </w:rPr>
              <w:t>An 2019</w:t>
            </w:r>
          </w:p>
        </w:tc>
        <w:tc>
          <w:tcPr>
            <w:tcW w:w="2964" w:type="dxa"/>
            <w:shd w:val="clear" w:color="auto" w:fill="FFFFFF" w:themeFill="background1"/>
            <w:vAlign w:val="center"/>
          </w:tcPr>
          <w:p w:rsidR="00086321" w:rsidRPr="00C02AAC" w:rsidRDefault="00B96DC4" w:rsidP="00B96DC4">
            <w:pPr>
              <w:jc w:val="right"/>
              <w:rPr>
                <w:color w:val="000000" w:themeColor="text1"/>
              </w:rPr>
            </w:pPr>
            <w:r>
              <w:rPr>
                <w:color w:val="000000" w:themeColor="text1"/>
              </w:rPr>
              <w:t>39042</w:t>
            </w: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color w:val="000000" w:themeColor="text1"/>
              </w:rPr>
            </w:pPr>
          </w:p>
        </w:tc>
        <w:tc>
          <w:tcPr>
            <w:tcW w:w="2799" w:type="dxa"/>
            <w:shd w:val="clear" w:color="auto" w:fill="FFFFFF" w:themeFill="background1"/>
            <w:vAlign w:val="center"/>
          </w:tcPr>
          <w:p w:rsidR="00086321" w:rsidRPr="00857CFF" w:rsidRDefault="00B96DC4" w:rsidP="00086321">
            <w:pPr>
              <w:jc w:val="center"/>
              <w:rPr>
                <w:bCs/>
                <w:color w:val="000000" w:themeColor="text1"/>
              </w:rPr>
            </w:pPr>
            <w:r w:rsidRPr="00857CFF">
              <w:rPr>
                <w:bCs/>
                <w:color w:val="000000" w:themeColor="text1"/>
              </w:rPr>
              <w:t xml:space="preserve">ARS </w:t>
            </w:r>
          </w:p>
        </w:tc>
        <w:tc>
          <w:tcPr>
            <w:tcW w:w="2835" w:type="dxa"/>
            <w:gridSpan w:val="2"/>
            <w:shd w:val="clear" w:color="auto" w:fill="FFFFFF" w:themeFill="background1"/>
            <w:vAlign w:val="center"/>
          </w:tcPr>
          <w:p w:rsidR="00086321" w:rsidRPr="00857CFF" w:rsidRDefault="00B96DC4" w:rsidP="00086321">
            <w:pPr>
              <w:jc w:val="center"/>
              <w:rPr>
                <w:bCs/>
                <w:color w:val="000000" w:themeColor="text1"/>
              </w:rPr>
            </w:pPr>
            <w:r w:rsidRPr="00857CFF">
              <w:rPr>
                <w:bCs/>
                <w:color w:val="000000" w:themeColor="text1"/>
              </w:rPr>
              <w:t>reproducere</w:t>
            </w:r>
          </w:p>
        </w:tc>
        <w:tc>
          <w:tcPr>
            <w:tcW w:w="4296" w:type="dxa"/>
            <w:gridSpan w:val="3"/>
            <w:shd w:val="clear" w:color="auto" w:fill="FFFFFF" w:themeFill="background1"/>
            <w:vAlign w:val="center"/>
          </w:tcPr>
          <w:p w:rsidR="00086321" w:rsidRPr="00C02AAC" w:rsidRDefault="00B96DC4" w:rsidP="00B96DC4">
            <w:pPr>
              <w:jc w:val="center"/>
              <w:rPr>
                <w:color w:val="000000" w:themeColor="text1"/>
              </w:rPr>
            </w:pPr>
            <w:r>
              <w:rPr>
                <w:color w:val="000000" w:themeColor="text1"/>
              </w:rPr>
              <w:t>An 2019</w:t>
            </w:r>
          </w:p>
        </w:tc>
        <w:tc>
          <w:tcPr>
            <w:tcW w:w="2964" w:type="dxa"/>
            <w:shd w:val="clear" w:color="auto" w:fill="FFFFFF" w:themeFill="background1"/>
            <w:vAlign w:val="center"/>
          </w:tcPr>
          <w:p w:rsidR="00086321" w:rsidRPr="00C02AAC" w:rsidRDefault="00B96DC4" w:rsidP="00B96DC4">
            <w:pPr>
              <w:jc w:val="right"/>
              <w:rPr>
                <w:color w:val="000000" w:themeColor="text1"/>
              </w:rPr>
            </w:pPr>
            <w:r>
              <w:rPr>
                <w:color w:val="000000" w:themeColor="text1"/>
              </w:rPr>
              <w:t>302</w:t>
            </w:r>
          </w:p>
        </w:tc>
      </w:tr>
      <w:tr w:rsidR="00086321" w:rsidRPr="00C02AAC" w:rsidTr="000A5982">
        <w:tc>
          <w:tcPr>
            <w:tcW w:w="3121" w:type="dxa"/>
            <w:vMerge w:val="restart"/>
            <w:shd w:val="clear" w:color="auto" w:fill="D9D9D9" w:themeFill="background1" w:themeFillShade="D9"/>
            <w:vAlign w:val="center"/>
          </w:tcPr>
          <w:p w:rsidR="00086321" w:rsidRPr="00C02AAC" w:rsidRDefault="003A6C66" w:rsidP="00086321">
            <w:pPr>
              <w:jc w:val="center"/>
              <w:rPr>
                <w:b/>
                <w:color w:val="000000" w:themeColor="text1"/>
              </w:rPr>
            </w:pPr>
            <w:r w:rsidRPr="00C02AAC">
              <w:rPr>
                <w:b/>
                <w:color w:val="000000" w:themeColor="text1"/>
              </w:rPr>
              <w:t xml:space="preserve">Sume colectate în baza mandatului special  în anul pentru care se face raportarea  </w:t>
            </w:r>
          </w:p>
        </w:tc>
        <w:tc>
          <w:tcPr>
            <w:tcW w:w="2799" w:type="dxa"/>
            <w:shd w:val="clear" w:color="auto" w:fill="D9D9D9" w:themeFill="background1" w:themeFillShade="D9"/>
            <w:vAlign w:val="center"/>
          </w:tcPr>
          <w:p w:rsidR="00086321" w:rsidRPr="00C02AAC" w:rsidRDefault="003A6C66" w:rsidP="00086321">
            <w:pPr>
              <w:jc w:val="center"/>
              <w:rPr>
                <w:b/>
                <w:bCs/>
                <w:color w:val="000000" w:themeColor="text1"/>
              </w:rPr>
            </w:pPr>
            <w:r w:rsidRPr="00C02AAC">
              <w:rPr>
                <w:b/>
                <w:bCs/>
                <w:color w:val="000000" w:themeColor="text1"/>
              </w:rPr>
              <w:t>Titular de drepturi</w:t>
            </w:r>
          </w:p>
        </w:tc>
        <w:tc>
          <w:tcPr>
            <w:tcW w:w="2835" w:type="dxa"/>
            <w:gridSpan w:val="2"/>
            <w:shd w:val="clear" w:color="auto" w:fill="D9D9D9" w:themeFill="background1" w:themeFillShade="D9"/>
            <w:vAlign w:val="center"/>
          </w:tcPr>
          <w:p w:rsidR="00086321" w:rsidRPr="00C02AAC" w:rsidRDefault="007B5213" w:rsidP="00086321">
            <w:pPr>
              <w:jc w:val="center"/>
              <w:rPr>
                <w:b/>
                <w:bCs/>
                <w:color w:val="000000" w:themeColor="text1"/>
              </w:rPr>
            </w:pPr>
            <w:r w:rsidRPr="00C02AAC">
              <w:rPr>
                <w:b/>
                <w:bCs/>
                <w:color w:val="000000" w:themeColor="text1"/>
              </w:rPr>
              <w:t>D</w:t>
            </w:r>
            <w:r w:rsidR="003A6C66" w:rsidRPr="00C02AAC">
              <w:rPr>
                <w:b/>
                <w:bCs/>
                <w:color w:val="000000" w:themeColor="text1"/>
              </w:rPr>
              <w:t>rept gestionat</w:t>
            </w:r>
          </w:p>
        </w:tc>
        <w:tc>
          <w:tcPr>
            <w:tcW w:w="4296" w:type="dxa"/>
            <w:gridSpan w:val="3"/>
            <w:shd w:val="clear" w:color="auto" w:fill="D9D9D9" w:themeFill="background1" w:themeFillShade="D9"/>
            <w:vAlign w:val="center"/>
          </w:tcPr>
          <w:p w:rsidR="00086321" w:rsidRPr="00C02AAC" w:rsidRDefault="007B5213" w:rsidP="00086321">
            <w:pPr>
              <w:jc w:val="center"/>
              <w:rPr>
                <w:b/>
                <w:bCs/>
                <w:color w:val="000000" w:themeColor="text1"/>
              </w:rPr>
            </w:pPr>
            <w:r w:rsidRPr="00C02AAC">
              <w:rPr>
                <w:b/>
                <w:bCs/>
                <w:color w:val="000000" w:themeColor="text1"/>
              </w:rPr>
              <w:t>S</w:t>
            </w:r>
            <w:r w:rsidR="003A6C66" w:rsidRPr="00C02AAC">
              <w:rPr>
                <w:b/>
                <w:bCs/>
                <w:color w:val="000000" w:themeColor="text1"/>
              </w:rPr>
              <w:t>umă</w:t>
            </w:r>
          </w:p>
        </w:tc>
        <w:tc>
          <w:tcPr>
            <w:tcW w:w="2964"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M</w:t>
            </w:r>
            <w:r w:rsidR="003A6C66" w:rsidRPr="00C02AAC">
              <w:rPr>
                <w:b/>
                <w:color w:val="000000" w:themeColor="text1"/>
              </w:rPr>
              <w:t>od evidenţiere</w:t>
            </w: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color w:val="000000" w:themeColor="text1"/>
              </w:rPr>
            </w:pPr>
          </w:p>
        </w:tc>
        <w:tc>
          <w:tcPr>
            <w:tcW w:w="2799" w:type="dxa"/>
            <w:shd w:val="clear" w:color="auto" w:fill="FFFFFF" w:themeFill="background1"/>
            <w:vAlign w:val="center"/>
          </w:tcPr>
          <w:p w:rsidR="00086321" w:rsidRPr="00C02AAC" w:rsidRDefault="00086321" w:rsidP="00086321">
            <w:pPr>
              <w:jc w:val="center"/>
              <w:rPr>
                <w:b/>
                <w:bCs/>
                <w:color w:val="000000" w:themeColor="text1"/>
              </w:rPr>
            </w:pPr>
          </w:p>
        </w:tc>
        <w:tc>
          <w:tcPr>
            <w:tcW w:w="2835" w:type="dxa"/>
            <w:gridSpan w:val="2"/>
            <w:shd w:val="clear" w:color="auto" w:fill="FFFFFF" w:themeFill="background1"/>
            <w:vAlign w:val="center"/>
          </w:tcPr>
          <w:p w:rsidR="00086321" w:rsidRPr="00C02AAC" w:rsidRDefault="00086321" w:rsidP="00086321">
            <w:pPr>
              <w:jc w:val="center"/>
              <w:rPr>
                <w:b/>
                <w:bCs/>
                <w:color w:val="000000" w:themeColor="text1"/>
              </w:rPr>
            </w:pPr>
          </w:p>
        </w:tc>
        <w:tc>
          <w:tcPr>
            <w:tcW w:w="4296" w:type="dxa"/>
            <w:gridSpan w:val="3"/>
            <w:shd w:val="clear" w:color="auto" w:fill="FFFFFF" w:themeFill="background1"/>
            <w:vAlign w:val="center"/>
          </w:tcPr>
          <w:p w:rsidR="00086321" w:rsidRPr="00C02AAC" w:rsidRDefault="00086321" w:rsidP="00086321">
            <w:pPr>
              <w:jc w:val="center"/>
              <w:rPr>
                <w:b/>
                <w:bCs/>
                <w:color w:val="000000" w:themeColor="text1"/>
              </w:rPr>
            </w:pPr>
          </w:p>
        </w:tc>
        <w:tc>
          <w:tcPr>
            <w:tcW w:w="2964" w:type="dxa"/>
            <w:shd w:val="clear" w:color="auto" w:fill="FFFFFF" w:themeFill="background1"/>
            <w:vAlign w:val="center"/>
          </w:tcPr>
          <w:p w:rsidR="00086321" w:rsidRPr="00C02AAC" w:rsidRDefault="00086321" w:rsidP="00086321">
            <w:pPr>
              <w:rPr>
                <w:color w:val="000000" w:themeColor="text1"/>
              </w:rPr>
            </w:pPr>
          </w:p>
        </w:tc>
      </w:tr>
      <w:tr w:rsidR="00086321" w:rsidRPr="00C02AAC" w:rsidTr="000A5982">
        <w:trPr>
          <w:trHeight w:val="175"/>
        </w:trPr>
        <w:tc>
          <w:tcPr>
            <w:tcW w:w="3121" w:type="dxa"/>
            <w:vMerge/>
            <w:shd w:val="clear" w:color="auto" w:fill="D9D9D9" w:themeFill="background1" w:themeFillShade="D9"/>
            <w:vAlign w:val="center"/>
          </w:tcPr>
          <w:p w:rsidR="00086321" w:rsidRPr="00C02AAC" w:rsidRDefault="00086321" w:rsidP="00086321">
            <w:pPr>
              <w:rPr>
                <w:color w:val="000000" w:themeColor="text1"/>
              </w:rPr>
            </w:pPr>
          </w:p>
        </w:tc>
        <w:tc>
          <w:tcPr>
            <w:tcW w:w="2799" w:type="dxa"/>
            <w:shd w:val="clear" w:color="auto" w:fill="FFFFFF" w:themeFill="background1"/>
            <w:vAlign w:val="center"/>
          </w:tcPr>
          <w:p w:rsidR="00086321" w:rsidRPr="00C02AAC" w:rsidRDefault="00086321" w:rsidP="00086321">
            <w:pPr>
              <w:rPr>
                <w:color w:val="000000" w:themeColor="text1"/>
              </w:rPr>
            </w:pPr>
          </w:p>
        </w:tc>
        <w:tc>
          <w:tcPr>
            <w:tcW w:w="2835" w:type="dxa"/>
            <w:gridSpan w:val="2"/>
            <w:shd w:val="clear" w:color="auto" w:fill="FFFFFF" w:themeFill="background1"/>
            <w:vAlign w:val="center"/>
          </w:tcPr>
          <w:p w:rsidR="00086321" w:rsidRPr="00C02AAC" w:rsidRDefault="00086321" w:rsidP="00086321">
            <w:pPr>
              <w:rPr>
                <w:color w:val="000000" w:themeColor="text1"/>
              </w:rPr>
            </w:pPr>
          </w:p>
        </w:tc>
        <w:tc>
          <w:tcPr>
            <w:tcW w:w="4296" w:type="dxa"/>
            <w:gridSpan w:val="3"/>
            <w:shd w:val="clear" w:color="auto" w:fill="FFFFFF" w:themeFill="background1"/>
            <w:vAlign w:val="center"/>
          </w:tcPr>
          <w:p w:rsidR="00086321" w:rsidRPr="00C02AAC" w:rsidRDefault="00086321" w:rsidP="00086321">
            <w:pPr>
              <w:rPr>
                <w:color w:val="000000" w:themeColor="text1"/>
              </w:rPr>
            </w:pPr>
          </w:p>
        </w:tc>
        <w:tc>
          <w:tcPr>
            <w:tcW w:w="2964" w:type="dxa"/>
            <w:shd w:val="clear" w:color="auto" w:fill="FFFFFF" w:themeFill="background1"/>
            <w:vAlign w:val="center"/>
          </w:tcPr>
          <w:p w:rsidR="00086321" w:rsidRPr="00C02AAC" w:rsidRDefault="00086321" w:rsidP="00086321">
            <w:pPr>
              <w:rPr>
                <w:color w:val="000000" w:themeColor="text1"/>
              </w:rPr>
            </w:pPr>
          </w:p>
        </w:tc>
      </w:tr>
      <w:tr w:rsidR="00086321" w:rsidRPr="00C02AAC" w:rsidTr="000A5982">
        <w:tc>
          <w:tcPr>
            <w:tcW w:w="3121" w:type="dxa"/>
            <w:vMerge w:val="restart"/>
            <w:shd w:val="clear" w:color="auto" w:fill="D9D9D9" w:themeFill="background1" w:themeFillShade="D9"/>
            <w:vAlign w:val="center"/>
          </w:tcPr>
          <w:p w:rsidR="00086321" w:rsidRPr="00C02AAC" w:rsidRDefault="003A6C66" w:rsidP="00086321">
            <w:pPr>
              <w:jc w:val="center"/>
              <w:rPr>
                <w:b/>
                <w:color w:val="000000" w:themeColor="text1"/>
                <w:lang w:val="fr-FR"/>
              </w:rPr>
            </w:pPr>
            <w:r w:rsidRPr="00C02AAC">
              <w:rPr>
                <w:b/>
                <w:color w:val="000000" w:themeColor="text1"/>
                <w:lang w:val="fr-FR"/>
              </w:rPr>
              <w:t>Sume colectate în calitate de</w:t>
            </w:r>
          </w:p>
          <w:p w:rsidR="00086321" w:rsidRPr="00C02AAC" w:rsidRDefault="003A6C66" w:rsidP="00086321">
            <w:pPr>
              <w:jc w:val="center"/>
              <w:rPr>
                <w:b/>
                <w:color w:val="000000" w:themeColor="text1"/>
                <w:lang w:val="fr-FR"/>
              </w:rPr>
            </w:pPr>
            <w:r w:rsidRPr="00C02AAC">
              <w:rPr>
                <w:b/>
                <w:color w:val="000000" w:themeColor="text1"/>
                <w:lang w:val="fr-FR"/>
              </w:rPr>
              <w:t>colector unic/comun/structură de colectare ce provin din anii anteriori</w:t>
            </w:r>
          </w:p>
        </w:tc>
        <w:tc>
          <w:tcPr>
            <w:tcW w:w="2799" w:type="dxa"/>
            <w:shd w:val="clear" w:color="auto" w:fill="D9D9D9" w:themeFill="background1" w:themeFillShade="D9"/>
            <w:vAlign w:val="center"/>
          </w:tcPr>
          <w:p w:rsidR="00086321" w:rsidRPr="00C02AAC" w:rsidRDefault="003A6C66" w:rsidP="00086321">
            <w:pPr>
              <w:jc w:val="center"/>
              <w:rPr>
                <w:b/>
                <w:bCs/>
                <w:color w:val="000000" w:themeColor="text1"/>
              </w:rPr>
            </w:pPr>
            <w:r w:rsidRPr="00C02AAC">
              <w:rPr>
                <w:b/>
                <w:bCs/>
                <w:color w:val="000000" w:themeColor="text1"/>
              </w:rPr>
              <w:t>Drept gestionat</w:t>
            </w:r>
          </w:p>
        </w:tc>
        <w:tc>
          <w:tcPr>
            <w:tcW w:w="1215" w:type="dxa"/>
            <w:shd w:val="clear" w:color="auto" w:fill="D9D9D9" w:themeFill="background1" w:themeFillShade="D9"/>
            <w:vAlign w:val="center"/>
          </w:tcPr>
          <w:p w:rsidR="00086321" w:rsidRPr="00C02AAC" w:rsidRDefault="007B5213" w:rsidP="00086321">
            <w:pPr>
              <w:jc w:val="center"/>
              <w:rPr>
                <w:b/>
                <w:bCs/>
                <w:color w:val="000000" w:themeColor="text1"/>
              </w:rPr>
            </w:pPr>
            <w:r w:rsidRPr="00C02AAC">
              <w:rPr>
                <w:b/>
                <w:bCs/>
                <w:color w:val="000000" w:themeColor="text1"/>
              </w:rPr>
              <w:t>S</w:t>
            </w:r>
            <w:r w:rsidR="003A6C66" w:rsidRPr="00C02AAC">
              <w:rPr>
                <w:b/>
                <w:bCs/>
                <w:color w:val="000000" w:themeColor="text1"/>
              </w:rPr>
              <w:t>umă</w:t>
            </w:r>
          </w:p>
        </w:tc>
        <w:tc>
          <w:tcPr>
            <w:tcW w:w="1620" w:type="dxa"/>
            <w:shd w:val="clear" w:color="auto" w:fill="D9D9D9" w:themeFill="background1" w:themeFillShade="D9"/>
            <w:vAlign w:val="center"/>
          </w:tcPr>
          <w:p w:rsidR="00086321" w:rsidRPr="00C02AAC" w:rsidRDefault="007B5213" w:rsidP="00086321">
            <w:pPr>
              <w:jc w:val="center"/>
              <w:rPr>
                <w:b/>
                <w:bCs/>
                <w:color w:val="000000" w:themeColor="text1"/>
              </w:rPr>
            </w:pPr>
            <w:r w:rsidRPr="00C02AAC">
              <w:rPr>
                <w:b/>
                <w:bCs/>
                <w:color w:val="000000" w:themeColor="text1"/>
              </w:rPr>
              <w:t xml:space="preserve">OGC </w:t>
            </w:r>
            <w:r w:rsidR="003A6C66" w:rsidRPr="00C02AAC">
              <w:rPr>
                <w:b/>
                <w:bCs/>
                <w:color w:val="000000" w:themeColor="text1"/>
              </w:rPr>
              <w:t>beneficiar</w:t>
            </w:r>
          </w:p>
        </w:tc>
        <w:tc>
          <w:tcPr>
            <w:tcW w:w="1418"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P</w:t>
            </w:r>
            <w:r w:rsidR="003A6C66" w:rsidRPr="00C02AAC">
              <w:rPr>
                <w:b/>
                <w:color w:val="000000" w:themeColor="text1"/>
              </w:rPr>
              <w:t>erioada</w:t>
            </w:r>
          </w:p>
        </w:tc>
        <w:tc>
          <w:tcPr>
            <w:tcW w:w="1244"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D</w:t>
            </w:r>
            <w:r w:rsidR="003A6C66" w:rsidRPr="00C02AAC">
              <w:rPr>
                <w:b/>
                <w:color w:val="000000" w:themeColor="text1"/>
              </w:rPr>
              <w:t>obândă</w:t>
            </w:r>
          </w:p>
        </w:tc>
        <w:tc>
          <w:tcPr>
            <w:tcW w:w="1634"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P</w:t>
            </w:r>
            <w:r w:rsidR="003A6C66" w:rsidRPr="00C02AAC">
              <w:rPr>
                <w:b/>
                <w:color w:val="000000" w:themeColor="text1"/>
              </w:rPr>
              <w:t>enalităţi</w:t>
            </w:r>
          </w:p>
        </w:tc>
        <w:tc>
          <w:tcPr>
            <w:tcW w:w="2964"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C</w:t>
            </w:r>
            <w:r w:rsidR="003A6C66" w:rsidRPr="00C02AAC">
              <w:rPr>
                <w:b/>
                <w:color w:val="000000" w:themeColor="text1"/>
              </w:rPr>
              <w:t>ont distinct</w:t>
            </w:r>
          </w:p>
        </w:tc>
      </w:tr>
      <w:tr w:rsidR="00086321" w:rsidRPr="00C02AAC" w:rsidTr="000A5982">
        <w:trPr>
          <w:trHeight w:val="185"/>
        </w:trPr>
        <w:tc>
          <w:tcPr>
            <w:tcW w:w="3121" w:type="dxa"/>
            <w:vMerge/>
            <w:shd w:val="clear" w:color="auto" w:fill="D9D9D9" w:themeFill="background1" w:themeFillShade="D9"/>
            <w:vAlign w:val="center"/>
          </w:tcPr>
          <w:p w:rsidR="00086321" w:rsidRPr="00C02AAC" w:rsidRDefault="00086321" w:rsidP="00086321">
            <w:pPr>
              <w:rPr>
                <w:b/>
                <w:color w:val="000000" w:themeColor="text1"/>
              </w:rPr>
            </w:pPr>
          </w:p>
        </w:tc>
        <w:tc>
          <w:tcPr>
            <w:tcW w:w="2799" w:type="dxa"/>
            <w:shd w:val="clear" w:color="auto" w:fill="FFFFFF" w:themeFill="background1"/>
            <w:vAlign w:val="center"/>
          </w:tcPr>
          <w:p w:rsidR="00086321" w:rsidRPr="00C02AAC" w:rsidRDefault="00086321" w:rsidP="00086321">
            <w:pPr>
              <w:rPr>
                <w:color w:val="000000" w:themeColor="text1"/>
              </w:rPr>
            </w:pPr>
          </w:p>
        </w:tc>
        <w:tc>
          <w:tcPr>
            <w:tcW w:w="1215" w:type="dxa"/>
            <w:shd w:val="clear" w:color="auto" w:fill="FFFFFF" w:themeFill="background1"/>
            <w:vAlign w:val="center"/>
          </w:tcPr>
          <w:p w:rsidR="00086321" w:rsidRPr="00C02AAC" w:rsidRDefault="00086321" w:rsidP="00086321">
            <w:pPr>
              <w:rPr>
                <w:color w:val="000000" w:themeColor="text1"/>
              </w:rPr>
            </w:pPr>
          </w:p>
        </w:tc>
        <w:tc>
          <w:tcPr>
            <w:tcW w:w="1620" w:type="dxa"/>
            <w:shd w:val="clear" w:color="auto" w:fill="FFFFFF" w:themeFill="background1"/>
            <w:vAlign w:val="center"/>
          </w:tcPr>
          <w:p w:rsidR="00086321" w:rsidRPr="00C02AAC" w:rsidRDefault="00086321" w:rsidP="00086321">
            <w:pPr>
              <w:rPr>
                <w:color w:val="000000" w:themeColor="text1"/>
              </w:rPr>
            </w:pPr>
          </w:p>
        </w:tc>
        <w:tc>
          <w:tcPr>
            <w:tcW w:w="1418" w:type="dxa"/>
            <w:shd w:val="clear" w:color="auto" w:fill="FFFFFF" w:themeFill="background1"/>
            <w:vAlign w:val="center"/>
          </w:tcPr>
          <w:p w:rsidR="00086321" w:rsidRPr="00C02AAC" w:rsidRDefault="00086321" w:rsidP="00086321">
            <w:pPr>
              <w:rPr>
                <w:color w:val="000000" w:themeColor="text1"/>
              </w:rPr>
            </w:pPr>
          </w:p>
        </w:tc>
        <w:tc>
          <w:tcPr>
            <w:tcW w:w="1244" w:type="dxa"/>
            <w:shd w:val="clear" w:color="auto" w:fill="FFFFFF" w:themeFill="background1"/>
            <w:vAlign w:val="center"/>
          </w:tcPr>
          <w:p w:rsidR="00086321" w:rsidRPr="00C02AAC" w:rsidRDefault="00086321" w:rsidP="00086321">
            <w:pPr>
              <w:rPr>
                <w:color w:val="000000" w:themeColor="text1"/>
              </w:rPr>
            </w:pPr>
          </w:p>
        </w:tc>
        <w:tc>
          <w:tcPr>
            <w:tcW w:w="1634" w:type="dxa"/>
            <w:shd w:val="clear" w:color="auto" w:fill="FFFFFF" w:themeFill="background1"/>
            <w:vAlign w:val="center"/>
          </w:tcPr>
          <w:p w:rsidR="00086321" w:rsidRPr="00C02AAC" w:rsidRDefault="00086321" w:rsidP="00086321">
            <w:pPr>
              <w:rPr>
                <w:color w:val="000000" w:themeColor="text1"/>
              </w:rPr>
            </w:pPr>
          </w:p>
        </w:tc>
        <w:tc>
          <w:tcPr>
            <w:tcW w:w="2964" w:type="dxa"/>
            <w:shd w:val="clear" w:color="auto" w:fill="FFFFFF" w:themeFill="background1"/>
            <w:vAlign w:val="center"/>
          </w:tcPr>
          <w:p w:rsidR="00086321" w:rsidRPr="00C02AAC" w:rsidRDefault="00086321" w:rsidP="00086321">
            <w:pPr>
              <w:rPr>
                <w:color w:val="000000" w:themeColor="text1"/>
              </w:rPr>
            </w:pPr>
          </w:p>
        </w:tc>
      </w:tr>
      <w:tr w:rsidR="00086321" w:rsidRPr="00C02AAC" w:rsidTr="000A5982">
        <w:trPr>
          <w:trHeight w:val="182"/>
        </w:trPr>
        <w:tc>
          <w:tcPr>
            <w:tcW w:w="3121" w:type="dxa"/>
            <w:vMerge/>
            <w:shd w:val="clear" w:color="auto" w:fill="D9D9D9" w:themeFill="background1" w:themeFillShade="D9"/>
            <w:vAlign w:val="center"/>
          </w:tcPr>
          <w:p w:rsidR="00086321" w:rsidRPr="00C02AAC" w:rsidRDefault="00086321" w:rsidP="00086321">
            <w:pPr>
              <w:rPr>
                <w:b/>
                <w:color w:val="000000" w:themeColor="text1"/>
              </w:rPr>
            </w:pPr>
          </w:p>
        </w:tc>
        <w:tc>
          <w:tcPr>
            <w:tcW w:w="2799" w:type="dxa"/>
            <w:shd w:val="clear" w:color="auto" w:fill="FFFFFF" w:themeFill="background1"/>
            <w:vAlign w:val="center"/>
          </w:tcPr>
          <w:p w:rsidR="00086321" w:rsidRPr="00C02AAC" w:rsidRDefault="00086321" w:rsidP="00086321">
            <w:pPr>
              <w:rPr>
                <w:color w:val="000000" w:themeColor="text1"/>
              </w:rPr>
            </w:pPr>
          </w:p>
        </w:tc>
        <w:tc>
          <w:tcPr>
            <w:tcW w:w="1215" w:type="dxa"/>
            <w:shd w:val="clear" w:color="auto" w:fill="FFFFFF" w:themeFill="background1"/>
            <w:vAlign w:val="center"/>
          </w:tcPr>
          <w:p w:rsidR="00086321" w:rsidRPr="00C02AAC" w:rsidRDefault="00086321" w:rsidP="00086321">
            <w:pPr>
              <w:rPr>
                <w:color w:val="000000" w:themeColor="text1"/>
              </w:rPr>
            </w:pPr>
          </w:p>
        </w:tc>
        <w:tc>
          <w:tcPr>
            <w:tcW w:w="1620" w:type="dxa"/>
            <w:shd w:val="clear" w:color="auto" w:fill="FFFFFF" w:themeFill="background1"/>
            <w:vAlign w:val="center"/>
          </w:tcPr>
          <w:p w:rsidR="00086321" w:rsidRPr="00C02AAC" w:rsidRDefault="00086321" w:rsidP="00086321">
            <w:pPr>
              <w:rPr>
                <w:color w:val="000000" w:themeColor="text1"/>
              </w:rPr>
            </w:pPr>
          </w:p>
        </w:tc>
        <w:tc>
          <w:tcPr>
            <w:tcW w:w="1418" w:type="dxa"/>
            <w:shd w:val="clear" w:color="auto" w:fill="FFFFFF" w:themeFill="background1"/>
            <w:vAlign w:val="center"/>
          </w:tcPr>
          <w:p w:rsidR="00086321" w:rsidRPr="00C02AAC" w:rsidRDefault="00086321" w:rsidP="00086321">
            <w:pPr>
              <w:rPr>
                <w:color w:val="000000" w:themeColor="text1"/>
              </w:rPr>
            </w:pPr>
          </w:p>
        </w:tc>
        <w:tc>
          <w:tcPr>
            <w:tcW w:w="1244" w:type="dxa"/>
            <w:shd w:val="clear" w:color="auto" w:fill="FFFFFF" w:themeFill="background1"/>
            <w:vAlign w:val="center"/>
          </w:tcPr>
          <w:p w:rsidR="00086321" w:rsidRPr="00C02AAC" w:rsidRDefault="00086321" w:rsidP="00086321">
            <w:pPr>
              <w:rPr>
                <w:color w:val="000000" w:themeColor="text1"/>
              </w:rPr>
            </w:pPr>
          </w:p>
        </w:tc>
        <w:tc>
          <w:tcPr>
            <w:tcW w:w="1634" w:type="dxa"/>
            <w:shd w:val="clear" w:color="auto" w:fill="FFFFFF" w:themeFill="background1"/>
            <w:vAlign w:val="center"/>
          </w:tcPr>
          <w:p w:rsidR="00086321" w:rsidRPr="00C02AAC" w:rsidRDefault="00086321" w:rsidP="00086321">
            <w:pPr>
              <w:rPr>
                <w:color w:val="000000" w:themeColor="text1"/>
              </w:rPr>
            </w:pPr>
          </w:p>
        </w:tc>
        <w:tc>
          <w:tcPr>
            <w:tcW w:w="2964" w:type="dxa"/>
            <w:shd w:val="clear" w:color="auto" w:fill="FFFFFF" w:themeFill="background1"/>
            <w:vAlign w:val="center"/>
          </w:tcPr>
          <w:p w:rsidR="00086321" w:rsidRPr="00C02AAC" w:rsidRDefault="00086321" w:rsidP="00086321">
            <w:pPr>
              <w:rPr>
                <w:color w:val="000000" w:themeColor="text1"/>
              </w:rPr>
            </w:pPr>
          </w:p>
        </w:tc>
      </w:tr>
      <w:tr w:rsidR="00086321" w:rsidRPr="00C02AAC" w:rsidTr="000A5982">
        <w:tc>
          <w:tcPr>
            <w:tcW w:w="3121" w:type="dxa"/>
            <w:vMerge w:val="restart"/>
            <w:shd w:val="clear" w:color="auto" w:fill="D9D9D9" w:themeFill="background1" w:themeFillShade="D9"/>
            <w:vAlign w:val="center"/>
          </w:tcPr>
          <w:p w:rsidR="00086321" w:rsidRPr="00C02AAC" w:rsidRDefault="003A6C66" w:rsidP="00086321">
            <w:pPr>
              <w:jc w:val="center"/>
              <w:rPr>
                <w:b/>
                <w:color w:val="000000" w:themeColor="text1"/>
              </w:rPr>
            </w:pPr>
            <w:r w:rsidRPr="00C02AAC">
              <w:rPr>
                <w:b/>
                <w:color w:val="000000" w:themeColor="text1"/>
              </w:rPr>
              <w:t>Sume colectate</w:t>
            </w:r>
            <w:r w:rsidRPr="00C02AAC">
              <w:rPr>
                <w:color w:val="000000" w:themeColor="text1"/>
              </w:rPr>
              <w:t xml:space="preserve"> </w:t>
            </w:r>
            <w:r w:rsidRPr="00C02AAC">
              <w:rPr>
                <w:b/>
                <w:color w:val="000000" w:themeColor="text1"/>
              </w:rPr>
              <w:t>prin intermediul altui ogc din românia ce provin din  anii anteriori</w:t>
            </w:r>
          </w:p>
        </w:tc>
        <w:tc>
          <w:tcPr>
            <w:tcW w:w="2799" w:type="dxa"/>
            <w:shd w:val="clear" w:color="auto" w:fill="D9D9D9" w:themeFill="background1" w:themeFillShade="D9"/>
            <w:vAlign w:val="center"/>
          </w:tcPr>
          <w:p w:rsidR="00086321" w:rsidRPr="00C02AAC" w:rsidRDefault="003A6C66" w:rsidP="00086321">
            <w:pPr>
              <w:jc w:val="center"/>
              <w:rPr>
                <w:b/>
                <w:bCs/>
                <w:color w:val="000000" w:themeColor="text1"/>
              </w:rPr>
            </w:pPr>
            <w:r w:rsidRPr="00C02AAC">
              <w:rPr>
                <w:b/>
                <w:bCs/>
                <w:color w:val="000000" w:themeColor="text1"/>
              </w:rPr>
              <w:t>Drept gestionat</w:t>
            </w:r>
          </w:p>
        </w:tc>
        <w:tc>
          <w:tcPr>
            <w:tcW w:w="1215" w:type="dxa"/>
            <w:shd w:val="clear" w:color="auto" w:fill="D9D9D9" w:themeFill="background1" w:themeFillShade="D9"/>
            <w:vAlign w:val="center"/>
          </w:tcPr>
          <w:p w:rsidR="00086321" w:rsidRPr="00C02AAC" w:rsidRDefault="007B5213" w:rsidP="00086321">
            <w:pPr>
              <w:jc w:val="center"/>
              <w:rPr>
                <w:b/>
                <w:bCs/>
                <w:color w:val="000000" w:themeColor="text1"/>
              </w:rPr>
            </w:pPr>
            <w:r w:rsidRPr="00C02AAC">
              <w:rPr>
                <w:b/>
                <w:bCs/>
                <w:color w:val="000000" w:themeColor="text1"/>
              </w:rPr>
              <w:t>S</w:t>
            </w:r>
            <w:r w:rsidR="003A6C66" w:rsidRPr="00C02AAC">
              <w:rPr>
                <w:b/>
                <w:bCs/>
                <w:color w:val="000000" w:themeColor="text1"/>
              </w:rPr>
              <w:t>umă</w:t>
            </w:r>
          </w:p>
        </w:tc>
        <w:tc>
          <w:tcPr>
            <w:tcW w:w="1620" w:type="dxa"/>
            <w:shd w:val="clear" w:color="auto" w:fill="D9D9D9" w:themeFill="background1" w:themeFillShade="D9"/>
            <w:vAlign w:val="center"/>
          </w:tcPr>
          <w:p w:rsidR="00086321" w:rsidRPr="00C02AAC" w:rsidRDefault="007B5213" w:rsidP="00086321">
            <w:pPr>
              <w:jc w:val="center"/>
              <w:rPr>
                <w:b/>
                <w:bCs/>
                <w:color w:val="000000" w:themeColor="text1"/>
              </w:rPr>
            </w:pPr>
            <w:r w:rsidRPr="00C02AAC">
              <w:rPr>
                <w:b/>
                <w:bCs/>
                <w:color w:val="000000" w:themeColor="text1"/>
              </w:rPr>
              <w:t>OGC</w:t>
            </w:r>
            <w:r w:rsidR="003A6C66" w:rsidRPr="00C02AAC">
              <w:rPr>
                <w:b/>
                <w:bCs/>
                <w:color w:val="000000" w:themeColor="text1"/>
              </w:rPr>
              <w:t xml:space="preserve"> colector</w:t>
            </w:r>
          </w:p>
        </w:tc>
        <w:tc>
          <w:tcPr>
            <w:tcW w:w="1418"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P</w:t>
            </w:r>
            <w:r w:rsidR="003A6C66" w:rsidRPr="00C02AAC">
              <w:rPr>
                <w:b/>
                <w:color w:val="000000" w:themeColor="text1"/>
              </w:rPr>
              <w:t>erioada</w:t>
            </w:r>
          </w:p>
        </w:tc>
        <w:tc>
          <w:tcPr>
            <w:tcW w:w="1244"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D</w:t>
            </w:r>
            <w:r w:rsidR="003A6C66" w:rsidRPr="00C02AAC">
              <w:rPr>
                <w:b/>
                <w:color w:val="000000" w:themeColor="text1"/>
              </w:rPr>
              <w:t>obândă</w:t>
            </w:r>
          </w:p>
        </w:tc>
        <w:tc>
          <w:tcPr>
            <w:tcW w:w="1634"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P</w:t>
            </w:r>
            <w:r w:rsidR="003A6C66" w:rsidRPr="00C02AAC">
              <w:rPr>
                <w:b/>
                <w:color w:val="000000" w:themeColor="text1"/>
              </w:rPr>
              <w:t>enalităţi</w:t>
            </w:r>
          </w:p>
        </w:tc>
        <w:tc>
          <w:tcPr>
            <w:tcW w:w="2964" w:type="dxa"/>
            <w:shd w:val="clear" w:color="auto" w:fill="D9D9D9" w:themeFill="background1" w:themeFillShade="D9"/>
            <w:vAlign w:val="center"/>
          </w:tcPr>
          <w:p w:rsidR="00086321" w:rsidRPr="00C02AAC" w:rsidRDefault="007B5213" w:rsidP="00086321">
            <w:pPr>
              <w:jc w:val="center"/>
              <w:rPr>
                <w:b/>
                <w:color w:val="000000" w:themeColor="text1"/>
              </w:rPr>
            </w:pPr>
            <w:r w:rsidRPr="00C02AAC">
              <w:rPr>
                <w:b/>
                <w:color w:val="000000" w:themeColor="text1"/>
              </w:rPr>
              <w:t>M</w:t>
            </w:r>
            <w:r w:rsidR="003A6C66" w:rsidRPr="00C02AAC">
              <w:rPr>
                <w:b/>
                <w:color w:val="000000" w:themeColor="text1"/>
              </w:rPr>
              <w:t>od evidenţiere</w:t>
            </w:r>
          </w:p>
        </w:tc>
      </w:tr>
      <w:tr w:rsidR="00086321" w:rsidRPr="00C02AAC" w:rsidTr="000A5982">
        <w:tc>
          <w:tcPr>
            <w:tcW w:w="3121" w:type="dxa"/>
            <w:vMerge/>
            <w:shd w:val="clear" w:color="auto" w:fill="D9D9D9" w:themeFill="background1" w:themeFillShade="D9"/>
            <w:vAlign w:val="center"/>
          </w:tcPr>
          <w:p w:rsidR="00086321" w:rsidRPr="00C02AAC" w:rsidRDefault="00086321" w:rsidP="00086321">
            <w:pPr>
              <w:rPr>
                <w:b/>
                <w:color w:val="000000" w:themeColor="text1"/>
              </w:rPr>
            </w:pPr>
          </w:p>
        </w:tc>
        <w:tc>
          <w:tcPr>
            <w:tcW w:w="2799" w:type="dxa"/>
            <w:shd w:val="clear" w:color="auto" w:fill="FFFFFF" w:themeFill="background1"/>
            <w:vAlign w:val="center"/>
          </w:tcPr>
          <w:p w:rsidR="00086321" w:rsidRPr="000A5982" w:rsidRDefault="00420F1E" w:rsidP="00086321">
            <w:pPr>
              <w:jc w:val="center"/>
              <w:rPr>
                <w:bCs/>
                <w:color w:val="000000" w:themeColor="text1"/>
              </w:rPr>
            </w:pPr>
            <w:r w:rsidRPr="000A5982">
              <w:rPr>
                <w:bCs/>
                <w:color w:val="000000" w:themeColor="text1"/>
              </w:rPr>
              <w:t>Copie privata</w:t>
            </w:r>
          </w:p>
        </w:tc>
        <w:tc>
          <w:tcPr>
            <w:tcW w:w="1215" w:type="dxa"/>
            <w:shd w:val="clear" w:color="auto" w:fill="FFFFFF" w:themeFill="background1"/>
            <w:vAlign w:val="center"/>
          </w:tcPr>
          <w:p w:rsidR="00086321" w:rsidRPr="000A5982" w:rsidRDefault="00420F1E" w:rsidP="00047C8A">
            <w:pPr>
              <w:jc w:val="right"/>
              <w:rPr>
                <w:bCs/>
                <w:color w:val="000000" w:themeColor="text1"/>
              </w:rPr>
            </w:pPr>
            <w:r w:rsidRPr="000A5982">
              <w:rPr>
                <w:bCs/>
                <w:color w:val="000000" w:themeColor="text1"/>
              </w:rPr>
              <w:t>21262</w:t>
            </w:r>
          </w:p>
        </w:tc>
        <w:tc>
          <w:tcPr>
            <w:tcW w:w="1620" w:type="dxa"/>
            <w:shd w:val="clear" w:color="auto" w:fill="FFFFFF" w:themeFill="background1"/>
            <w:vAlign w:val="center"/>
          </w:tcPr>
          <w:p w:rsidR="00086321" w:rsidRPr="000A5982" w:rsidRDefault="00420F1E" w:rsidP="00086321">
            <w:pPr>
              <w:jc w:val="center"/>
              <w:rPr>
                <w:bCs/>
                <w:color w:val="000000" w:themeColor="text1"/>
              </w:rPr>
            </w:pPr>
            <w:r w:rsidRPr="000A5982">
              <w:rPr>
                <w:color w:val="000000" w:themeColor="text1"/>
              </w:rPr>
              <w:t>COPY RO</w:t>
            </w:r>
          </w:p>
        </w:tc>
        <w:tc>
          <w:tcPr>
            <w:tcW w:w="1418" w:type="dxa"/>
            <w:shd w:val="clear" w:color="auto" w:fill="FFFFFF" w:themeFill="background1"/>
            <w:vAlign w:val="center"/>
          </w:tcPr>
          <w:p w:rsidR="00086321" w:rsidRPr="00C02AAC" w:rsidRDefault="002C443A" w:rsidP="00086321">
            <w:pPr>
              <w:rPr>
                <w:color w:val="000000" w:themeColor="text1"/>
              </w:rPr>
            </w:pPr>
            <w:r>
              <w:rPr>
                <w:color w:val="000000" w:themeColor="text1"/>
              </w:rPr>
              <w:t>2007-2008</w:t>
            </w:r>
          </w:p>
        </w:tc>
        <w:tc>
          <w:tcPr>
            <w:tcW w:w="1244" w:type="dxa"/>
            <w:shd w:val="clear" w:color="auto" w:fill="FFFFFF" w:themeFill="background1"/>
            <w:vAlign w:val="center"/>
          </w:tcPr>
          <w:p w:rsidR="00086321" w:rsidRPr="00C02AAC" w:rsidRDefault="00086321" w:rsidP="00086321">
            <w:pPr>
              <w:rPr>
                <w:color w:val="000000" w:themeColor="text1"/>
              </w:rPr>
            </w:pPr>
          </w:p>
        </w:tc>
        <w:tc>
          <w:tcPr>
            <w:tcW w:w="1634" w:type="dxa"/>
            <w:shd w:val="clear" w:color="auto" w:fill="FFFFFF" w:themeFill="background1"/>
            <w:vAlign w:val="center"/>
          </w:tcPr>
          <w:p w:rsidR="00086321" w:rsidRPr="00C02AAC" w:rsidRDefault="00086321" w:rsidP="00086321">
            <w:pPr>
              <w:rPr>
                <w:color w:val="000000" w:themeColor="text1"/>
              </w:rPr>
            </w:pPr>
          </w:p>
        </w:tc>
        <w:tc>
          <w:tcPr>
            <w:tcW w:w="2964" w:type="dxa"/>
            <w:shd w:val="clear" w:color="auto" w:fill="FFFFFF" w:themeFill="background1"/>
            <w:vAlign w:val="center"/>
          </w:tcPr>
          <w:p w:rsidR="00086321" w:rsidRPr="00C02AAC" w:rsidRDefault="002C443A" w:rsidP="00086321">
            <w:pPr>
              <w:rPr>
                <w:color w:val="000000" w:themeColor="text1"/>
              </w:rPr>
            </w:pPr>
            <w:r>
              <w:rPr>
                <w:color w:val="000000" w:themeColor="text1"/>
              </w:rPr>
              <w:t>Cont contabil</w:t>
            </w:r>
            <w:r w:rsidR="00B50178">
              <w:rPr>
                <w:color w:val="000000" w:themeColor="text1"/>
              </w:rPr>
              <w:t xml:space="preserve"> analitic</w:t>
            </w:r>
          </w:p>
        </w:tc>
      </w:tr>
      <w:tr w:rsidR="006A4E3A" w:rsidRPr="00C02AAC" w:rsidTr="000A5982">
        <w:tc>
          <w:tcPr>
            <w:tcW w:w="3121" w:type="dxa"/>
            <w:vMerge/>
            <w:shd w:val="clear" w:color="auto" w:fill="D9D9D9" w:themeFill="background1" w:themeFillShade="D9"/>
            <w:vAlign w:val="center"/>
          </w:tcPr>
          <w:p w:rsidR="006A4E3A" w:rsidRPr="00C02AAC" w:rsidRDefault="006A4E3A" w:rsidP="006A4E3A">
            <w:pPr>
              <w:rPr>
                <w:b/>
                <w:color w:val="000000" w:themeColor="text1"/>
              </w:rPr>
            </w:pPr>
          </w:p>
        </w:tc>
        <w:tc>
          <w:tcPr>
            <w:tcW w:w="2799" w:type="dxa"/>
            <w:shd w:val="clear" w:color="auto" w:fill="FFFFFF" w:themeFill="background1"/>
            <w:vAlign w:val="center"/>
          </w:tcPr>
          <w:p w:rsidR="006A4E3A" w:rsidRPr="00C02AAC" w:rsidRDefault="006A4E3A" w:rsidP="006A4E3A">
            <w:pPr>
              <w:jc w:val="center"/>
              <w:rPr>
                <w:b/>
                <w:bCs/>
                <w:color w:val="000000" w:themeColor="text1"/>
              </w:rPr>
            </w:pPr>
            <w:r>
              <w:rPr>
                <w:color w:val="000000" w:themeColor="text1"/>
              </w:rPr>
              <w:t>Retransmitere cablu</w:t>
            </w:r>
          </w:p>
        </w:tc>
        <w:tc>
          <w:tcPr>
            <w:tcW w:w="1215" w:type="dxa"/>
            <w:shd w:val="clear" w:color="auto" w:fill="FFFFFF" w:themeFill="background1"/>
            <w:vAlign w:val="center"/>
          </w:tcPr>
          <w:p w:rsidR="006A4E3A" w:rsidRPr="006A4E3A" w:rsidRDefault="006A4E3A" w:rsidP="006A4E3A">
            <w:pPr>
              <w:jc w:val="right"/>
              <w:rPr>
                <w:bCs/>
                <w:color w:val="000000" w:themeColor="text1"/>
              </w:rPr>
            </w:pPr>
            <w:r w:rsidRPr="006A4E3A">
              <w:rPr>
                <w:bCs/>
                <w:color w:val="000000" w:themeColor="text1"/>
              </w:rPr>
              <w:t>790</w:t>
            </w:r>
          </w:p>
        </w:tc>
        <w:tc>
          <w:tcPr>
            <w:tcW w:w="1620" w:type="dxa"/>
            <w:shd w:val="clear" w:color="auto" w:fill="FFFFFF" w:themeFill="background1"/>
            <w:vAlign w:val="center"/>
          </w:tcPr>
          <w:p w:rsidR="006A4E3A" w:rsidRPr="006A4E3A" w:rsidRDefault="006A4E3A" w:rsidP="006A4E3A">
            <w:pPr>
              <w:jc w:val="center"/>
              <w:rPr>
                <w:bCs/>
                <w:color w:val="000000" w:themeColor="text1"/>
              </w:rPr>
            </w:pPr>
            <w:r w:rsidRPr="006A4E3A">
              <w:rPr>
                <w:bCs/>
                <w:color w:val="000000" w:themeColor="text1"/>
              </w:rPr>
              <w:t>UCMR</w:t>
            </w:r>
          </w:p>
        </w:tc>
        <w:tc>
          <w:tcPr>
            <w:tcW w:w="1418" w:type="dxa"/>
            <w:shd w:val="clear" w:color="auto" w:fill="FFFFFF" w:themeFill="background1"/>
            <w:vAlign w:val="center"/>
          </w:tcPr>
          <w:p w:rsidR="006A4E3A" w:rsidRPr="00C02AAC" w:rsidRDefault="006A4E3A" w:rsidP="006A4E3A">
            <w:pPr>
              <w:rPr>
                <w:color w:val="000000" w:themeColor="text1"/>
              </w:rPr>
            </w:pPr>
            <w:r>
              <w:rPr>
                <w:color w:val="000000" w:themeColor="text1"/>
              </w:rPr>
              <w:t>2005-2010</w:t>
            </w:r>
          </w:p>
        </w:tc>
        <w:tc>
          <w:tcPr>
            <w:tcW w:w="1244" w:type="dxa"/>
            <w:shd w:val="clear" w:color="auto" w:fill="FFFFFF" w:themeFill="background1"/>
            <w:vAlign w:val="center"/>
          </w:tcPr>
          <w:p w:rsidR="006A4E3A" w:rsidRPr="00C02AAC" w:rsidRDefault="006A4E3A" w:rsidP="006A4E3A">
            <w:pPr>
              <w:rPr>
                <w:color w:val="000000" w:themeColor="text1"/>
              </w:rPr>
            </w:pPr>
          </w:p>
        </w:tc>
        <w:tc>
          <w:tcPr>
            <w:tcW w:w="1634" w:type="dxa"/>
            <w:shd w:val="clear" w:color="auto" w:fill="FFFFFF" w:themeFill="background1"/>
            <w:vAlign w:val="center"/>
          </w:tcPr>
          <w:p w:rsidR="006A4E3A" w:rsidRPr="00C02AAC" w:rsidRDefault="006A4E3A" w:rsidP="006A4E3A">
            <w:pPr>
              <w:rPr>
                <w:color w:val="000000" w:themeColor="text1"/>
              </w:rPr>
            </w:pPr>
          </w:p>
        </w:tc>
        <w:tc>
          <w:tcPr>
            <w:tcW w:w="2964" w:type="dxa"/>
            <w:shd w:val="clear" w:color="auto" w:fill="FFFFFF" w:themeFill="background1"/>
            <w:vAlign w:val="center"/>
          </w:tcPr>
          <w:p w:rsidR="006A4E3A" w:rsidRPr="00C02AAC" w:rsidRDefault="006A4E3A" w:rsidP="006A4E3A">
            <w:pPr>
              <w:rPr>
                <w:color w:val="000000" w:themeColor="text1"/>
              </w:rPr>
            </w:pPr>
            <w:r>
              <w:rPr>
                <w:color w:val="000000" w:themeColor="text1"/>
              </w:rPr>
              <w:t>Cont contabil analitic</w:t>
            </w:r>
          </w:p>
        </w:tc>
      </w:tr>
      <w:tr w:rsidR="006A4E3A" w:rsidRPr="00C02AAC" w:rsidTr="000A5982">
        <w:tc>
          <w:tcPr>
            <w:tcW w:w="3121" w:type="dxa"/>
            <w:vMerge/>
            <w:shd w:val="clear" w:color="auto" w:fill="D9D9D9" w:themeFill="background1" w:themeFillShade="D9"/>
            <w:vAlign w:val="center"/>
          </w:tcPr>
          <w:p w:rsidR="006A4E3A" w:rsidRPr="00C02AAC" w:rsidRDefault="006A4E3A" w:rsidP="006A4E3A">
            <w:pPr>
              <w:rPr>
                <w:b/>
                <w:color w:val="000000" w:themeColor="text1"/>
              </w:rPr>
            </w:pPr>
          </w:p>
        </w:tc>
        <w:tc>
          <w:tcPr>
            <w:tcW w:w="2799" w:type="dxa"/>
            <w:shd w:val="clear" w:color="auto" w:fill="FFFFFF" w:themeFill="background1"/>
            <w:vAlign w:val="center"/>
          </w:tcPr>
          <w:p w:rsidR="006A4E3A" w:rsidRPr="00C02AAC" w:rsidRDefault="006A4E3A" w:rsidP="006A4E3A">
            <w:pPr>
              <w:jc w:val="center"/>
              <w:rPr>
                <w:b/>
                <w:bCs/>
                <w:color w:val="000000" w:themeColor="text1"/>
              </w:rPr>
            </w:pPr>
          </w:p>
        </w:tc>
        <w:tc>
          <w:tcPr>
            <w:tcW w:w="1215" w:type="dxa"/>
            <w:shd w:val="clear" w:color="auto" w:fill="FFFFFF" w:themeFill="background1"/>
            <w:vAlign w:val="center"/>
          </w:tcPr>
          <w:p w:rsidR="006A4E3A" w:rsidRPr="00C02AAC" w:rsidRDefault="006A4E3A" w:rsidP="006A4E3A">
            <w:pPr>
              <w:jc w:val="center"/>
              <w:rPr>
                <w:b/>
                <w:bCs/>
                <w:color w:val="000000" w:themeColor="text1"/>
              </w:rPr>
            </w:pPr>
          </w:p>
        </w:tc>
        <w:tc>
          <w:tcPr>
            <w:tcW w:w="1620" w:type="dxa"/>
            <w:shd w:val="clear" w:color="auto" w:fill="FFFFFF" w:themeFill="background1"/>
            <w:vAlign w:val="center"/>
          </w:tcPr>
          <w:p w:rsidR="006A4E3A" w:rsidRPr="00C02AAC" w:rsidRDefault="006A4E3A" w:rsidP="006A4E3A">
            <w:pPr>
              <w:jc w:val="center"/>
              <w:rPr>
                <w:b/>
                <w:bCs/>
                <w:color w:val="000000" w:themeColor="text1"/>
              </w:rPr>
            </w:pPr>
          </w:p>
        </w:tc>
        <w:tc>
          <w:tcPr>
            <w:tcW w:w="1418" w:type="dxa"/>
            <w:shd w:val="clear" w:color="auto" w:fill="FFFFFF" w:themeFill="background1"/>
            <w:vAlign w:val="center"/>
          </w:tcPr>
          <w:p w:rsidR="006A4E3A" w:rsidRPr="00C02AAC" w:rsidRDefault="006A4E3A" w:rsidP="006A4E3A">
            <w:pPr>
              <w:rPr>
                <w:color w:val="000000" w:themeColor="text1"/>
              </w:rPr>
            </w:pPr>
          </w:p>
        </w:tc>
        <w:tc>
          <w:tcPr>
            <w:tcW w:w="1244" w:type="dxa"/>
            <w:shd w:val="clear" w:color="auto" w:fill="FFFFFF" w:themeFill="background1"/>
            <w:vAlign w:val="center"/>
          </w:tcPr>
          <w:p w:rsidR="006A4E3A" w:rsidRPr="00C02AAC" w:rsidRDefault="006A4E3A" w:rsidP="006A4E3A">
            <w:pPr>
              <w:rPr>
                <w:color w:val="000000" w:themeColor="text1"/>
              </w:rPr>
            </w:pPr>
          </w:p>
        </w:tc>
        <w:tc>
          <w:tcPr>
            <w:tcW w:w="1634" w:type="dxa"/>
            <w:shd w:val="clear" w:color="auto" w:fill="FFFFFF" w:themeFill="background1"/>
            <w:vAlign w:val="center"/>
          </w:tcPr>
          <w:p w:rsidR="006A4E3A" w:rsidRPr="00C02AAC" w:rsidRDefault="006A4E3A" w:rsidP="006A4E3A">
            <w:pPr>
              <w:rPr>
                <w:color w:val="000000" w:themeColor="text1"/>
              </w:rPr>
            </w:pPr>
          </w:p>
        </w:tc>
        <w:tc>
          <w:tcPr>
            <w:tcW w:w="2964" w:type="dxa"/>
            <w:shd w:val="clear" w:color="auto" w:fill="FFFFFF" w:themeFill="background1"/>
            <w:vAlign w:val="center"/>
          </w:tcPr>
          <w:p w:rsidR="006A4E3A" w:rsidRPr="00C02AAC" w:rsidRDefault="006A4E3A" w:rsidP="006A4E3A">
            <w:pPr>
              <w:rPr>
                <w:color w:val="000000" w:themeColor="text1"/>
              </w:rPr>
            </w:pPr>
          </w:p>
        </w:tc>
      </w:tr>
    </w:tbl>
    <w:p w:rsidR="00086321" w:rsidRPr="00C02AAC" w:rsidRDefault="00086321" w:rsidP="00465C32">
      <w:pPr>
        <w:rPr>
          <w:b/>
          <w:color w:val="000000" w:themeColor="text1"/>
        </w:rPr>
      </w:pPr>
    </w:p>
    <w:p w:rsidR="00086321" w:rsidRPr="00C02AAC" w:rsidRDefault="00034CAB" w:rsidP="00465C32">
      <w:pPr>
        <w:rPr>
          <w:color w:val="000000" w:themeColor="text1"/>
          <w:vertAlign w:val="superscript"/>
          <w:lang w:val="fr-FR"/>
        </w:rPr>
      </w:pPr>
      <w:r w:rsidRPr="00C02AAC">
        <w:rPr>
          <w:b/>
          <w:color w:val="000000" w:themeColor="text1"/>
          <w:vertAlign w:val="superscript"/>
          <w:lang w:val="fr-FR"/>
        </w:rPr>
        <w:t>*</w:t>
      </w:r>
      <w:r w:rsidR="002A3AE4" w:rsidRPr="00C02AAC">
        <w:rPr>
          <w:b/>
          <w:color w:val="000000" w:themeColor="text1"/>
          <w:vertAlign w:val="superscript"/>
          <w:lang w:val="fr-FR"/>
        </w:rPr>
        <w:t xml:space="preserve"> </w:t>
      </w:r>
      <w:r w:rsidR="00507376" w:rsidRPr="00C02AAC">
        <w:rPr>
          <w:color w:val="000000" w:themeColor="text1"/>
          <w:vertAlign w:val="superscript"/>
          <w:lang w:val="fr-FR"/>
        </w:rPr>
        <w:t>Se menționează suma totală colectată</w:t>
      </w:r>
    </w:p>
    <w:p w:rsidR="00342542" w:rsidRDefault="00342542" w:rsidP="002A0CF6">
      <w:pPr>
        <w:jc w:val="center"/>
        <w:rPr>
          <w:b/>
          <w:color w:val="000000" w:themeColor="text1"/>
        </w:rPr>
      </w:pPr>
    </w:p>
    <w:p w:rsidR="002A0CF6" w:rsidRPr="00C02AAC" w:rsidRDefault="005D3E02" w:rsidP="002A0CF6">
      <w:pPr>
        <w:jc w:val="center"/>
        <w:rPr>
          <w:b/>
          <w:color w:val="000000" w:themeColor="text1"/>
        </w:rPr>
      </w:pPr>
      <w:r w:rsidRPr="00C02AAC">
        <w:rPr>
          <w:b/>
          <w:color w:val="000000" w:themeColor="text1"/>
        </w:rPr>
        <w:t>CAPITOLUL IV.</w:t>
      </w:r>
      <w:r w:rsidR="002A0CF6" w:rsidRPr="00C02AAC">
        <w:rPr>
          <w:b/>
          <w:color w:val="000000" w:themeColor="text1"/>
        </w:rPr>
        <w:t xml:space="preserve"> </w:t>
      </w:r>
      <w:proofErr w:type="gramStart"/>
      <w:r w:rsidR="002E4DB8" w:rsidRPr="00C02AAC">
        <w:rPr>
          <w:b/>
          <w:color w:val="000000" w:themeColor="text1"/>
        </w:rPr>
        <w:t>I</w:t>
      </w:r>
      <w:r w:rsidR="006C3275" w:rsidRPr="00C02AAC">
        <w:rPr>
          <w:b/>
          <w:color w:val="000000" w:themeColor="text1"/>
        </w:rPr>
        <w:t xml:space="preserve">nformaţii financiare privind comisionul </w:t>
      </w:r>
      <w:r w:rsidR="002A0CF6" w:rsidRPr="00C02AAC">
        <w:rPr>
          <w:b/>
          <w:color w:val="000000" w:themeColor="text1"/>
        </w:rPr>
        <w:t>(art. 156 alin.</w:t>
      </w:r>
      <w:proofErr w:type="gramEnd"/>
      <w:r w:rsidR="002A0CF6" w:rsidRPr="00C02AAC">
        <w:rPr>
          <w:b/>
          <w:color w:val="000000" w:themeColor="text1"/>
        </w:rPr>
        <w:t xml:space="preserve"> (2) </w:t>
      </w:r>
      <w:proofErr w:type="gramStart"/>
      <w:r w:rsidR="002A0CF6" w:rsidRPr="00C02AAC">
        <w:rPr>
          <w:b/>
          <w:color w:val="000000" w:themeColor="text1"/>
        </w:rPr>
        <w:t>lit</w:t>
      </w:r>
      <w:proofErr w:type="gramEnd"/>
      <w:r w:rsidR="002A0CF6" w:rsidRPr="00C02AAC">
        <w:rPr>
          <w:b/>
          <w:color w:val="000000" w:themeColor="text1"/>
        </w:rPr>
        <w:t xml:space="preserve">. g) </w:t>
      </w:r>
      <w:proofErr w:type="gramStart"/>
      <w:r w:rsidR="002A0CF6" w:rsidRPr="00C02AAC">
        <w:rPr>
          <w:b/>
          <w:color w:val="000000" w:themeColor="text1"/>
          <w:lang w:val="ro-RO"/>
        </w:rPr>
        <w:t>din</w:t>
      </w:r>
      <w:proofErr w:type="gramEnd"/>
      <w:r w:rsidR="002A0CF6" w:rsidRPr="00C02AAC">
        <w:rPr>
          <w:b/>
          <w:color w:val="000000" w:themeColor="text1"/>
          <w:lang w:val="ro-RO"/>
        </w:rPr>
        <w:t xml:space="preserve"> Legea nr. 8/1996</w:t>
      </w:r>
    </w:p>
    <w:p w:rsidR="002A0CF6" w:rsidRPr="00C02AAC" w:rsidRDefault="002A0CF6" w:rsidP="002A0CF6">
      <w:pPr>
        <w:jc w:val="center"/>
        <w:rPr>
          <w:color w:val="000000" w:themeColor="text1"/>
          <w:lang w:val="ro-RO"/>
        </w:rPr>
      </w:pPr>
    </w:p>
    <w:tbl>
      <w:tblPr>
        <w:tblStyle w:val="TableGrid"/>
        <w:tblW w:w="0" w:type="auto"/>
        <w:tblLook w:val="04A0" w:firstRow="1" w:lastRow="0" w:firstColumn="1" w:lastColumn="0" w:noHBand="0" w:noVBand="1"/>
      </w:tblPr>
      <w:tblGrid>
        <w:gridCol w:w="3249"/>
        <w:gridCol w:w="2134"/>
        <w:gridCol w:w="694"/>
        <w:gridCol w:w="2545"/>
        <w:gridCol w:w="1430"/>
        <w:gridCol w:w="1965"/>
        <w:gridCol w:w="688"/>
        <w:gridCol w:w="3270"/>
      </w:tblGrid>
      <w:tr w:rsidR="00B26659" w:rsidRPr="00C02AAC" w:rsidTr="002E4DB8">
        <w:tc>
          <w:tcPr>
            <w:tcW w:w="16015" w:type="dxa"/>
            <w:gridSpan w:val="8"/>
            <w:shd w:val="clear" w:color="auto" w:fill="A6A6A6" w:themeFill="background1" w:themeFillShade="A6"/>
          </w:tcPr>
          <w:p w:rsidR="00CC20C5" w:rsidRPr="00C02AAC" w:rsidRDefault="00CC20C5" w:rsidP="006C3275">
            <w:pPr>
              <w:jc w:val="center"/>
              <w:rPr>
                <w:b/>
                <w:color w:val="000000" w:themeColor="text1"/>
                <w:lang w:val="ro-RO"/>
              </w:rPr>
            </w:pPr>
            <w:r w:rsidRPr="00C02AAC">
              <w:rPr>
                <w:b/>
                <w:color w:val="000000" w:themeColor="text1"/>
                <w:lang w:val="ro-RO"/>
              </w:rPr>
              <w:t>COMISION REŢINUT AUTORILOR SAU TITULARILOR DE DREPTURI PENTRU ACOPERIREA CHELTUIELILOR OCAZIONATE DE COLECTAREA, REPARTIZAREA ŞI PLATA REMUNERAŢIILOR</w:t>
            </w:r>
          </w:p>
          <w:p w:rsidR="00CC20C5" w:rsidRPr="00C02AAC" w:rsidRDefault="00CC20C5" w:rsidP="006C3275">
            <w:pPr>
              <w:jc w:val="center"/>
              <w:rPr>
                <w:b/>
                <w:color w:val="000000" w:themeColor="text1"/>
                <w:lang w:val="ro-RO"/>
              </w:rPr>
            </w:pPr>
          </w:p>
        </w:tc>
      </w:tr>
      <w:tr w:rsidR="00B26659" w:rsidRPr="00C02AAC" w:rsidTr="002E4DB8">
        <w:tc>
          <w:tcPr>
            <w:tcW w:w="3256" w:type="dxa"/>
            <w:shd w:val="clear" w:color="auto" w:fill="D9D9D9" w:themeFill="background1" w:themeFillShade="D9"/>
          </w:tcPr>
          <w:p w:rsidR="00CC20C5" w:rsidRPr="00C02AAC" w:rsidRDefault="007B5213" w:rsidP="006C3275">
            <w:pPr>
              <w:jc w:val="center"/>
              <w:rPr>
                <w:b/>
                <w:color w:val="000000" w:themeColor="text1"/>
                <w:lang w:val="ro-RO"/>
              </w:rPr>
            </w:pPr>
            <w:r w:rsidRPr="00C02AAC">
              <w:rPr>
                <w:b/>
                <w:color w:val="000000" w:themeColor="text1"/>
                <w:lang w:val="ro-RO"/>
              </w:rPr>
              <w:t>Categorii de drepturi</w:t>
            </w:r>
          </w:p>
        </w:tc>
        <w:tc>
          <w:tcPr>
            <w:tcW w:w="2835" w:type="dxa"/>
            <w:gridSpan w:val="2"/>
            <w:shd w:val="clear" w:color="auto" w:fill="D9D9D9" w:themeFill="background1" w:themeFillShade="D9"/>
          </w:tcPr>
          <w:p w:rsidR="00CC20C5" w:rsidRPr="00C02AAC" w:rsidRDefault="007B5213" w:rsidP="006C3275">
            <w:pPr>
              <w:jc w:val="center"/>
              <w:rPr>
                <w:b/>
                <w:color w:val="000000" w:themeColor="text1"/>
                <w:lang w:val="ro-RO"/>
              </w:rPr>
            </w:pPr>
            <w:r w:rsidRPr="00C02AAC">
              <w:rPr>
                <w:b/>
                <w:color w:val="000000" w:themeColor="text1"/>
                <w:lang w:val="ro-RO"/>
              </w:rPr>
              <w:t>Procent</w:t>
            </w:r>
          </w:p>
        </w:tc>
        <w:tc>
          <w:tcPr>
            <w:tcW w:w="2551" w:type="dxa"/>
            <w:shd w:val="clear" w:color="auto" w:fill="D9D9D9" w:themeFill="background1" w:themeFillShade="D9"/>
          </w:tcPr>
          <w:p w:rsidR="00CC20C5" w:rsidRPr="00C02AAC" w:rsidRDefault="007B5213" w:rsidP="006C3275">
            <w:pPr>
              <w:jc w:val="center"/>
              <w:rPr>
                <w:b/>
                <w:color w:val="000000" w:themeColor="text1"/>
                <w:lang w:val="ro-RO"/>
              </w:rPr>
            </w:pPr>
            <w:r w:rsidRPr="00C02AAC">
              <w:rPr>
                <w:b/>
                <w:color w:val="000000" w:themeColor="text1"/>
                <w:lang w:val="ro-RO"/>
              </w:rPr>
              <w:t>Valoare</w:t>
            </w:r>
          </w:p>
        </w:tc>
        <w:tc>
          <w:tcPr>
            <w:tcW w:w="3402" w:type="dxa"/>
            <w:gridSpan w:val="2"/>
            <w:shd w:val="clear" w:color="auto" w:fill="D9D9D9" w:themeFill="background1" w:themeFillShade="D9"/>
          </w:tcPr>
          <w:p w:rsidR="00CC20C5" w:rsidRPr="00C02AAC" w:rsidRDefault="007B5213" w:rsidP="005D11A4">
            <w:pPr>
              <w:jc w:val="center"/>
              <w:rPr>
                <w:b/>
                <w:color w:val="000000" w:themeColor="text1"/>
                <w:lang w:val="ro-RO"/>
              </w:rPr>
            </w:pPr>
            <w:r w:rsidRPr="00C02AAC">
              <w:rPr>
                <w:b/>
                <w:color w:val="000000" w:themeColor="text1"/>
                <w:lang w:val="ro-RO"/>
              </w:rPr>
              <w:t xml:space="preserve">Total sumă </w:t>
            </w:r>
            <w:r w:rsidR="005D11A4" w:rsidRPr="00C02AAC">
              <w:rPr>
                <w:b/>
                <w:color w:val="000000" w:themeColor="text1"/>
                <w:lang w:val="ro-RO"/>
              </w:rPr>
              <w:t>repartizată</w:t>
            </w:r>
          </w:p>
        </w:tc>
        <w:tc>
          <w:tcPr>
            <w:tcW w:w="3971" w:type="dxa"/>
            <w:gridSpan w:val="2"/>
            <w:shd w:val="clear" w:color="auto" w:fill="D9D9D9" w:themeFill="background1" w:themeFillShade="D9"/>
          </w:tcPr>
          <w:p w:rsidR="00CC20C5" w:rsidRPr="00C02AAC" w:rsidRDefault="007B5213" w:rsidP="006C3275">
            <w:pPr>
              <w:jc w:val="center"/>
              <w:rPr>
                <w:color w:val="000000" w:themeColor="text1"/>
                <w:lang w:val="ro-RO"/>
              </w:rPr>
            </w:pPr>
            <w:r w:rsidRPr="00C02AAC">
              <w:rPr>
                <w:b/>
                <w:color w:val="000000" w:themeColor="text1"/>
                <w:lang w:val="ro-RO"/>
              </w:rPr>
              <w:t>Costuri reale*</w:t>
            </w:r>
          </w:p>
        </w:tc>
      </w:tr>
      <w:tr w:rsidR="00B26659" w:rsidRPr="00C02AAC" w:rsidTr="002E4DB8">
        <w:tc>
          <w:tcPr>
            <w:tcW w:w="3256" w:type="dxa"/>
          </w:tcPr>
          <w:p w:rsidR="00CC20C5" w:rsidRPr="00C02AAC" w:rsidRDefault="007B5213" w:rsidP="006C3275">
            <w:pPr>
              <w:jc w:val="center"/>
              <w:rPr>
                <w:b/>
                <w:color w:val="000000" w:themeColor="text1"/>
                <w:lang w:val="ro-RO"/>
              </w:rPr>
            </w:pPr>
            <w:r w:rsidRPr="00C02AAC">
              <w:rPr>
                <w:b/>
                <w:color w:val="000000" w:themeColor="text1"/>
                <w:lang w:val="ro-RO"/>
              </w:rPr>
              <w:t>Reproducere</w:t>
            </w:r>
          </w:p>
        </w:tc>
        <w:tc>
          <w:tcPr>
            <w:tcW w:w="2835" w:type="dxa"/>
            <w:gridSpan w:val="2"/>
          </w:tcPr>
          <w:p w:rsidR="00CC20C5" w:rsidRPr="00C02AAC" w:rsidRDefault="001047C2" w:rsidP="001047C2">
            <w:pPr>
              <w:jc w:val="center"/>
              <w:rPr>
                <w:color w:val="000000" w:themeColor="text1"/>
                <w:lang w:val="ro-RO"/>
              </w:rPr>
            </w:pPr>
            <w:r>
              <w:rPr>
                <w:color w:val="000000" w:themeColor="text1"/>
                <w:lang w:val="ro-RO"/>
              </w:rPr>
              <w:t>19.76</w:t>
            </w:r>
          </w:p>
        </w:tc>
        <w:tc>
          <w:tcPr>
            <w:tcW w:w="2551" w:type="dxa"/>
          </w:tcPr>
          <w:p w:rsidR="00CC20C5" w:rsidRPr="00AF5DD0" w:rsidRDefault="00E27A5E" w:rsidP="006B7067">
            <w:pPr>
              <w:jc w:val="right"/>
              <w:rPr>
                <w:color w:val="000000" w:themeColor="text1"/>
                <w:lang w:val="ro-RO"/>
              </w:rPr>
            </w:pPr>
            <w:r>
              <w:rPr>
                <w:color w:val="000000" w:themeColor="text1"/>
                <w:lang w:val="ro-RO"/>
              </w:rPr>
              <w:t>8006</w:t>
            </w:r>
          </w:p>
        </w:tc>
        <w:tc>
          <w:tcPr>
            <w:tcW w:w="3402" w:type="dxa"/>
            <w:gridSpan w:val="2"/>
          </w:tcPr>
          <w:p w:rsidR="00CC20C5" w:rsidRPr="00C02AAC" w:rsidRDefault="00405714" w:rsidP="00E27A5E">
            <w:pPr>
              <w:jc w:val="right"/>
              <w:rPr>
                <w:color w:val="000000" w:themeColor="text1"/>
                <w:lang w:val="ro-RO"/>
              </w:rPr>
            </w:pPr>
            <w:r>
              <w:rPr>
                <w:color w:val="000000" w:themeColor="text1"/>
                <w:lang w:val="ro-RO"/>
              </w:rPr>
              <w:t>40</w:t>
            </w:r>
            <w:r w:rsidR="00E27A5E">
              <w:rPr>
                <w:color w:val="000000" w:themeColor="text1"/>
                <w:lang w:val="ro-RO"/>
              </w:rPr>
              <w:t>137</w:t>
            </w:r>
          </w:p>
        </w:tc>
        <w:tc>
          <w:tcPr>
            <w:tcW w:w="3971" w:type="dxa"/>
            <w:gridSpan w:val="2"/>
          </w:tcPr>
          <w:p w:rsidR="00CC20C5" w:rsidRPr="00C02AAC" w:rsidRDefault="00907EF4" w:rsidP="00907EF4">
            <w:pPr>
              <w:jc w:val="center"/>
              <w:rPr>
                <w:color w:val="000000" w:themeColor="text1"/>
                <w:lang w:val="ro-RO"/>
              </w:rPr>
            </w:pPr>
            <w:r>
              <w:rPr>
                <w:color w:val="000000" w:themeColor="text1"/>
                <w:lang w:val="ro-RO"/>
              </w:rPr>
              <w:t>---</w:t>
            </w:r>
          </w:p>
        </w:tc>
      </w:tr>
      <w:tr w:rsidR="00B26659" w:rsidRPr="00C02AAC" w:rsidTr="002E4DB8">
        <w:tc>
          <w:tcPr>
            <w:tcW w:w="3256" w:type="dxa"/>
          </w:tcPr>
          <w:p w:rsidR="00CC20C5" w:rsidRPr="00C02AAC" w:rsidRDefault="007B5213" w:rsidP="006C3275">
            <w:pPr>
              <w:jc w:val="center"/>
              <w:rPr>
                <w:b/>
                <w:color w:val="000000" w:themeColor="text1"/>
                <w:lang w:val="ro-RO"/>
              </w:rPr>
            </w:pPr>
            <w:r w:rsidRPr="00C02AAC">
              <w:rPr>
                <w:b/>
                <w:color w:val="000000" w:themeColor="text1"/>
                <w:lang w:val="ro-RO"/>
              </w:rPr>
              <w:t>Retransmitere cablu</w:t>
            </w:r>
          </w:p>
        </w:tc>
        <w:tc>
          <w:tcPr>
            <w:tcW w:w="2835" w:type="dxa"/>
            <w:gridSpan w:val="2"/>
          </w:tcPr>
          <w:p w:rsidR="00CC20C5" w:rsidRPr="00C02AAC" w:rsidRDefault="001047C2" w:rsidP="001047C2">
            <w:pPr>
              <w:jc w:val="center"/>
              <w:rPr>
                <w:color w:val="000000" w:themeColor="text1"/>
                <w:lang w:val="ro-RO"/>
              </w:rPr>
            </w:pPr>
            <w:r>
              <w:rPr>
                <w:color w:val="000000" w:themeColor="text1"/>
                <w:lang w:val="ro-RO"/>
              </w:rPr>
              <w:t>14.98</w:t>
            </w:r>
          </w:p>
        </w:tc>
        <w:tc>
          <w:tcPr>
            <w:tcW w:w="2551" w:type="dxa"/>
          </w:tcPr>
          <w:p w:rsidR="00CC20C5" w:rsidRPr="00AF5DD0" w:rsidRDefault="004B6AEC" w:rsidP="006B7067">
            <w:pPr>
              <w:jc w:val="right"/>
              <w:rPr>
                <w:color w:val="000000" w:themeColor="text1"/>
                <w:lang w:val="ro-RO"/>
              </w:rPr>
            </w:pPr>
            <w:r w:rsidRPr="00AF5DD0">
              <w:rPr>
                <w:color w:val="000000" w:themeColor="text1"/>
                <w:lang w:val="ro-RO"/>
              </w:rPr>
              <w:t>71358</w:t>
            </w:r>
          </w:p>
        </w:tc>
        <w:tc>
          <w:tcPr>
            <w:tcW w:w="3402" w:type="dxa"/>
            <w:gridSpan w:val="2"/>
          </w:tcPr>
          <w:p w:rsidR="00CC20C5" w:rsidRPr="00C02AAC" w:rsidRDefault="004B6AEC" w:rsidP="006B7067">
            <w:pPr>
              <w:jc w:val="right"/>
              <w:rPr>
                <w:color w:val="000000" w:themeColor="text1"/>
                <w:lang w:val="ro-RO"/>
              </w:rPr>
            </w:pPr>
            <w:r>
              <w:rPr>
                <w:color w:val="000000" w:themeColor="text1"/>
                <w:lang w:val="ro-RO"/>
              </w:rPr>
              <w:t>476123</w:t>
            </w:r>
          </w:p>
        </w:tc>
        <w:tc>
          <w:tcPr>
            <w:tcW w:w="3971" w:type="dxa"/>
            <w:gridSpan w:val="2"/>
          </w:tcPr>
          <w:p w:rsidR="00CC20C5" w:rsidRPr="00C02AAC" w:rsidRDefault="00907EF4" w:rsidP="00907EF4">
            <w:pPr>
              <w:jc w:val="center"/>
              <w:rPr>
                <w:color w:val="000000" w:themeColor="text1"/>
                <w:lang w:val="ro-RO"/>
              </w:rPr>
            </w:pPr>
            <w:r>
              <w:rPr>
                <w:color w:val="000000" w:themeColor="text1"/>
                <w:lang w:val="ro-RO"/>
              </w:rPr>
              <w:t>---</w:t>
            </w:r>
          </w:p>
        </w:tc>
      </w:tr>
      <w:tr w:rsidR="00B26659" w:rsidRPr="00C02AAC" w:rsidTr="002E4DB8">
        <w:tc>
          <w:tcPr>
            <w:tcW w:w="3256" w:type="dxa"/>
          </w:tcPr>
          <w:p w:rsidR="00CC20C5" w:rsidRPr="00C02AAC" w:rsidRDefault="007B5213" w:rsidP="006C3275">
            <w:pPr>
              <w:jc w:val="center"/>
              <w:rPr>
                <w:b/>
                <w:color w:val="000000" w:themeColor="text1"/>
                <w:lang w:val="ro-RO"/>
              </w:rPr>
            </w:pPr>
            <w:r w:rsidRPr="00C02AAC">
              <w:rPr>
                <w:b/>
                <w:color w:val="000000" w:themeColor="text1"/>
                <w:lang w:val="ro-RO"/>
              </w:rPr>
              <w:t>Copie privată</w:t>
            </w:r>
          </w:p>
        </w:tc>
        <w:tc>
          <w:tcPr>
            <w:tcW w:w="2835" w:type="dxa"/>
            <w:gridSpan w:val="2"/>
          </w:tcPr>
          <w:p w:rsidR="00CC20C5" w:rsidRPr="00C02AAC" w:rsidRDefault="001047C2" w:rsidP="001047C2">
            <w:pPr>
              <w:jc w:val="center"/>
              <w:rPr>
                <w:color w:val="000000" w:themeColor="text1"/>
                <w:lang w:val="ro-RO"/>
              </w:rPr>
            </w:pPr>
            <w:r>
              <w:rPr>
                <w:color w:val="000000" w:themeColor="text1"/>
                <w:lang w:val="ro-RO"/>
              </w:rPr>
              <w:t>7.11</w:t>
            </w:r>
          </w:p>
        </w:tc>
        <w:tc>
          <w:tcPr>
            <w:tcW w:w="2551" w:type="dxa"/>
          </w:tcPr>
          <w:p w:rsidR="00CC20C5" w:rsidRPr="00AF5DD0" w:rsidRDefault="004B6AEC" w:rsidP="006B7067">
            <w:pPr>
              <w:jc w:val="right"/>
              <w:rPr>
                <w:color w:val="000000" w:themeColor="text1"/>
                <w:lang w:val="ro-RO"/>
              </w:rPr>
            </w:pPr>
            <w:r w:rsidRPr="00AF5DD0">
              <w:rPr>
                <w:color w:val="000000" w:themeColor="text1"/>
                <w:lang w:val="ro-RO"/>
              </w:rPr>
              <w:t>5871</w:t>
            </w:r>
          </w:p>
        </w:tc>
        <w:tc>
          <w:tcPr>
            <w:tcW w:w="3402" w:type="dxa"/>
            <w:gridSpan w:val="2"/>
          </w:tcPr>
          <w:p w:rsidR="00CC20C5" w:rsidRPr="00C02AAC" w:rsidRDefault="004B6AEC" w:rsidP="006B7067">
            <w:pPr>
              <w:jc w:val="right"/>
              <w:rPr>
                <w:color w:val="000000" w:themeColor="text1"/>
                <w:lang w:val="ro-RO"/>
              </w:rPr>
            </w:pPr>
            <w:r>
              <w:rPr>
                <w:color w:val="000000" w:themeColor="text1"/>
                <w:lang w:val="ro-RO"/>
              </w:rPr>
              <w:t>82544</w:t>
            </w:r>
          </w:p>
        </w:tc>
        <w:tc>
          <w:tcPr>
            <w:tcW w:w="3971" w:type="dxa"/>
            <w:gridSpan w:val="2"/>
          </w:tcPr>
          <w:p w:rsidR="00CC20C5" w:rsidRPr="00C02AAC" w:rsidRDefault="00907EF4" w:rsidP="00907EF4">
            <w:pPr>
              <w:jc w:val="center"/>
              <w:rPr>
                <w:color w:val="000000" w:themeColor="text1"/>
                <w:lang w:val="ro-RO"/>
              </w:rPr>
            </w:pPr>
            <w:r>
              <w:rPr>
                <w:color w:val="000000" w:themeColor="text1"/>
                <w:lang w:val="ro-RO"/>
              </w:rPr>
              <w:t>---</w:t>
            </w:r>
          </w:p>
        </w:tc>
      </w:tr>
      <w:tr w:rsidR="00B26659" w:rsidRPr="00C02AAC" w:rsidTr="002E4DB8">
        <w:tc>
          <w:tcPr>
            <w:tcW w:w="3256" w:type="dxa"/>
          </w:tcPr>
          <w:p w:rsidR="00CC20C5" w:rsidRPr="00C02AAC" w:rsidRDefault="007B5213" w:rsidP="006C3275">
            <w:pPr>
              <w:jc w:val="center"/>
              <w:rPr>
                <w:b/>
                <w:color w:val="000000" w:themeColor="text1"/>
                <w:lang w:val="ro-RO"/>
              </w:rPr>
            </w:pPr>
            <w:r w:rsidRPr="00C02AAC">
              <w:rPr>
                <w:b/>
                <w:color w:val="000000" w:themeColor="text1"/>
                <w:lang w:val="ro-RO"/>
              </w:rPr>
              <w:t>Radiodifuzare radio</w:t>
            </w:r>
          </w:p>
        </w:tc>
        <w:tc>
          <w:tcPr>
            <w:tcW w:w="2835" w:type="dxa"/>
            <w:gridSpan w:val="2"/>
          </w:tcPr>
          <w:p w:rsidR="00CC20C5" w:rsidRPr="00C02AAC" w:rsidRDefault="00CC20C5" w:rsidP="001047C2">
            <w:pPr>
              <w:jc w:val="center"/>
              <w:rPr>
                <w:color w:val="000000" w:themeColor="text1"/>
                <w:lang w:val="ro-RO"/>
              </w:rPr>
            </w:pPr>
          </w:p>
        </w:tc>
        <w:tc>
          <w:tcPr>
            <w:tcW w:w="2551" w:type="dxa"/>
          </w:tcPr>
          <w:p w:rsidR="00CC20C5" w:rsidRPr="00AF5DD0" w:rsidRDefault="00CC20C5" w:rsidP="006B7067">
            <w:pPr>
              <w:jc w:val="right"/>
              <w:rPr>
                <w:color w:val="000000" w:themeColor="text1"/>
                <w:lang w:val="ro-RO"/>
              </w:rPr>
            </w:pPr>
          </w:p>
        </w:tc>
        <w:tc>
          <w:tcPr>
            <w:tcW w:w="3402" w:type="dxa"/>
            <w:gridSpan w:val="2"/>
          </w:tcPr>
          <w:p w:rsidR="00CC20C5" w:rsidRPr="00C02AAC" w:rsidRDefault="00CC20C5" w:rsidP="006B7067">
            <w:pPr>
              <w:jc w:val="right"/>
              <w:rPr>
                <w:color w:val="000000" w:themeColor="text1"/>
                <w:lang w:val="ro-RO"/>
              </w:rPr>
            </w:pPr>
          </w:p>
        </w:tc>
        <w:tc>
          <w:tcPr>
            <w:tcW w:w="3971" w:type="dxa"/>
            <w:gridSpan w:val="2"/>
          </w:tcPr>
          <w:p w:rsidR="00CC20C5" w:rsidRPr="00C02AAC" w:rsidRDefault="00CC20C5" w:rsidP="00907EF4">
            <w:pPr>
              <w:jc w:val="center"/>
              <w:rPr>
                <w:color w:val="000000" w:themeColor="text1"/>
                <w:lang w:val="ro-RO"/>
              </w:rPr>
            </w:pPr>
          </w:p>
        </w:tc>
      </w:tr>
      <w:tr w:rsidR="00B26659" w:rsidRPr="00C02AAC" w:rsidTr="002E4DB8">
        <w:tc>
          <w:tcPr>
            <w:tcW w:w="3256" w:type="dxa"/>
          </w:tcPr>
          <w:p w:rsidR="00CC20C5" w:rsidRPr="00C02AAC" w:rsidRDefault="007B5213" w:rsidP="006C3275">
            <w:pPr>
              <w:jc w:val="center"/>
              <w:rPr>
                <w:b/>
                <w:color w:val="000000" w:themeColor="text1"/>
                <w:lang w:val="ro-RO"/>
              </w:rPr>
            </w:pPr>
            <w:r w:rsidRPr="00C02AAC">
              <w:rPr>
                <w:b/>
                <w:color w:val="000000" w:themeColor="text1"/>
                <w:lang w:val="ro-RO"/>
              </w:rPr>
              <w:t>Radiodifuzare tv</w:t>
            </w:r>
          </w:p>
        </w:tc>
        <w:tc>
          <w:tcPr>
            <w:tcW w:w="2835" w:type="dxa"/>
            <w:gridSpan w:val="2"/>
          </w:tcPr>
          <w:p w:rsidR="00CC20C5" w:rsidRPr="00C02AAC" w:rsidRDefault="00B07807" w:rsidP="001047C2">
            <w:pPr>
              <w:jc w:val="center"/>
              <w:rPr>
                <w:color w:val="000000" w:themeColor="text1"/>
                <w:lang w:val="ro-RO"/>
              </w:rPr>
            </w:pPr>
            <w:r>
              <w:rPr>
                <w:color w:val="000000" w:themeColor="text1"/>
                <w:lang w:val="ro-RO"/>
              </w:rPr>
              <w:t>20</w:t>
            </w:r>
          </w:p>
        </w:tc>
        <w:tc>
          <w:tcPr>
            <w:tcW w:w="2551" w:type="dxa"/>
          </w:tcPr>
          <w:p w:rsidR="00CC20C5" w:rsidRPr="00AF5DD0" w:rsidRDefault="00405714" w:rsidP="006B7067">
            <w:pPr>
              <w:jc w:val="right"/>
              <w:rPr>
                <w:color w:val="000000" w:themeColor="text1"/>
                <w:lang w:val="ro-RO"/>
              </w:rPr>
            </w:pPr>
            <w:r w:rsidRPr="00AF5DD0">
              <w:rPr>
                <w:color w:val="000000" w:themeColor="text1"/>
                <w:lang w:val="ro-RO"/>
              </w:rPr>
              <w:t>5</w:t>
            </w:r>
          </w:p>
        </w:tc>
        <w:tc>
          <w:tcPr>
            <w:tcW w:w="3402" w:type="dxa"/>
            <w:gridSpan w:val="2"/>
          </w:tcPr>
          <w:p w:rsidR="00CC20C5" w:rsidRPr="00C02AAC" w:rsidRDefault="00405714" w:rsidP="006B7067">
            <w:pPr>
              <w:jc w:val="right"/>
              <w:rPr>
                <w:color w:val="000000" w:themeColor="text1"/>
                <w:lang w:val="ro-RO"/>
              </w:rPr>
            </w:pPr>
            <w:r>
              <w:rPr>
                <w:color w:val="000000" w:themeColor="text1"/>
                <w:lang w:val="ro-RO"/>
              </w:rPr>
              <w:t>27</w:t>
            </w:r>
          </w:p>
        </w:tc>
        <w:tc>
          <w:tcPr>
            <w:tcW w:w="3971" w:type="dxa"/>
            <w:gridSpan w:val="2"/>
          </w:tcPr>
          <w:p w:rsidR="00CC20C5" w:rsidRPr="00C02AAC" w:rsidRDefault="00907EF4" w:rsidP="00907EF4">
            <w:pPr>
              <w:jc w:val="center"/>
              <w:rPr>
                <w:color w:val="000000" w:themeColor="text1"/>
                <w:lang w:val="ro-RO"/>
              </w:rPr>
            </w:pPr>
            <w:r>
              <w:rPr>
                <w:color w:val="000000" w:themeColor="text1"/>
                <w:lang w:val="ro-RO"/>
              </w:rPr>
              <w:t>---</w:t>
            </w:r>
          </w:p>
        </w:tc>
      </w:tr>
      <w:tr w:rsidR="00B26659" w:rsidRPr="00C02AAC" w:rsidTr="002E4DB8">
        <w:tc>
          <w:tcPr>
            <w:tcW w:w="3256" w:type="dxa"/>
          </w:tcPr>
          <w:p w:rsidR="00CC20C5" w:rsidRPr="00C02AAC" w:rsidRDefault="007B5213" w:rsidP="006C3275">
            <w:pPr>
              <w:jc w:val="center"/>
              <w:rPr>
                <w:b/>
                <w:color w:val="000000" w:themeColor="text1"/>
                <w:lang w:val="ro-RO"/>
              </w:rPr>
            </w:pPr>
            <w:r w:rsidRPr="00C02AAC">
              <w:rPr>
                <w:b/>
                <w:color w:val="000000" w:themeColor="text1"/>
                <w:lang w:val="ro-RO"/>
              </w:rPr>
              <w:t>Suită</w:t>
            </w:r>
          </w:p>
        </w:tc>
        <w:tc>
          <w:tcPr>
            <w:tcW w:w="2835" w:type="dxa"/>
            <w:gridSpan w:val="2"/>
          </w:tcPr>
          <w:p w:rsidR="00CC20C5" w:rsidRPr="00C02AAC" w:rsidRDefault="001047C2" w:rsidP="001047C2">
            <w:pPr>
              <w:jc w:val="center"/>
              <w:rPr>
                <w:color w:val="000000" w:themeColor="text1"/>
                <w:lang w:val="ro-RO"/>
              </w:rPr>
            </w:pPr>
            <w:r>
              <w:rPr>
                <w:color w:val="000000" w:themeColor="text1"/>
                <w:lang w:val="ro-RO"/>
              </w:rPr>
              <w:t>15</w:t>
            </w:r>
          </w:p>
        </w:tc>
        <w:tc>
          <w:tcPr>
            <w:tcW w:w="2551" w:type="dxa"/>
          </w:tcPr>
          <w:p w:rsidR="00CC20C5" w:rsidRPr="00AF5DD0" w:rsidRDefault="00405714" w:rsidP="00E27A5E">
            <w:pPr>
              <w:jc w:val="right"/>
              <w:rPr>
                <w:color w:val="000000" w:themeColor="text1"/>
                <w:lang w:val="ro-RO"/>
              </w:rPr>
            </w:pPr>
            <w:r w:rsidRPr="00AF5DD0">
              <w:rPr>
                <w:color w:val="000000" w:themeColor="text1"/>
                <w:lang w:val="ro-RO"/>
              </w:rPr>
              <w:t>292</w:t>
            </w:r>
            <w:r w:rsidR="00E27A5E">
              <w:rPr>
                <w:color w:val="000000" w:themeColor="text1"/>
                <w:lang w:val="ro-RO"/>
              </w:rPr>
              <w:t>07</w:t>
            </w:r>
          </w:p>
        </w:tc>
        <w:tc>
          <w:tcPr>
            <w:tcW w:w="3402" w:type="dxa"/>
            <w:gridSpan w:val="2"/>
          </w:tcPr>
          <w:p w:rsidR="00CC20C5" w:rsidRPr="00C02AAC" w:rsidRDefault="00405714" w:rsidP="00E27A5E">
            <w:pPr>
              <w:jc w:val="right"/>
              <w:rPr>
                <w:color w:val="000000" w:themeColor="text1"/>
                <w:lang w:val="ro-RO"/>
              </w:rPr>
            </w:pPr>
            <w:r>
              <w:rPr>
                <w:color w:val="000000" w:themeColor="text1"/>
                <w:lang w:val="ro-RO"/>
              </w:rPr>
              <w:t>194</w:t>
            </w:r>
            <w:r w:rsidR="00E27A5E">
              <w:rPr>
                <w:color w:val="000000" w:themeColor="text1"/>
                <w:lang w:val="ro-RO"/>
              </w:rPr>
              <w:t>711</w:t>
            </w:r>
          </w:p>
        </w:tc>
        <w:tc>
          <w:tcPr>
            <w:tcW w:w="3971" w:type="dxa"/>
            <w:gridSpan w:val="2"/>
          </w:tcPr>
          <w:p w:rsidR="00CC20C5" w:rsidRPr="00C02AAC" w:rsidRDefault="00907EF4" w:rsidP="00907EF4">
            <w:pPr>
              <w:jc w:val="center"/>
              <w:rPr>
                <w:color w:val="000000" w:themeColor="text1"/>
                <w:lang w:val="ro-RO"/>
              </w:rPr>
            </w:pPr>
            <w:r>
              <w:rPr>
                <w:color w:val="000000" w:themeColor="text1"/>
                <w:lang w:val="ro-RO"/>
              </w:rPr>
              <w:t>---</w:t>
            </w:r>
          </w:p>
        </w:tc>
      </w:tr>
      <w:tr w:rsidR="00B26659" w:rsidRPr="00C02AAC" w:rsidTr="002E4DB8">
        <w:tc>
          <w:tcPr>
            <w:tcW w:w="3256" w:type="dxa"/>
          </w:tcPr>
          <w:p w:rsidR="009E5412" w:rsidRPr="00C02AAC" w:rsidRDefault="001A19A2" w:rsidP="009E5412">
            <w:pPr>
              <w:jc w:val="center"/>
              <w:rPr>
                <w:b/>
                <w:color w:val="000000" w:themeColor="text1"/>
                <w:lang w:val="ro-RO"/>
              </w:rPr>
            </w:pPr>
            <w:r>
              <w:rPr>
                <w:b/>
                <w:color w:val="000000" w:themeColor="text1"/>
                <w:lang w:val="ro-RO"/>
              </w:rPr>
              <w:t>Total</w:t>
            </w:r>
          </w:p>
        </w:tc>
        <w:tc>
          <w:tcPr>
            <w:tcW w:w="2835" w:type="dxa"/>
            <w:gridSpan w:val="2"/>
          </w:tcPr>
          <w:p w:rsidR="009E5412" w:rsidRPr="00C02AAC" w:rsidRDefault="009E5412" w:rsidP="009E5412">
            <w:pPr>
              <w:rPr>
                <w:color w:val="000000" w:themeColor="text1"/>
                <w:lang w:val="ro-RO"/>
              </w:rPr>
            </w:pPr>
          </w:p>
        </w:tc>
        <w:tc>
          <w:tcPr>
            <w:tcW w:w="2551" w:type="dxa"/>
          </w:tcPr>
          <w:p w:rsidR="009E5412" w:rsidRPr="001A19A2" w:rsidRDefault="001A19A2" w:rsidP="001A19A2">
            <w:pPr>
              <w:jc w:val="right"/>
              <w:rPr>
                <w:b/>
                <w:color w:val="000000" w:themeColor="text1"/>
                <w:lang w:val="ro-RO"/>
              </w:rPr>
            </w:pPr>
            <w:r w:rsidRPr="001A19A2">
              <w:rPr>
                <w:b/>
                <w:color w:val="000000" w:themeColor="text1"/>
                <w:lang w:val="ro-RO"/>
              </w:rPr>
              <w:t>114447</w:t>
            </w:r>
          </w:p>
        </w:tc>
        <w:tc>
          <w:tcPr>
            <w:tcW w:w="3402" w:type="dxa"/>
            <w:gridSpan w:val="2"/>
          </w:tcPr>
          <w:p w:rsidR="009E5412" w:rsidRPr="001A19A2" w:rsidRDefault="001A19A2" w:rsidP="001A19A2">
            <w:pPr>
              <w:jc w:val="right"/>
              <w:rPr>
                <w:b/>
                <w:color w:val="000000" w:themeColor="text1"/>
                <w:lang w:val="ro-RO"/>
              </w:rPr>
            </w:pPr>
            <w:r w:rsidRPr="001A19A2">
              <w:rPr>
                <w:b/>
                <w:color w:val="000000" w:themeColor="text1"/>
                <w:lang w:val="ro-RO"/>
              </w:rPr>
              <w:t>793542</w:t>
            </w:r>
          </w:p>
        </w:tc>
        <w:tc>
          <w:tcPr>
            <w:tcW w:w="3971" w:type="dxa"/>
            <w:gridSpan w:val="2"/>
          </w:tcPr>
          <w:p w:rsidR="009E5412" w:rsidRPr="00C02AAC" w:rsidRDefault="009E5412" w:rsidP="009E5412">
            <w:pPr>
              <w:rPr>
                <w:color w:val="000000" w:themeColor="text1"/>
                <w:lang w:val="ro-RO"/>
              </w:rPr>
            </w:pPr>
          </w:p>
        </w:tc>
      </w:tr>
      <w:tr w:rsidR="00B26659" w:rsidRPr="00C02AAC" w:rsidTr="002E4DB8">
        <w:tc>
          <w:tcPr>
            <w:tcW w:w="16015" w:type="dxa"/>
            <w:gridSpan w:val="8"/>
            <w:shd w:val="clear" w:color="auto" w:fill="A6A6A6" w:themeFill="background1" w:themeFillShade="A6"/>
          </w:tcPr>
          <w:p w:rsidR="009E5412" w:rsidRPr="00C02AAC" w:rsidRDefault="007B5213" w:rsidP="007B5213">
            <w:pPr>
              <w:jc w:val="center"/>
              <w:rPr>
                <w:b/>
                <w:color w:val="000000" w:themeColor="text1"/>
                <w:lang w:val="ro-RO"/>
              </w:rPr>
            </w:pPr>
            <w:r w:rsidRPr="00C02AAC">
              <w:rPr>
                <w:b/>
                <w:color w:val="000000" w:themeColor="text1"/>
                <w:lang w:val="ro-RO"/>
              </w:rPr>
              <w:t>Costuri indirecte</w:t>
            </w:r>
          </w:p>
        </w:tc>
      </w:tr>
      <w:tr w:rsidR="00B26659" w:rsidRPr="00C02AAC" w:rsidTr="00405714">
        <w:tc>
          <w:tcPr>
            <w:tcW w:w="3256" w:type="dxa"/>
            <w:shd w:val="clear" w:color="auto" w:fill="D9D9D9" w:themeFill="background1" w:themeFillShade="D9"/>
          </w:tcPr>
          <w:p w:rsidR="009E5412" w:rsidRPr="00C02AAC" w:rsidRDefault="007B5213" w:rsidP="009E5412">
            <w:pPr>
              <w:jc w:val="center"/>
              <w:rPr>
                <w:b/>
                <w:color w:val="000000" w:themeColor="text1"/>
                <w:lang w:val="ro-RO"/>
              </w:rPr>
            </w:pPr>
            <w:r w:rsidRPr="00C02AAC">
              <w:rPr>
                <w:b/>
                <w:color w:val="000000" w:themeColor="text1"/>
                <w:lang w:val="ro-RO"/>
              </w:rPr>
              <w:t>Tip cost</w:t>
            </w:r>
          </w:p>
        </w:tc>
        <w:tc>
          <w:tcPr>
            <w:tcW w:w="6819" w:type="dxa"/>
            <w:gridSpan w:val="4"/>
            <w:shd w:val="clear" w:color="auto" w:fill="D9D9D9" w:themeFill="background1" w:themeFillShade="D9"/>
          </w:tcPr>
          <w:p w:rsidR="009E5412" w:rsidRPr="00C02AAC" w:rsidRDefault="007B5213" w:rsidP="009E5412">
            <w:pPr>
              <w:jc w:val="center"/>
              <w:rPr>
                <w:b/>
                <w:color w:val="000000" w:themeColor="text1"/>
                <w:lang w:val="ro-RO"/>
              </w:rPr>
            </w:pPr>
            <w:r w:rsidRPr="00C02AAC">
              <w:rPr>
                <w:b/>
                <w:color w:val="000000" w:themeColor="text1"/>
                <w:lang w:val="ro-RO"/>
              </w:rPr>
              <w:t>Justificare**</w:t>
            </w:r>
          </w:p>
        </w:tc>
        <w:tc>
          <w:tcPr>
            <w:tcW w:w="2660" w:type="dxa"/>
            <w:gridSpan w:val="2"/>
            <w:shd w:val="clear" w:color="auto" w:fill="D9D9D9" w:themeFill="background1" w:themeFillShade="D9"/>
          </w:tcPr>
          <w:p w:rsidR="009E5412" w:rsidRPr="00C02AAC" w:rsidRDefault="007B5213" w:rsidP="009E5412">
            <w:pPr>
              <w:jc w:val="center"/>
              <w:rPr>
                <w:b/>
                <w:color w:val="000000" w:themeColor="text1"/>
                <w:lang w:val="ro-RO"/>
              </w:rPr>
            </w:pPr>
            <w:r w:rsidRPr="00C02AAC">
              <w:rPr>
                <w:b/>
                <w:color w:val="000000" w:themeColor="text1"/>
                <w:lang w:val="ro-RO"/>
              </w:rPr>
              <w:t>Valoare</w:t>
            </w:r>
          </w:p>
        </w:tc>
        <w:tc>
          <w:tcPr>
            <w:tcW w:w="3280" w:type="dxa"/>
            <w:shd w:val="clear" w:color="auto" w:fill="D9D9D9" w:themeFill="background1" w:themeFillShade="D9"/>
          </w:tcPr>
          <w:p w:rsidR="009E5412" w:rsidRPr="00C02AAC" w:rsidRDefault="007B5213" w:rsidP="009E5412">
            <w:pPr>
              <w:jc w:val="center"/>
              <w:rPr>
                <w:b/>
                <w:color w:val="000000" w:themeColor="text1"/>
                <w:lang w:val="ro-RO"/>
              </w:rPr>
            </w:pPr>
            <w:r w:rsidRPr="00C02AAC">
              <w:rPr>
                <w:b/>
                <w:color w:val="000000" w:themeColor="text1"/>
                <w:lang w:val="ro-RO"/>
              </w:rPr>
              <w:t>Total</w:t>
            </w:r>
          </w:p>
        </w:tc>
      </w:tr>
      <w:tr w:rsidR="00625E03" w:rsidRPr="00C02AAC" w:rsidTr="00405714">
        <w:tc>
          <w:tcPr>
            <w:tcW w:w="3256" w:type="dxa"/>
          </w:tcPr>
          <w:p w:rsidR="00625E03" w:rsidRPr="00C02AAC" w:rsidRDefault="00625E03" w:rsidP="009E5412">
            <w:pPr>
              <w:jc w:val="center"/>
              <w:rPr>
                <w:b/>
                <w:color w:val="000000" w:themeColor="text1"/>
                <w:lang w:val="ro-RO"/>
              </w:rPr>
            </w:pPr>
            <w:r w:rsidRPr="00C02AAC">
              <w:rPr>
                <w:b/>
                <w:color w:val="000000" w:themeColor="text1"/>
                <w:lang w:val="ro-RO"/>
              </w:rPr>
              <w:t>Chirii</w:t>
            </w:r>
          </w:p>
        </w:tc>
        <w:tc>
          <w:tcPr>
            <w:tcW w:w="6819" w:type="dxa"/>
            <w:gridSpan w:val="4"/>
          </w:tcPr>
          <w:p w:rsidR="00625E03" w:rsidRPr="00C02AAC" w:rsidRDefault="00625E03" w:rsidP="009E5412">
            <w:pPr>
              <w:jc w:val="center"/>
              <w:rPr>
                <w:color w:val="000000" w:themeColor="text1"/>
                <w:lang w:val="ro-RO"/>
              </w:rPr>
            </w:pPr>
            <w:r>
              <w:rPr>
                <w:color w:val="000000" w:themeColor="text1"/>
                <w:lang w:val="ro-RO"/>
              </w:rPr>
              <w:t>Hot AGA 2014</w:t>
            </w:r>
          </w:p>
        </w:tc>
        <w:tc>
          <w:tcPr>
            <w:tcW w:w="2660" w:type="dxa"/>
            <w:gridSpan w:val="2"/>
          </w:tcPr>
          <w:p w:rsidR="00625E03" w:rsidRPr="00C02AAC" w:rsidRDefault="00625E03" w:rsidP="009E5412">
            <w:pPr>
              <w:jc w:val="center"/>
              <w:rPr>
                <w:color w:val="000000" w:themeColor="text1"/>
                <w:lang w:val="ro-RO"/>
              </w:rPr>
            </w:pPr>
            <w:r>
              <w:rPr>
                <w:color w:val="000000" w:themeColor="text1"/>
                <w:lang w:val="ro-RO"/>
              </w:rPr>
              <w:t>23573</w:t>
            </w:r>
          </w:p>
        </w:tc>
        <w:tc>
          <w:tcPr>
            <w:tcW w:w="3280" w:type="dxa"/>
          </w:tcPr>
          <w:p w:rsidR="00625E03" w:rsidRPr="00C02AAC" w:rsidRDefault="00625E03" w:rsidP="00296126">
            <w:pPr>
              <w:jc w:val="center"/>
              <w:rPr>
                <w:color w:val="000000" w:themeColor="text1"/>
                <w:lang w:val="ro-RO"/>
              </w:rPr>
            </w:pPr>
            <w:r>
              <w:rPr>
                <w:color w:val="000000" w:themeColor="text1"/>
                <w:lang w:val="ro-RO"/>
              </w:rPr>
              <w:t>23573</w:t>
            </w:r>
          </w:p>
        </w:tc>
      </w:tr>
      <w:tr w:rsidR="00625E03" w:rsidRPr="00C02AAC" w:rsidTr="00405714">
        <w:tc>
          <w:tcPr>
            <w:tcW w:w="3256" w:type="dxa"/>
          </w:tcPr>
          <w:p w:rsidR="00625E03" w:rsidRPr="00C02AAC" w:rsidRDefault="00625E03" w:rsidP="009E5412">
            <w:pPr>
              <w:jc w:val="center"/>
              <w:rPr>
                <w:b/>
                <w:color w:val="000000" w:themeColor="text1"/>
                <w:lang w:val="ro-RO"/>
              </w:rPr>
            </w:pPr>
            <w:r w:rsidRPr="00C02AAC">
              <w:rPr>
                <w:b/>
                <w:color w:val="000000" w:themeColor="text1"/>
                <w:lang w:val="ro-RO"/>
              </w:rPr>
              <w:t>Salarii</w:t>
            </w:r>
          </w:p>
        </w:tc>
        <w:tc>
          <w:tcPr>
            <w:tcW w:w="6819" w:type="dxa"/>
            <w:gridSpan w:val="4"/>
          </w:tcPr>
          <w:p w:rsidR="00625E03" w:rsidRPr="00C02AAC" w:rsidRDefault="00625E03" w:rsidP="00063677">
            <w:pPr>
              <w:jc w:val="center"/>
              <w:rPr>
                <w:color w:val="000000" w:themeColor="text1"/>
                <w:lang w:val="ro-RO"/>
              </w:rPr>
            </w:pPr>
            <w:r>
              <w:rPr>
                <w:color w:val="000000" w:themeColor="text1"/>
                <w:lang w:val="ro-RO"/>
              </w:rPr>
              <w:t>Contr</w:t>
            </w:r>
            <w:r w:rsidR="00063677">
              <w:rPr>
                <w:color w:val="000000" w:themeColor="text1"/>
                <w:lang w:val="ro-RO"/>
              </w:rPr>
              <w:t xml:space="preserve">acte indiv. de munca, Hot AGA </w:t>
            </w:r>
            <w:r>
              <w:rPr>
                <w:color w:val="000000" w:themeColor="text1"/>
                <w:lang w:val="ro-RO"/>
              </w:rPr>
              <w:t xml:space="preserve"> pt. indemniz </w:t>
            </w:r>
          </w:p>
        </w:tc>
        <w:tc>
          <w:tcPr>
            <w:tcW w:w="2660" w:type="dxa"/>
            <w:gridSpan w:val="2"/>
          </w:tcPr>
          <w:p w:rsidR="00625E03" w:rsidRPr="00C02AAC" w:rsidRDefault="00625E03" w:rsidP="009E5412">
            <w:pPr>
              <w:jc w:val="center"/>
              <w:rPr>
                <w:color w:val="000000" w:themeColor="text1"/>
                <w:lang w:val="ro-RO"/>
              </w:rPr>
            </w:pPr>
            <w:r>
              <w:rPr>
                <w:color w:val="000000" w:themeColor="text1"/>
                <w:lang w:val="ro-RO"/>
              </w:rPr>
              <w:t>267951</w:t>
            </w:r>
          </w:p>
        </w:tc>
        <w:tc>
          <w:tcPr>
            <w:tcW w:w="3280" w:type="dxa"/>
          </w:tcPr>
          <w:p w:rsidR="00625E03" w:rsidRPr="00C02AAC" w:rsidRDefault="00625E03" w:rsidP="00296126">
            <w:pPr>
              <w:jc w:val="center"/>
              <w:rPr>
                <w:color w:val="000000" w:themeColor="text1"/>
                <w:lang w:val="ro-RO"/>
              </w:rPr>
            </w:pPr>
            <w:r>
              <w:rPr>
                <w:color w:val="000000" w:themeColor="text1"/>
                <w:lang w:val="ro-RO"/>
              </w:rPr>
              <w:t>267951</w:t>
            </w:r>
          </w:p>
        </w:tc>
      </w:tr>
      <w:tr w:rsidR="00625E03" w:rsidRPr="00C02AAC" w:rsidTr="00405714">
        <w:tc>
          <w:tcPr>
            <w:tcW w:w="3256" w:type="dxa"/>
          </w:tcPr>
          <w:p w:rsidR="00625E03" w:rsidRPr="00C02AAC" w:rsidRDefault="00625E03" w:rsidP="009E5412">
            <w:pPr>
              <w:jc w:val="center"/>
              <w:rPr>
                <w:b/>
                <w:color w:val="000000" w:themeColor="text1"/>
                <w:lang w:val="ro-RO"/>
              </w:rPr>
            </w:pPr>
            <w:r w:rsidRPr="00C02AAC">
              <w:rPr>
                <w:b/>
                <w:color w:val="000000" w:themeColor="text1"/>
                <w:lang w:val="ro-RO"/>
              </w:rPr>
              <w:t>Transport</w:t>
            </w:r>
          </w:p>
        </w:tc>
        <w:tc>
          <w:tcPr>
            <w:tcW w:w="6819" w:type="dxa"/>
            <w:gridSpan w:val="4"/>
          </w:tcPr>
          <w:p w:rsidR="00625E03" w:rsidRPr="00C02AAC" w:rsidRDefault="00625E03" w:rsidP="009E5412">
            <w:pPr>
              <w:jc w:val="center"/>
              <w:rPr>
                <w:color w:val="000000" w:themeColor="text1"/>
                <w:lang w:val="ro-RO"/>
              </w:rPr>
            </w:pPr>
          </w:p>
        </w:tc>
        <w:tc>
          <w:tcPr>
            <w:tcW w:w="2660" w:type="dxa"/>
            <w:gridSpan w:val="2"/>
          </w:tcPr>
          <w:p w:rsidR="00625E03" w:rsidRPr="00C02AAC" w:rsidRDefault="00625E03" w:rsidP="009E5412">
            <w:pPr>
              <w:jc w:val="center"/>
              <w:rPr>
                <w:color w:val="000000" w:themeColor="text1"/>
                <w:lang w:val="ro-RO"/>
              </w:rPr>
            </w:pPr>
          </w:p>
        </w:tc>
        <w:tc>
          <w:tcPr>
            <w:tcW w:w="3280" w:type="dxa"/>
          </w:tcPr>
          <w:p w:rsidR="00625E03" w:rsidRPr="00C02AAC" w:rsidRDefault="00625E03" w:rsidP="00296126">
            <w:pPr>
              <w:jc w:val="center"/>
              <w:rPr>
                <w:color w:val="000000" w:themeColor="text1"/>
                <w:lang w:val="ro-RO"/>
              </w:rPr>
            </w:pPr>
          </w:p>
        </w:tc>
      </w:tr>
      <w:tr w:rsidR="00625E03" w:rsidRPr="00C02AAC" w:rsidTr="00405714">
        <w:tc>
          <w:tcPr>
            <w:tcW w:w="3256" w:type="dxa"/>
          </w:tcPr>
          <w:p w:rsidR="00625E03" w:rsidRPr="00C02AAC" w:rsidRDefault="00625E03" w:rsidP="009E5412">
            <w:pPr>
              <w:jc w:val="center"/>
              <w:rPr>
                <w:b/>
                <w:color w:val="000000" w:themeColor="text1"/>
                <w:lang w:val="ro-RO"/>
              </w:rPr>
            </w:pPr>
            <w:r w:rsidRPr="00C02AAC">
              <w:rPr>
                <w:b/>
                <w:color w:val="000000" w:themeColor="text1"/>
                <w:lang w:val="ro-RO"/>
              </w:rPr>
              <w:t>Asistenţă juridică</w:t>
            </w:r>
          </w:p>
        </w:tc>
        <w:tc>
          <w:tcPr>
            <w:tcW w:w="6819" w:type="dxa"/>
            <w:gridSpan w:val="4"/>
          </w:tcPr>
          <w:p w:rsidR="00625E03" w:rsidRPr="00C02AAC" w:rsidRDefault="00625E03" w:rsidP="00FD5E98">
            <w:pPr>
              <w:jc w:val="center"/>
              <w:rPr>
                <w:color w:val="000000" w:themeColor="text1"/>
                <w:lang w:val="ro-RO"/>
              </w:rPr>
            </w:pPr>
            <w:r>
              <w:rPr>
                <w:color w:val="000000" w:themeColor="text1"/>
                <w:lang w:val="ro-RO"/>
              </w:rPr>
              <w:t>Hot AGA 2019 –Buget Venituri si Chelt (Contr avocatiale)</w:t>
            </w:r>
          </w:p>
        </w:tc>
        <w:tc>
          <w:tcPr>
            <w:tcW w:w="2660" w:type="dxa"/>
            <w:gridSpan w:val="2"/>
          </w:tcPr>
          <w:p w:rsidR="00625E03" w:rsidRPr="00C02AAC" w:rsidRDefault="00625E03" w:rsidP="009E5412">
            <w:pPr>
              <w:jc w:val="center"/>
              <w:rPr>
                <w:color w:val="000000" w:themeColor="text1"/>
                <w:lang w:val="ro-RO"/>
              </w:rPr>
            </w:pPr>
            <w:r>
              <w:rPr>
                <w:color w:val="000000" w:themeColor="text1"/>
                <w:lang w:val="ro-RO"/>
              </w:rPr>
              <w:t>60000</w:t>
            </w:r>
          </w:p>
        </w:tc>
        <w:tc>
          <w:tcPr>
            <w:tcW w:w="3280" w:type="dxa"/>
          </w:tcPr>
          <w:p w:rsidR="00625E03" w:rsidRPr="00C02AAC" w:rsidRDefault="00625E03" w:rsidP="00296126">
            <w:pPr>
              <w:jc w:val="center"/>
              <w:rPr>
                <w:color w:val="000000" w:themeColor="text1"/>
                <w:lang w:val="ro-RO"/>
              </w:rPr>
            </w:pPr>
            <w:r>
              <w:rPr>
                <w:color w:val="000000" w:themeColor="text1"/>
                <w:lang w:val="ro-RO"/>
              </w:rPr>
              <w:t>60000</w:t>
            </w:r>
          </w:p>
        </w:tc>
      </w:tr>
      <w:tr w:rsidR="00625E03" w:rsidRPr="00C02AAC" w:rsidTr="00405714">
        <w:tc>
          <w:tcPr>
            <w:tcW w:w="3256" w:type="dxa"/>
          </w:tcPr>
          <w:p w:rsidR="00625E03" w:rsidRPr="00C02AAC" w:rsidRDefault="00625E03" w:rsidP="009E5412">
            <w:pPr>
              <w:jc w:val="center"/>
              <w:rPr>
                <w:b/>
                <w:color w:val="000000" w:themeColor="text1"/>
                <w:lang w:val="ro-RO"/>
              </w:rPr>
            </w:pPr>
            <w:r w:rsidRPr="00C02AAC">
              <w:rPr>
                <w:b/>
                <w:color w:val="000000" w:themeColor="text1"/>
                <w:lang w:val="ro-RO"/>
              </w:rPr>
              <w:t>Altele</w:t>
            </w:r>
          </w:p>
        </w:tc>
        <w:tc>
          <w:tcPr>
            <w:tcW w:w="6819" w:type="dxa"/>
            <w:gridSpan w:val="4"/>
          </w:tcPr>
          <w:p w:rsidR="00625E03" w:rsidRPr="00C02AAC" w:rsidRDefault="00625E03" w:rsidP="009E5412">
            <w:pPr>
              <w:jc w:val="center"/>
              <w:rPr>
                <w:color w:val="000000" w:themeColor="text1"/>
                <w:lang w:val="ro-RO"/>
              </w:rPr>
            </w:pPr>
            <w:r>
              <w:rPr>
                <w:color w:val="000000" w:themeColor="text1"/>
                <w:lang w:val="ro-RO"/>
              </w:rPr>
              <w:t>Hot AGA 2019 –Buget Venituri si Chelt (Utilitati, servicii)</w:t>
            </w:r>
          </w:p>
        </w:tc>
        <w:tc>
          <w:tcPr>
            <w:tcW w:w="2660" w:type="dxa"/>
            <w:gridSpan w:val="2"/>
          </w:tcPr>
          <w:p w:rsidR="00625E03" w:rsidRPr="00C02AAC" w:rsidRDefault="00625E03" w:rsidP="009E5412">
            <w:pPr>
              <w:jc w:val="center"/>
              <w:rPr>
                <w:color w:val="000000" w:themeColor="text1"/>
                <w:lang w:val="ro-RO"/>
              </w:rPr>
            </w:pPr>
            <w:r>
              <w:rPr>
                <w:color w:val="000000" w:themeColor="text1"/>
                <w:lang w:val="ro-RO"/>
              </w:rPr>
              <w:t>57855</w:t>
            </w:r>
          </w:p>
        </w:tc>
        <w:tc>
          <w:tcPr>
            <w:tcW w:w="3280" w:type="dxa"/>
          </w:tcPr>
          <w:p w:rsidR="00625E03" w:rsidRPr="00C02AAC" w:rsidRDefault="00625E03" w:rsidP="00296126">
            <w:pPr>
              <w:jc w:val="center"/>
              <w:rPr>
                <w:color w:val="000000" w:themeColor="text1"/>
                <w:lang w:val="ro-RO"/>
              </w:rPr>
            </w:pPr>
            <w:r>
              <w:rPr>
                <w:color w:val="000000" w:themeColor="text1"/>
                <w:lang w:val="ro-RO"/>
              </w:rPr>
              <w:t>57855</w:t>
            </w:r>
          </w:p>
        </w:tc>
      </w:tr>
      <w:tr w:rsidR="00625E03" w:rsidRPr="00C02AAC" w:rsidTr="002E4DB8">
        <w:tc>
          <w:tcPr>
            <w:tcW w:w="16015" w:type="dxa"/>
            <w:gridSpan w:val="8"/>
            <w:shd w:val="clear" w:color="auto" w:fill="A6A6A6" w:themeFill="background1" w:themeFillShade="A6"/>
          </w:tcPr>
          <w:p w:rsidR="00625E03" w:rsidRPr="00C02AAC" w:rsidRDefault="00625E03" w:rsidP="009E5412">
            <w:pPr>
              <w:jc w:val="center"/>
              <w:rPr>
                <w:b/>
                <w:color w:val="000000" w:themeColor="text1"/>
                <w:lang w:val="ro-RO"/>
              </w:rPr>
            </w:pPr>
            <w:r w:rsidRPr="00C02AAC">
              <w:rPr>
                <w:b/>
                <w:color w:val="000000" w:themeColor="text1"/>
                <w:lang w:val="ro-RO"/>
              </w:rPr>
              <w:t>Venituri provenite din operaţiuni bancare asupra comisionului</w:t>
            </w:r>
          </w:p>
          <w:p w:rsidR="00625E03" w:rsidRPr="00C02AAC" w:rsidRDefault="00625E03" w:rsidP="009E5412">
            <w:pPr>
              <w:jc w:val="center"/>
              <w:rPr>
                <w:b/>
                <w:color w:val="000000" w:themeColor="text1"/>
                <w:lang w:val="ro-RO"/>
              </w:rPr>
            </w:pPr>
          </w:p>
        </w:tc>
      </w:tr>
      <w:tr w:rsidR="00625E03" w:rsidRPr="00C02AAC" w:rsidTr="002E4DB8">
        <w:tc>
          <w:tcPr>
            <w:tcW w:w="5395" w:type="dxa"/>
            <w:gridSpan w:val="2"/>
            <w:shd w:val="clear" w:color="auto" w:fill="D9D9D9" w:themeFill="background1" w:themeFillShade="D9"/>
          </w:tcPr>
          <w:p w:rsidR="00625E03" w:rsidRPr="00C02AAC" w:rsidRDefault="00625E03" w:rsidP="009E5412">
            <w:pPr>
              <w:jc w:val="center"/>
              <w:rPr>
                <w:b/>
                <w:color w:val="000000" w:themeColor="text1"/>
                <w:lang w:val="ro-RO"/>
              </w:rPr>
            </w:pPr>
            <w:r w:rsidRPr="00C02AAC">
              <w:rPr>
                <w:b/>
                <w:color w:val="000000" w:themeColor="text1"/>
                <w:lang w:val="ro-RO"/>
              </w:rPr>
              <w:t>Tip operaţiune</w:t>
            </w:r>
          </w:p>
        </w:tc>
        <w:tc>
          <w:tcPr>
            <w:tcW w:w="4680" w:type="dxa"/>
            <w:gridSpan w:val="3"/>
            <w:shd w:val="clear" w:color="auto" w:fill="D9D9D9" w:themeFill="background1" w:themeFillShade="D9"/>
          </w:tcPr>
          <w:p w:rsidR="00625E03" w:rsidRPr="00C02AAC" w:rsidRDefault="00625E03" w:rsidP="009E5412">
            <w:pPr>
              <w:jc w:val="center"/>
              <w:rPr>
                <w:b/>
                <w:color w:val="000000" w:themeColor="text1"/>
                <w:lang w:val="ro-RO"/>
              </w:rPr>
            </w:pPr>
            <w:r w:rsidRPr="00C02AAC">
              <w:rPr>
                <w:b/>
                <w:color w:val="000000" w:themeColor="text1"/>
                <w:lang w:val="ro-RO"/>
              </w:rPr>
              <w:t>Instituţie bancară</w:t>
            </w:r>
          </w:p>
        </w:tc>
        <w:tc>
          <w:tcPr>
            <w:tcW w:w="2660" w:type="dxa"/>
            <w:gridSpan w:val="2"/>
            <w:shd w:val="clear" w:color="auto" w:fill="D9D9D9" w:themeFill="background1" w:themeFillShade="D9"/>
          </w:tcPr>
          <w:p w:rsidR="00625E03" w:rsidRPr="00C02AAC" w:rsidRDefault="00625E03" w:rsidP="009E5412">
            <w:pPr>
              <w:jc w:val="center"/>
              <w:rPr>
                <w:b/>
                <w:color w:val="000000" w:themeColor="text1"/>
                <w:lang w:val="ro-RO"/>
              </w:rPr>
            </w:pPr>
            <w:r w:rsidRPr="00C02AAC">
              <w:rPr>
                <w:b/>
                <w:color w:val="000000" w:themeColor="text1"/>
                <w:lang w:val="ro-RO"/>
              </w:rPr>
              <w:t>Durată</w:t>
            </w:r>
          </w:p>
        </w:tc>
        <w:tc>
          <w:tcPr>
            <w:tcW w:w="3280" w:type="dxa"/>
            <w:shd w:val="clear" w:color="auto" w:fill="D9D9D9" w:themeFill="background1" w:themeFillShade="D9"/>
          </w:tcPr>
          <w:p w:rsidR="00625E03" w:rsidRPr="00C02AAC" w:rsidRDefault="00625E03" w:rsidP="009E5412">
            <w:pPr>
              <w:jc w:val="center"/>
              <w:rPr>
                <w:b/>
                <w:color w:val="000000" w:themeColor="text1"/>
                <w:lang w:val="ro-RO"/>
              </w:rPr>
            </w:pPr>
            <w:r w:rsidRPr="00C02AAC">
              <w:rPr>
                <w:b/>
                <w:color w:val="000000" w:themeColor="text1"/>
                <w:lang w:val="ro-RO"/>
              </w:rPr>
              <w:t>Total</w:t>
            </w:r>
          </w:p>
        </w:tc>
      </w:tr>
      <w:tr w:rsidR="00625E03" w:rsidRPr="00C02AAC" w:rsidTr="002E4DB8">
        <w:tc>
          <w:tcPr>
            <w:tcW w:w="5395" w:type="dxa"/>
            <w:gridSpan w:val="2"/>
          </w:tcPr>
          <w:p w:rsidR="00625E03" w:rsidRPr="00C02AAC" w:rsidRDefault="00625E03" w:rsidP="009E5412">
            <w:pPr>
              <w:jc w:val="center"/>
              <w:rPr>
                <w:b/>
                <w:color w:val="000000" w:themeColor="text1"/>
                <w:lang w:val="ro-RO"/>
              </w:rPr>
            </w:pPr>
            <w:r w:rsidRPr="00C02AAC">
              <w:rPr>
                <w:b/>
                <w:color w:val="000000" w:themeColor="text1"/>
                <w:lang w:val="ro-RO"/>
              </w:rPr>
              <w:t>Investire</w:t>
            </w:r>
          </w:p>
        </w:tc>
        <w:tc>
          <w:tcPr>
            <w:tcW w:w="4680" w:type="dxa"/>
            <w:gridSpan w:val="3"/>
          </w:tcPr>
          <w:p w:rsidR="00625E03" w:rsidRPr="00C02AAC" w:rsidRDefault="00DB761F" w:rsidP="00DB761F">
            <w:pPr>
              <w:jc w:val="center"/>
              <w:rPr>
                <w:color w:val="000000" w:themeColor="text1"/>
                <w:lang w:val="ro-RO"/>
              </w:rPr>
            </w:pPr>
            <w:r>
              <w:rPr>
                <w:color w:val="000000" w:themeColor="text1"/>
                <w:lang w:val="ro-RO"/>
              </w:rPr>
              <w:t>---</w:t>
            </w:r>
          </w:p>
        </w:tc>
        <w:tc>
          <w:tcPr>
            <w:tcW w:w="2660" w:type="dxa"/>
            <w:gridSpan w:val="2"/>
          </w:tcPr>
          <w:p w:rsidR="00625E03" w:rsidRPr="00DB761F" w:rsidRDefault="00625E03" w:rsidP="00DB761F">
            <w:pPr>
              <w:jc w:val="center"/>
              <w:rPr>
                <w:color w:val="000000" w:themeColor="text1"/>
                <w:lang w:val="ro-RO"/>
              </w:rPr>
            </w:pPr>
          </w:p>
        </w:tc>
        <w:tc>
          <w:tcPr>
            <w:tcW w:w="3280" w:type="dxa"/>
          </w:tcPr>
          <w:p w:rsidR="00625E03" w:rsidRPr="00DB761F" w:rsidRDefault="00DB761F" w:rsidP="00DB761F">
            <w:pPr>
              <w:jc w:val="center"/>
              <w:rPr>
                <w:color w:val="000000" w:themeColor="text1"/>
                <w:lang w:val="ro-RO"/>
              </w:rPr>
            </w:pPr>
            <w:r w:rsidRPr="00DB761F">
              <w:rPr>
                <w:color w:val="000000" w:themeColor="text1"/>
                <w:lang w:val="ro-RO"/>
              </w:rPr>
              <w:t>---</w:t>
            </w:r>
          </w:p>
        </w:tc>
      </w:tr>
      <w:tr w:rsidR="00625E03" w:rsidRPr="00C02AAC" w:rsidTr="002E4DB8">
        <w:tc>
          <w:tcPr>
            <w:tcW w:w="5395" w:type="dxa"/>
            <w:gridSpan w:val="2"/>
          </w:tcPr>
          <w:p w:rsidR="00625E03" w:rsidRPr="00C02AAC" w:rsidRDefault="00625E03" w:rsidP="009E5412">
            <w:pPr>
              <w:jc w:val="center"/>
              <w:rPr>
                <w:b/>
                <w:color w:val="000000" w:themeColor="text1"/>
                <w:lang w:val="ro-RO"/>
              </w:rPr>
            </w:pPr>
            <w:r w:rsidRPr="00C02AAC">
              <w:rPr>
                <w:b/>
                <w:color w:val="000000" w:themeColor="text1"/>
                <w:lang w:val="ro-RO"/>
              </w:rPr>
              <w:t>Plasamente</w:t>
            </w:r>
          </w:p>
        </w:tc>
        <w:tc>
          <w:tcPr>
            <w:tcW w:w="4680" w:type="dxa"/>
            <w:gridSpan w:val="3"/>
          </w:tcPr>
          <w:p w:rsidR="00625E03" w:rsidRPr="00C02AAC" w:rsidRDefault="00DB761F" w:rsidP="00DB761F">
            <w:pPr>
              <w:jc w:val="center"/>
              <w:rPr>
                <w:color w:val="000000" w:themeColor="text1"/>
                <w:lang w:val="ro-RO"/>
              </w:rPr>
            </w:pPr>
            <w:r>
              <w:rPr>
                <w:color w:val="000000" w:themeColor="text1"/>
                <w:lang w:val="ro-RO"/>
              </w:rPr>
              <w:t>---</w:t>
            </w:r>
          </w:p>
        </w:tc>
        <w:tc>
          <w:tcPr>
            <w:tcW w:w="2660" w:type="dxa"/>
            <w:gridSpan w:val="2"/>
          </w:tcPr>
          <w:p w:rsidR="00625E03" w:rsidRPr="00DB761F" w:rsidRDefault="00625E03" w:rsidP="00DB761F">
            <w:pPr>
              <w:jc w:val="center"/>
              <w:rPr>
                <w:color w:val="000000" w:themeColor="text1"/>
                <w:lang w:val="ro-RO"/>
              </w:rPr>
            </w:pPr>
          </w:p>
        </w:tc>
        <w:tc>
          <w:tcPr>
            <w:tcW w:w="3280" w:type="dxa"/>
          </w:tcPr>
          <w:p w:rsidR="00625E03" w:rsidRPr="00DB761F" w:rsidRDefault="00DB761F" w:rsidP="00DB761F">
            <w:pPr>
              <w:jc w:val="center"/>
              <w:rPr>
                <w:color w:val="000000" w:themeColor="text1"/>
                <w:lang w:val="ro-RO"/>
              </w:rPr>
            </w:pPr>
            <w:r w:rsidRPr="00DB761F">
              <w:rPr>
                <w:color w:val="000000" w:themeColor="text1"/>
                <w:lang w:val="ro-RO"/>
              </w:rPr>
              <w:t>---</w:t>
            </w:r>
          </w:p>
        </w:tc>
      </w:tr>
      <w:tr w:rsidR="00DB761F" w:rsidRPr="00C02AAC" w:rsidTr="002E4DB8">
        <w:tc>
          <w:tcPr>
            <w:tcW w:w="5395" w:type="dxa"/>
            <w:gridSpan w:val="2"/>
          </w:tcPr>
          <w:p w:rsidR="00DB761F" w:rsidRPr="00C02AAC" w:rsidRDefault="00DB761F" w:rsidP="009E5412">
            <w:pPr>
              <w:jc w:val="center"/>
              <w:rPr>
                <w:b/>
                <w:color w:val="000000" w:themeColor="text1"/>
                <w:lang w:val="ro-RO"/>
              </w:rPr>
            </w:pPr>
            <w:r w:rsidRPr="00C02AAC">
              <w:rPr>
                <w:b/>
                <w:color w:val="000000" w:themeColor="text1"/>
                <w:lang w:val="ro-RO"/>
              </w:rPr>
              <w:t>Depozite bancare</w:t>
            </w:r>
          </w:p>
        </w:tc>
        <w:tc>
          <w:tcPr>
            <w:tcW w:w="4680" w:type="dxa"/>
            <w:gridSpan w:val="3"/>
          </w:tcPr>
          <w:p w:rsidR="00DB761F" w:rsidRPr="00C02AAC" w:rsidRDefault="00DB761F" w:rsidP="00DB761F">
            <w:pPr>
              <w:jc w:val="center"/>
              <w:rPr>
                <w:color w:val="000000" w:themeColor="text1"/>
                <w:lang w:val="ro-RO"/>
              </w:rPr>
            </w:pPr>
            <w:r>
              <w:rPr>
                <w:color w:val="000000" w:themeColor="text1"/>
                <w:lang w:val="ro-RO"/>
              </w:rPr>
              <w:t>----</w:t>
            </w:r>
          </w:p>
        </w:tc>
        <w:tc>
          <w:tcPr>
            <w:tcW w:w="2660" w:type="dxa"/>
            <w:gridSpan w:val="2"/>
          </w:tcPr>
          <w:p w:rsidR="00DB761F" w:rsidRPr="00DB761F" w:rsidRDefault="00DB761F" w:rsidP="00DB761F">
            <w:pPr>
              <w:jc w:val="center"/>
              <w:rPr>
                <w:color w:val="000000" w:themeColor="text1"/>
                <w:lang w:val="ro-RO"/>
              </w:rPr>
            </w:pPr>
          </w:p>
        </w:tc>
        <w:tc>
          <w:tcPr>
            <w:tcW w:w="3280" w:type="dxa"/>
          </w:tcPr>
          <w:p w:rsidR="00DB761F" w:rsidRPr="00DB761F" w:rsidRDefault="00DB761F" w:rsidP="00DB761F">
            <w:pPr>
              <w:jc w:val="center"/>
              <w:rPr>
                <w:color w:val="000000" w:themeColor="text1"/>
                <w:lang w:val="ro-RO"/>
              </w:rPr>
            </w:pPr>
            <w:r w:rsidRPr="00DB761F">
              <w:rPr>
                <w:color w:val="000000" w:themeColor="text1"/>
                <w:lang w:val="ro-RO"/>
              </w:rPr>
              <w:t>---</w:t>
            </w:r>
          </w:p>
        </w:tc>
      </w:tr>
    </w:tbl>
    <w:p w:rsidR="000C6A9A" w:rsidRPr="00C02AAC" w:rsidRDefault="00FD3013" w:rsidP="00B217F5">
      <w:pPr>
        <w:rPr>
          <w:color w:val="000000" w:themeColor="text1"/>
        </w:rPr>
      </w:pPr>
      <w:r w:rsidRPr="00C02AAC">
        <w:rPr>
          <w:color w:val="000000" w:themeColor="text1"/>
        </w:rPr>
        <w:t xml:space="preserve">* </w:t>
      </w:r>
      <w:r w:rsidR="00507376" w:rsidRPr="00C02AAC">
        <w:rPr>
          <w:color w:val="000000" w:themeColor="text1"/>
        </w:rPr>
        <w:t>C</w:t>
      </w:r>
      <w:r w:rsidRPr="00C02AAC">
        <w:rPr>
          <w:color w:val="000000" w:themeColor="text1"/>
        </w:rPr>
        <w:t>osturi specific</w:t>
      </w:r>
      <w:r w:rsidR="004F42A9" w:rsidRPr="00C02AAC">
        <w:rPr>
          <w:color w:val="000000" w:themeColor="text1"/>
        </w:rPr>
        <w:t>e</w:t>
      </w:r>
      <w:r w:rsidRPr="00C02AAC">
        <w:rPr>
          <w:color w:val="000000" w:themeColor="text1"/>
        </w:rPr>
        <w:t xml:space="preserve"> pe drept gestionat, acolo unde </w:t>
      </w:r>
      <w:proofErr w:type="gramStart"/>
      <w:r w:rsidRPr="00C02AAC">
        <w:rPr>
          <w:color w:val="000000" w:themeColor="text1"/>
        </w:rPr>
        <w:t>este</w:t>
      </w:r>
      <w:proofErr w:type="gramEnd"/>
      <w:r w:rsidRPr="00C02AAC">
        <w:rPr>
          <w:color w:val="000000" w:themeColor="text1"/>
        </w:rPr>
        <w:t xml:space="preserve"> cazul (studii, negocieri metodologii, instuiri, etc.)</w:t>
      </w:r>
      <w:r w:rsidR="004F42A9" w:rsidRPr="00C02AAC">
        <w:rPr>
          <w:color w:val="000000" w:themeColor="text1"/>
        </w:rPr>
        <w:t>, nu include costurile indirecte</w:t>
      </w:r>
      <w:r w:rsidR="00507376" w:rsidRPr="00C02AAC">
        <w:rPr>
          <w:color w:val="000000" w:themeColor="text1"/>
        </w:rPr>
        <w:t>;</w:t>
      </w:r>
    </w:p>
    <w:p w:rsidR="00FD3013" w:rsidRPr="00C02AAC" w:rsidRDefault="00FD3013" w:rsidP="00B217F5">
      <w:pPr>
        <w:rPr>
          <w:color w:val="000000" w:themeColor="text1"/>
        </w:rPr>
      </w:pPr>
      <w:r w:rsidRPr="00C02AAC">
        <w:rPr>
          <w:color w:val="000000" w:themeColor="text1"/>
        </w:rPr>
        <w:lastRenderedPageBreak/>
        <w:t>**</w:t>
      </w:r>
      <w:r w:rsidR="00507376" w:rsidRPr="00C02AAC">
        <w:rPr>
          <w:color w:val="000000" w:themeColor="text1"/>
        </w:rPr>
        <w:t>E</w:t>
      </w:r>
      <w:r w:rsidRPr="00C02AAC">
        <w:rPr>
          <w:color w:val="000000" w:themeColor="text1"/>
        </w:rPr>
        <w:t>xpli</w:t>
      </w:r>
      <w:r w:rsidR="00507376" w:rsidRPr="00C02AAC">
        <w:rPr>
          <w:color w:val="000000" w:themeColor="text1"/>
        </w:rPr>
        <w:t>c</w:t>
      </w:r>
      <w:r w:rsidRPr="00C02AAC">
        <w:rPr>
          <w:color w:val="000000" w:themeColor="text1"/>
        </w:rPr>
        <w:t xml:space="preserve">ație privind metoda de alocare asumelor (hotărâri AGA, decizii CONSLIUL DIRECTOR, </w:t>
      </w:r>
      <w:r w:rsidR="00C462C1" w:rsidRPr="00C02AAC">
        <w:rPr>
          <w:color w:val="000000" w:themeColor="text1"/>
        </w:rPr>
        <w:t xml:space="preserve">contracte, </w:t>
      </w:r>
      <w:r w:rsidRPr="00C02AAC">
        <w:rPr>
          <w:color w:val="000000" w:themeColor="text1"/>
        </w:rPr>
        <w:t xml:space="preserve">etc.), </w:t>
      </w:r>
      <w:r w:rsidR="002C2E00" w:rsidRPr="00C02AAC">
        <w:rPr>
          <w:color w:val="000000" w:themeColor="text1"/>
        </w:rPr>
        <w:t xml:space="preserve">se menționează tip document, nr. </w:t>
      </w:r>
      <w:r w:rsidR="00C462C1" w:rsidRPr="00C02AAC">
        <w:rPr>
          <w:color w:val="000000" w:themeColor="text1"/>
        </w:rPr>
        <w:t xml:space="preserve">și </w:t>
      </w:r>
      <w:r w:rsidR="002C2E00" w:rsidRPr="00C02AAC">
        <w:rPr>
          <w:color w:val="000000" w:themeColor="text1"/>
        </w:rPr>
        <w:t>data acestuia</w:t>
      </w:r>
      <w:r w:rsidR="00C462C1" w:rsidRPr="00C02AAC">
        <w:rPr>
          <w:color w:val="000000" w:themeColor="text1"/>
        </w:rPr>
        <w:t xml:space="preserve"> acolo unde </w:t>
      </w:r>
      <w:proofErr w:type="gramStart"/>
      <w:r w:rsidR="00C462C1" w:rsidRPr="00C02AAC">
        <w:rPr>
          <w:color w:val="000000" w:themeColor="text1"/>
        </w:rPr>
        <w:t>este</w:t>
      </w:r>
      <w:proofErr w:type="gramEnd"/>
      <w:r w:rsidR="00C462C1" w:rsidRPr="00C02AAC">
        <w:rPr>
          <w:color w:val="000000" w:themeColor="text1"/>
        </w:rPr>
        <w:t xml:space="preserve"> cazul</w:t>
      </w:r>
      <w:r w:rsidR="00507376" w:rsidRPr="00C02AAC">
        <w:rPr>
          <w:color w:val="000000" w:themeColor="text1"/>
        </w:rPr>
        <w:t>.</w:t>
      </w:r>
    </w:p>
    <w:p w:rsidR="001944AA" w:rsidRPr="00C02AAC" w:rsidRDefault="001944AA" w:rsidP="00B217F5">
      <w:pPr>
        <w:rPr>
          <w:b/>
          <w:color w:val="000000" w:themeColor="text1"/>
        </w:rPr>
      </w:pPr>
    </w:p>
    <w:p w:rsidR="00335A3E" w:rsidRDefault="00335A3E" w:rsidP="006C3275">
      <w:pPr>
        <w:jc w:val="center"/>
        <w:rPr>
          <w:b/>
          <w:color w:val="000000" w:themeColor="text1"/>
        </w:rPr>
      </w:pPr>
    </w:p>
    <w:p w:rsidR="006C3275" w:rsidRDefault="006C3275" w:rsidP="006C3275">
      <w:pPr>
        <w:jc w:val="center"/>
        <w:rPr>
          <w:b/>
          <w:color w:val="000000" w:themeColor="text1"/>
          <w:lang w:val="ro-RO"/>
        </w:rPr>
      </w:pPr>
      <w:r w:rsidRPr="00C02AAC">
        <w:rPr>
          <w:b/>
          <w:color w:val="000000" w:themeColor="text1"/>
        </w:rPr>
        <w:t>CAPITOLUL V. Secţiunea V.1. - Informa</w:t>
      </w:r>
      <w:r w:rsidRPr="00C02AAC">
        <w:rPr>
          <w:b/>
          <w:color w:val="000000" w:themeColor="text1"/>
          <w:lang w:val="ro-RO"/>
        </w:rPr>
        <w:t>ţii financiare privind sumele repartizate (art. 156 alin (2) lit. h) din Legea nr. 8/1996</w:t>
      </w:r>
    </w:p>
    <w:p w:rsidR="00824294" w:rsidRPr="00C02AAC" w:rsidRDefault="00824294" w:rsidP="006C3275">
      <w:pPr>
        <w:jc w:val="center"/>
        <w:rPr>
          <w:b/>
          <w:color w:val="000000" w:themeColor="text1"/>
          <w:lang w:val="ro-RO"/>
        </w:rPr>
      </w:pPr>
    </w:p>
    <w:p w:rsidR="006C3275" w:rsidRPr="00C02AAC" w:rsidRDefault="006C3275" w:rsidP="0097374B">
      <w:pPr>
        <w:jc w:val="right"/>
        <w:rPr>
          <w:b/>
          <w:color w:val="000000" w:themeColor="text1"/>
        </w:rPr>
      </w:pPr>
    </w:p>
    <w:tbl>
      <w:tblPr>
        <w:tblW w:w="16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032"/>
        <w:gridCol w:w="1557"/>
        <w:gridCol w:w="2255"/>
        <w:gridCol w:w="2268"/>
        <w:gridCol w:w="2552"/>
        <w:gridCol w:w="1448"/>
      </w:tblGrid>
      <w:tr w:rsidR="00B26659" w:rsidRPr="00C02AAC" w:rsidTr="001F4069">
        <w:trPr>
          <w:trHeight w:val="274"/>
        </w:trPr>
        <w:tc>
          <w:tcPr>
            <w:tcW w:w="2908" w:type="dxa"/>
            <w:vMerge w:val="restart"/>
            <w:shd w:val="clear" w:color="auto" w:fill="D9D9D9" w:themeFill="background1" w:themeFillShade="D9"/>
            <w:vAlign w:val="center"/>
            <w:hideMark/>
          </w:tcPr>
          <w:p w:rsidR="006C3275" w:rsidRPr="00C02AAC" w:rsidRDefault="006C3275" w:rsidP="006C3275">
            <w:pPr>
              <w:jc w:val="center"/>
              <w:rPr>
                <w:b/>
                <w:bCs/>
                <w:color w:val="000000" w:themeColor="text1"/>
              </w:rPr>
            </w:pPr>
            <w:r w:rsidRPr="00C02AAC">
              <w:rPr>
                <w:b/>
                <w:bCs/>
                <w:color w:val="000000" w:themeColor="text1"/>
              </w:rPr>
              <w:t>Sume repartizate propriilor membri (persoane fizice şi juridice) ce provin din anul pentru care se face raportarea</w:t>
            </w:r>
          </w:p>
        </w:tc>
        <w:tc>
          <w:tcPr>
            <w:tcW w:w="3032" w:type="dxa"/>
            <w:shd w:val="clear" w:color="auto" w:fill="D9D9D9" w:themeFill="background1" w:themeFillShade="D9"/>
            <w:vAlign w:val="center"/>
            <w:hideMark/>
          </w:tcPr>
          <w:p w:rsidR="006C3275" w:rsidRPr="00C02AAC" w:rsidRDefault="006C3275" w:rsidP="006C3275">
            <w:pPr>
              <w:jc w:val="center"/>
              <w:rPr>
                <w:b/>
                <w:color w:val="000000" w:themeColor="text1"/>
              </w:rPr>
            </w:pPr>
            <w:r w:rsidRPr="00C02AAC">
              <w:rPr>
                <w:b/>
                <w:color w:val="000000" w:themeColor="text1"/>
              </w:rPr>
              <w:t>Drepturi Gestionate</w:t>
            </w:r>
          </w:p>
        </w:tc>
        <w:tc>
          <w:tcPr>
            <w:tcW w:w="1557" w:type="dxa"/>
            <w:shd w:val="clear" w:color="auto" w:fill="D9D9D9" w:themeFill="background1" w:themeFillShade="D9"/>
            <w:vAlign w:val="center"/>
          </w:tcPr>
          <w:p w:rsidR="006C3275" w:rsidRPr="00C02AAC" w:rsidRDefault="006C3275" w:rsidP="006C3275">
            <w:pPr>
              <w:jc w:val="center"/>
              <w:rPr>
                <w:b/>
                <w:color w:val="000000" w:themeColor="text1"/>
              </w:rPr>
            </w:pPr>
            <w:r w:rsidRPr="00C02AAC">
              <w:rPr>
                <w:b/>
                <w:color w:val="000000" w:themeColor="text1"/>
              </w:rPr>
              <w:t>Suma</w:t>
            </w:r>
          </w:p>
        </w:tc>
        <w:tc>
          <w:tcPr>
            <w:tcW w:w="2255" w:type="dxa"/>
            <w:shd w:val="clear" w:color="auto" w:fill="D9D9D9" w:themeFill="background1" w:themeFillShade="D9"/>
            <w:vAlign w:val="center"/>
            <w:hideMark/>
          </w:tcPr>
          <w:p w:rsidR="006C3275" w:rsidRPr="00C02AAC" w:rsidRDefault="006C3275" w:rsidP="006C3275">
            <w:pPr>
              <w:jc w:val="center"/>
              <w:rPr>
                <w:b/>
                <w:color w:val="000000" w:themeColor="text1"/>
              </w:rPr>
            </w:pPr>
            <w:r w:rsidRPr="00C02AAC">
              <w:rPr>
                <w:b/>
                <w:color w:val="000000" w:themeColor="text1"/>
              </w:rPr>
              <w:t>Comision reţinut (valoric)</w:t>
            </w:r>
          </w:p>
        </w:tc>
        <w:tc>
          <w:tcPr>
            <w:tcW w:w="2268" w:type="dxa"/>
            <w:shd w:val="clear" w:color="auto" w:fill="D9D9D9" w:themeFill="background1" w:themeFillShade="D9"/>
            <w:vAlign w:val="center"/>
            <w:hideMark/>
          </w:tcPr>
          <w:p w:rsidR="006C3275" w:rsidRPr="00C02AAC" w:rsidRDefault="006C3275" w:rsidP="006C3275">
            <w:pPr>
              <w:jc w:val="center"/>
              <w:rPr>
                <w:b/>
                <w:color w:val="000000" w:themeColor="text1"/>
              </w:rPr>
            </w:pPr>
            <w:r w:rsidRPr="00C02AAC">
              <w:rPr>
                <w:b/>
                <w:color w:val="000000" w:themeColor="text1"/>
              </w:rPr>
              <w:t>Comision reţinut (procent)</w:t>
            </w:r>
          </w:p>
        </w:tc>
        <w:tc>
          <w:tcPr>
            <w:tcW w:w="2552" w:type="dxa"/>
            <w:shd w:val="clear" w:color="auto" w:fill="D9D9D9" w:themeFill="background1" w:themeFillShade="D9"/>
            <w:vAlign w:val="center"/>
            <w:hideMark/>
          </w:tcPr>
          <w:p w:rsidR="006C3275" w:rsidRPr="00C02AAC" w:rsidRDefault="001944AA" w:rsidP="006C3275">
            <w:pPr>
              <w:jc w:val="center"/>
              <w:rPr>
                <w:b/>
                <w:color w:val="000000" w:themeColor="text1"/>
              </w:rPr>
            </w:pPr>
            <w:r w:rsidRPr="00C02AAC">
              <w:rPr>
                <w:b/>
                <w:color w:val="000000" w:themeColor="text1"/>
              </w:rPr>
              <w:t>Data</w:t>
            </w:r>
            <w:r w:rsidR="006C3275" w:rsidRPr="00C02AAC">
              <w:rPr>
                <w:b/>
                <w:color w:val="000000" w:themeColor="text1"/>
              </w:rPr>
              <w:t xml:space="preserve"> repartiţiei</w:t>
            </w:r>
          </w:p>
        </w:tc>
        <w:tc>
          <w:tcPr>
            <w:tcW w:w="1448" w:type="dxa"/>
            <w:shd w:val="clear" w:color="auto" w:fill="D9D9D9" w:themeFill="background1" w:themeFillShade="D9"/>
            <w:vAlign w:val="center"/>
            <w:hideMark/>
          </w:tcPr>
          <w:p w:rsidR="006C3275" w:rsidRPr="00C02AAC" w:rsidRDefault="006C3275" w:rsidP="006C3275">
            <w:pPr>
              <w:jc w:val="center"/>
              <w:rPr>
                <w:b/>
                <w:color w:val="000000" w:themeColor="text1"/>
              </w:rPr>
            </w:pPr>
            <w:r w:rsidRPr="00C02AAC">
              <w:rPr>
                <w:b/>
                <w:color w:val="000000" w:themeColor="text1"/>
              </w:rPr>
              <w:t>Nr. membri</w:t>
            </w:r>
          </w:p>
        </w:tc>
      </w:tr>
      <w:tr w:rsidR="00AA6E66" w:rsidRPr="00C02AAC" w:rsidTr="001F4069">
        <w:trPr>
          <w:trHeight w:val="284"/>
        </w:trPr>
        <w:tc>
          <w:tcPr>
            <w:tcW w:w="2908" w:type="dxa"/>
            <w:vMerge/>
            <w:shd w:val="clear" w:color="auto" w:fill="D9D9D9" w:themeFill="background1" w:themeFillShade="D9"/>
            <w:vAlign w:val="center"/>
            <w:hideMark/>
          </w:tcPr>
          <w:p w:rsidR="00AA6E66" w:rsidRPr="00C02AAC" w:rsidRDefault="00AA6E66" w:rsidP="006C3275">
            <w:pPr>
              <w:rPr>
                <w:b/>
                <w:bCs/>
                <w:color w:val="000000" w:themeColor="text1"/>
              </w:rPr>
            </w:pPr>
          </w:p>
        </w:tc>
        <w:tc>
          <w:tcPr>
            <w:tcW w:w="3032" w:type="dxa"/>
            <w:shd w:val="clear" w:color="auto" w:fill="D9D9D9" w:themeFill="background1" w:themeFillShade="D9"/>
            <w:vAlign w:val="center"/>
            <w:hideMark/>
          </w:tcPr>
          <w:p w:rsidR="00AA6E66" w:rsidRPr="00C02AAC" w:rsidRDefault="00AA6E66" w:rsidP="006C3275">
            <w:pPr>
              <w:jc w:val="center"/>
              <w:rPr>
                <w:b/>
                <w:color w:val="000000" w:themeColor="text1"/>
              </w:rPr>
            </w:pPr>
            <w:r w:rsidRPr="00C02AAC">
              <w:rPr>
                <w:b/>
                <w:color w:val="000000" w:themeColor="text1"/>
              </w:rPr>
              <w:t>Reproducere  </w:t>
            </w:r>
          </w:p>
        </w:tc>
        <w:tc>
          <w:tcPr>
            <w:tcW w:w="1557" w:type="dxa"/>
            <w:shd w:val="clear" w:color="auto" w:fill="auto"/>
          </w:tcPr>
          <w:p w:rsidR="00AA6E66" w:rsidRPr="00A97203" w:rsidRDefault="00A97203" w:rsidP="002C1B0E">
            <w:pPr>
              <w:jc w:val="right"/>
              <w:rPr>
                <w:color w:val="000000" w:themeColor="text1"/>
              </w:rPr>
            </w:pPr>
            <w:r w:rsidRPr="00A97203">
              <w:rPr>
                <w:color w:val="000000" w:themeColor="text1"/>
              </w:rPr>
              <w:t>700</w:t>
            </w:r>
            <w:r w:rsidR="00AA6E66" w:rsidRPr="00A97203">
              <w:rPr>
                <w:color w:val="000000" w:themeColor="text1"/>
              </w:rPr>
              <w:t> </w:t>
            </w:r>
          </w:p>
        </w:tc>
        <w:tc>
          <w:tcPr>
            <w:tcW w:w="2255" w:type="dxa"/>
            <w:shd w:val="clear" w:color="auto" w:fill="auto"/>
            <w:hideMark/>
          </w:tcPr>
          <w:p w:rsidR="00AA6E66" w:rsidRPr="00A97203" w:rsidRDefault="00A97203" w:rsidP="002C1B0E">
            <w:pPr>
              <w:jc w:val="right"/>
              <w:rPr>
                <w:color w:val="000000" w:themeColor="text1"/>
              </w:rPr>
            </w:pPr>
            <w:r w:rsidRPr="00A97203">
              <w:rPr>
                <w:color w:val="000000" w:themeColor="text1"/>
              </w:rPr>
              <w:t>105</w:t>
            </w:r>
            <w:r w:rsidR="00AA6E66" w:rsidRPr="00A97203">
              <w:rPr>
                <w:color w:val="000000" w:themeColor="text1"/>
              </w:rPr>
              <w:t> </w:t>
            </w:r>
          </w:p>
        </w:tc>
        <w:tc>
          <w:tcPr>
            <w:tcW w:w="2268" w:type="dxa"/>
            <w:shd w:val="clear" w:color="auto" w:fill="auto"/>
            <w:hideMark/>
          </w:tcPr>
          <w:p w:rsidR="00AA6E66" w:rsidRPr="00A97203" w:rsidRDefault="00A97203" w:rsidP="002C1B0E">
            <w:pPr>
              <w:jc w:val="center"/>
              <w:rPr>
                <w:color w:val="000000" w:themeColor="text1"/>
              </w:rPr>
            </w:pPr>
            <w:r w:rsidRPr="00A97203">
              <w:rPr>
                <w:color w:val="000000" w:themeColor="text1"/>
              </w:rPr>
              <w:t>15%</w:t>
            </w:r>
          </w:p>
        </w:tc>
        <w:tc>
          <w:tcPr>
            <w:tcW w:w="2552" w:type="dxa"/>
            <w:shd w:val="clear" w:color="auto" w:fill="auto"/>
            <w:noWrap/>
            <w:vAlign w:val="bottom"/>
            <w:hideMark/>
          </w:tcPr>
          <w:p w:rsidR="00AA6E66" w:rsidRPr="00A97203" w:rsidRDefault="0082034E" w:rsidP="0094706C">
            <w:pPr>
              <w:jc w:val="center"/>
              <w:rPr>
                <w:color w:val="000000" w:themeColor="text1"/>
              </w:rPr>
            </w:pPr>
            <w:r w:rsidRPr="00A97203">
              <w:rPr>
                <w:color w:val="000000" w:themeColor="text1"/>
              </w:rPr>
              <w:t>la data colectarii</w:t>
            </w:r>
          </w:p>
        </w:tc>
        <w:tc>
          <w:tcPr>
            <w:tcW w:w="1448" w:type="dxa"/>
            <w:shd w:val="clear" w:color="auto" w:fill="auto"/>
            <w:vAlign w:val="bottom"/>
            <w:hideMark/>
          </w:tcPr>
          <w:p w:rsidR="00AA6E66" w:rsidRPr="00A97203" w:rsidRDefault="00A97203" w:rsidP="006C3275">
            <w:pPr>
              <w:jc w:val="center"/>
              <w:rPr>
                <w:color w:val="000000" w:themeColor="text1"/>
              </w:rPr>
            </w:pPr>
            <w:r w:rsidRPr="00A97203">
              <w:rPr>
                <w:color w:val="000000" w:themeColor="text1"/>
              </w:rPr>
              <w:t>1</w:t>
            </w:r>
            <w:r w:rsidR="00AA6E66" w:rsidRPr="00A97203">
              <w:rPr>
                <w:color w:val="000000" w:themeColor="text1"/>
              </w:rPr>
              <w:t> </w:t>
            </w:r>
          </w:p>
        </w:tc>
      </w:tr>
      <w:tr w:rsidR="00AA6E66" w:rsidRPr="00C02AAC" w:rsidTr="001F4069">
        <w:trPr>
          <w:trHeight w:val="284"/>
        </w:trPr>
        <w:tc>
          <w:tcPr>
            <w:tcW w:w="2908" w:type="dxa"/>
            <w:vMerge/>
            <w:shd w:val="clear" w:color="auto" w:fill="D9D9D9" w:themeFill="background1" w:themeFillShade="D9"/>
            <w:vAlign w:val="center"/>
            <w:hideMark/>
          </w:tcPr>
          <w:p w:rsidR="00AA6E66" w:rsidRPr="00C02AAC" w:rsidRDefault="00AA6E66" w:rsidP="006C3275">
            <w:pPr>
              <w:rPr>
                <w:b/>
                <w:bCs/>
                <w:color w:val="000000" w:themeColor="text1"/>
              </w:rPr>
            </w:pPr>
          </w:p>
        </w:tc>
        <w:tc>
          <w:tcPr>
            <w:tcW w:w="3032" w:type="dxa"/>
            <w:shd w:val="clear" w:color="auto" w:fill="D9D9D9" w:themeFill="background1" w:themeFillShade="D9"/>
            <w:vAlign w:val="center"/>
            <w:hideMark/>
          </w:tcPr>
          <w:p w:rsidR="00AA6E66" w:rsidRPr="00C02AAC" w:rsidRDefault="00AA6E66" w:rsidP="006C3275">
            <w:pPr>
              <w:jc w:val="center"/>
              <w:rPr>
                <w:b/>
                <w:color w:val="000000" w:themeColor="text1"/>
              </w:rPr>
            </w:pPr>
            <w:r w:rsidRPr="00C02AAC">
              <w:rPr>
                <w:b/>
                <w:color w:val="000000" w:themeColor="text1"/>
              </w:rPr>
              <w:t>Retransmitere cablu  </w:t>
            </w:r>
          </w:p>
        </w:tc>
        <w:tc>
          <w:tcPr>
            <w:tcW w:w="1557" w:type="dxa"/>
            <w:shd w:val="clear" w:color="auto" w:fill="auto"/>
          </w:tcPr>
          <w:p w:rsidR="00AA6E66" w:rsidRPr="00E826D4" w:rsidRDefault="00E826D4" w:rsidP="002C1B0E">
            <w:pPr>
              <w:jc w:val="right"/>
              <w:rPr>
                <w:color w:val="000000" w:themeColor="text1"/>
              </w:rPr>
            </w:pPr>
            <w:r w:rsidRPr="00E826D4">
              <w:rPr>
                <w:color w:val="000000" w:themeColor="text1"/>
              </w:rPr>
              <w:t>476123</w:t>
            </w:r>
            <w:r w:rsidR="00AA6E66" w:rsidRPr="00E826D4">
              <w:rPr>
                <w:color w:val="000000" w:themeColor="text1"/>
              </w:rPr>
              <w:t> </w:t>
            </w:r>
          </w:p>
        </w:tc>
        <w:tc>
          <w:tcPr>
            <w:tcW w:w="2255" w:type="dxa"/>
            <w:shd w:val="clear" w:color="auto" w:fill="auto"/>
            <w:hideMark/>
          </w:tcPr>
          <w:p w:rsidR="00AA6E66" w:rsidRPr="00E826D4" w:rsidRDefault="00E826D4" w:rsidP="002C1B0E">
            <w:pPr>
              <w:jc w:val="right"/>
              <w:rPr>
                <w:color w:val="000000" w:themeColor="text1"/>
              </w:rPr>
            </w:pPr>
            <w:r w:rsidRPr="00E826D4">
              <w:rPr>
                <w:color w:val="000000" w:themeColor="text1"/>
              </w:rPr>
              <w:t>71358</w:t>
            </w:r>
            <w:r w:rsidR="00AA6E66" w:rsidRPr="00E826D4">
              <w:rPr>
                <w:color w:val="000000" w:themeColor="text1"/>
              </w:rPr>
              <w:t> </w:t>
            </w:r>
          </w:p>
        </w:tc>
        <w:tc>
          <w:tcPr>
            <w:tcW w:w="2268" w:type="dxa"/>
            <w:shd w:val="clear" w:color="auto" w:fill="auto"/>
            <w:hideMark/>
          </w:tcPr>
          <w:p w:rsidR="00AA6E66" w:rsidRPr="00E826D4" w:rsidRDefault="00E826D4" w:rsidP="002C1B0E">
            <w:pPr>
              <w:jc w:val="center"/>
              <w:rPr>
                <w:color w:val="000000" w:themeColor="text1"/>
              </w:rPr>
            </w:pPr>
            <w:r w:rsidRPr="00E826D4">
              <w:rPr>
                <w:color w:val="000000" w:themeColor="text1"/>
              </w:rPr>
              <w:t>14.98%</w:t>
            </w:r>
          </w:p>
        </w:tc>
        <w:tc>
          <w:tcPr>
            <w:tcW w:w="2552" w:type="dxa"/>
            <w:shd w:val="clear" w:color="auto" w:fill="auto"/>
            <w:noWrap/>
            <w:vAlign w:val="bottom"/>
            <w:hideMark/>
          </w:tcPr>
          <w:p w:rsidR="00AA6E66" w:rsidRPr="00C02AAC" w:rsidRDefault="00AA6E66" w:rsidP="00AF5DD0">
            <w:pPr>
              <w:rPr>
                <w:color w:val="000000" w:themeColor="text1"/>
              </w:rPr>
            </w:pPr>
            <w:r w:rsidRPr="00C02AAC">
              <w:rPr>
                <w:color w:val="000000" w:themeColor="text1"/>
              </w:rPr>
              <w:t> </w:t>
            </w:r>
            <w:r>
              <w:rPr>
                <w:color w:val="000000" w:themeColor="text1"/>
              </w:rPr>
              <w:t>apr 2019+nov 2019</w:t>
            </w:r>
          </w:p>
        </w:tc>
        <w:tc>
          <w:tcPr>
            <w:tcW w:w="1448" w:type="dxa"/>
            <w:shd w:val="clear" w:color="auto" w:fill="auto"/>
            <w:hideMark/>
          </w:tcPr>
          <w:p w:rsidR="00AA6E66" w:rsidRPr="004C2E62" w:rsidRDefault="004C2E62" w:rsidP="0097374B">
            <w:pPr>
              <w:jc w:val="center"/>
              <w:rPr>
                <w:color w:val="000000" w:themeColor="text1"/>
              </w:rPr>
            </w:pPr>
            <w:r w:rsidRPr="004C2E62">
              <w:rPr>
                <w:color w:val="000000" w:themeColor="text1"/>
              </w:rPr>
              <w:t>555</w:t>
            </w:r>
          </w:p>
        </w:tc>
      </w:tr>
      <w:tr w:rsidR="00AA6E66" w:rsidRPr="00C02AAC" w:rsidTr="001F4069">
        <w:trPr>
          <w:trHeight w:val="284"/>
        </w:trPr>
        <w:tc>
          <w:tcPr>
            <w:tcW w:w="2908" w:type="dxa"/>
            <w:vMerge/>
            <w:shd w:val="clear" w:color="auto" w:fill="D9D9D9" w:themeFill="background1" w:themeFillShade="D9"/>
            <w:vAlign w:val="center"/>
            <w:hideMark/>
          </w:tcPr>
          <w:p w:rsidR="00AA6E66" w:rsidRPr="00C02AAC" w:rsidRDefault="00AA6E66" w:rsidP="006C3275">
            <w:pPr>
              <w:rPr>
                <w:b/>
                <w:bCs/>
                <w:color w:val="000000" w:themeColor="text1"/>
              </w:rPr>
            </w:pPr>
          </w:p>
        </w:tc>
        <w:tc>
          <w:tcPr>
            <w:tcW w:w="3032" w:type="dxa"/>
            <w:shd w:val="clear" w:color="auto" w:fill="D9D9D9" w:themeFill="background1" w:themeFillShade="D9"/>
            <w:vAlign w:val="center"/>
            <w:hideMark/>
          </w:tcPr>
          <w:p w:rsidR="00AA6E66" w:rsidRPr="00C02AAC" w:rsidRDefault="00AA6E66" w:rsidP="006C3275">
            <w:pPr>
              <w:jc w:val="center"/>
              <w:rPr>
                <w:b/>
                <w:color w:val="000000" w:themeColor="text1"/>
              </w:rPr>
            </w:pPr>
            <w:r w:rsidRPr="00C02AAC">
              <w:rPr>
                <w:b/>
                <w:color w:val="000000" w:themeColor="text1"/>
              </w:rPr>
              <w:t>Copie privată </w:t>
            </w:r>
          </w:p>
        </w:tc>
        <w:tc>
          <w:tcPr>
            <w:tcW w:w="1557" w:type="dxa"/>
            <w:shd w:val="clear" w:color="auto" w:fill="auto"/>
          </w:tcPr>
          <w:p w:rsidR="00AA6E66" w:rsidRPr="00103497" w:rsidRDefault="008C78C9" w:rsidP="002C1B0E">
            <w:pPr>
              <w:jc w:val="right"/>
              <w:rPr>
                <w:color w:val="000000" w:themeColor="text1"/>
              </w:rPr>
            </w:pPr>
            <w:r w:rsidRPr="00103497">
              <w:rPr>
                <w:color w:val="000000" w:themeColor="text1"/>
              </w:rPr>
              <w:t>82544</w:t>
            </w:r>
            <w:r w:rsidR="00AA6E66" w:rsidRPr="00103497">
              <w:rPr>
                <w:color w:val="000000" w:themeColor="text1"/>
              </w:rPr>
              <w:t> </w:t>
            </w:r>
          </w:p>
        </w:tc>
        <w:tc>
          <w:tcPr>
            <w:tcW w:w="2255" w:type="dxa"/>
            <w:shd w:val="clear" w:color="auto" w:fill="auto"/>
            <w:hideMark/>
          </w:tcPr>
          <w:p w:rsidR="00AA6E66" w:rsidRPr="00103497" w:rsidRDefault="008C78C9" w:rsidP="002C1B0E">
            <w:pPr>
              <w:jc w:val="right"/>
              <w:rPr>
                <w:color w:val="000000" w:themeColor="text1"/>
              </w:rPr>
            </w:pPr>
            <w:r w:rsidRPr="00103497">
              <w:rPr>
                <w:color w:val="000000" w:themeColor="text1"/>
              </w:rPr>
              <w:t>5871</w:t>
            </w:r>
            <w:r w:rsidR="00AA6E66" w:rsidRPr="00103497">
              <w:rPr>
                <w:color w:val="000000" w:themeColor="text1"/>
              </w:rPr>
              <w:t> </w:t>
            </w:r>
          </w:p>
        </w:tc>
        <w:tc>
          <w:tcPr>
            <w:tcW w:w="2268" w:type="dxa"/>
            <w:shd w:val="clear" w:color="auto" w:fill="auto"/>
            <w:hideMark/>
          </w:tcPr>
          <w:p w:rsidR="00AA6E66" w:rsidRPr="00103497" w:rsidRDefault="008C78C9" w:rsidP="002C1B0E">
            <w:pPr>
              <w:jc w:val="center"/>
              <w:rPr>
                <w:color w:val="000000" w:themeColor="text1"/>
              </w:rPr>
            </w:pPr>
            <w:r w:rsidRPr="00103497">
              <w:rPr>
                <w:color w:val="000000" w:themeColor="text1"/>
              </w:rPr>
              <w:t>7</w:t>
            </w:r>
            <w:r w:rsidR="002655D7">
              <w:rPr>
                <w:color w:val="000000" w:themeColor="text1"/>
              </w:rPr>
              <w:t>.11</w:t>
            </w:r>
            <w:r w:rsidRPr="00103497">
              <w:rPr>
                <w:color w:val="000000" w:themeColor="text1"/>
              </w:rPr>
              <w:t>%</w:t>
            </w:r>
          </w:p>
        </w:tc>
        <w:tc>
          <w:tcPr>
            <w:tcW w:w="2552" w:type="dxa"/>
            <w:shd w:val="clear" w:color="auto" w:fill="auto"/>
            <w:noWrap/>
            <w:vAlign w:val="bottom"/>
            <w:hideMark/>
          </w:tcPr>
          <w:p w:rsidR="00AA6E66" w:rsidRPr="00C02AAC" w:rsidRDefault="00AA6E66" w:rsidP="00AB71BE">
            <w:pPr>
              <w:rPr>
                <w:color w:val="000000" w:themeColor="text1"/>
              </w:rPr>
            </w:pPr>
            <w:r w:rsidRPr="00C02AAC">
              <w:rPr>
                <w:color w:val="000000" w:themeColor="text1"/>
              </w:rPr>
              <w:t> </w:t>
            </w:r>
            <w:r>
              <w:rPr>
                <w:color w:val="000000" w:themeColor="text1"/>
              </w:rPr>
              <w:t>apr 2019+nov 2019</w:t>
            </w:r>
          </w:p>
        </w:tc>
        <w:tc>
          <w:tcPr>
            <w:tcW w:w="1448" w:type="dxa"/>
            <w:shd w:val="clear" w:color="auto" w:fill="auto"/>
            <w:hideMark/>
          </w:tcPr>
          <w:p w:rsidR="00AA6E66" w:rsidRPr="004E60DB" w:rsidRDefault="004E60DB" w:rsidP="0097374B">
            <w:pPr>
              <w:jc w:val="center"/>
              <w:rPr>
                <w:color w:val="000000" w:themeColor="text1"/>
              </w:rPr>
            </w:pPr>
            <w:r w:rsidRPr="004E60DB">
              <w:rPr>
                <w:color w:val="000000" w:themeColor="text1"/>
              </w:rPr>
              <w:t>574</w:t>
            </w:r>
          </w:p>
        </w:tc>
      </w:tr>
      <w:tr w:rsidR="00AA6E66" w:rsidRPr="00C02AAC" w:rsidTr="001F4069">
        <w:trPr>
          <w:trHeight w:val="284"/>
        </w:trPr>
        <w:tc>
          <w:tcPr>
            <w:tcW w:w="2908" w:type="dxa"/>
            <w:vMerge/>
            <w:shd w:val="clear" w:color="auto" w:fill="D9D9D9" w:themeFill="background1" w:themeFillShade="D9"/>
            <w:vAlign w:val="center"/>
            <w:hideMark/>
          </w:tcPr>
          <w:p w:rsidR="00AA6E66" w:rsidRPr="00C02AAC" w:rsidRDefault="00AA6E66" w:rsidP="006C3275">
            <w:pPr>
              <w:rPr>
                <w:b/>
                <w:bCs/>
                <w:color w:val="000000" w:themeColor="text1"/>
              </w:rPr>
            </w:pPr>
          </w:p>
        </w:tc>
        <w:tc>
          <w:tcPr>
            <w:tcW w:w="3032" w:type="dxa"/>
            <w:shd w:val="clear" w:color="auto" w:fill="D9D9D9" w:themeFill="background1" w:themeFillShade="D9"/>
            <w:vAlign w:val="center"/>
            <w:hideMark/>
          </w:tcPr>
          <w:p w:rsidR="00AA6E66" w:rsidRPr="00C02AAC" w:rsidRDefault="00AA6E66" w:rsidP="006C3275">
            <w:pPr>
              <w:jc w:val="center"/>
              <w:rPr>
                <w:b/>
                <w:color w:val="000000" w:themeColor="text1"/>
              </w:rPr>
            </w:pPr>
            <w:r w:rsidRPr="00C02AAC">
              <w:rPr>
                <w:b/>
                <w:color w:val="000000" w:themeColor="text1"/>
              </w:rPr>
              <w:t>Radiodifuzare radio </w:t>
            </w:r>
          </w:p>
        </w:tc>
        <w:tc>
          <w:tcPr>
            <w:tcW w:w="1557" w:type="dxa"/>
            <w:shd w:val="clear" w:color="auto" w:fill="auto"/>
          </w:tcPr>
          <w:p w:rsidR="00AA6E66" w:rsidRPr="00EB2495" w:rsidRDefault="00EB2495" w:rsidP="00EB2495">
            <w:pPr>
              <w:jc w:val="center"/>
              <w:rPr>
                <w:color w:val="000000" w:themeColor="text1"/>
              </w:rPr>
            </w:pPr>
            <w:r w:rsidRPr="00EB2495">
              <w:rPr>
                <w:color w:val="000000" w:themeColor="text1"/>
              </w:rPr>
              <w:t>----</w:t>
            </w:r>
          </w:p>
        </w:tc>
        <w:tc>
          <w:tcPr>
            <w:tcW w:w="2255" w:type="dxa"/>
            <w:shd w:val="clear" w:color="auto" w:fill="auto"/>
            <w:hideMark/>
          </w:tcPr>
          <w:p w:rsidR="00AA6E66" w:rsidRPr="00EB2495" w:rsidRDefault="00EB2495" w:rsidP="00EB2495">
            <w:pPr>
              <w:jc w:val="center"/>
              <w:rPr>
                <w:color w:val="000000" w:themeColor="text1"/>
              </w:rPr>
            </w:pPr>
            <w:r w:rsidRPr="00EB2495">
              <w:rPr>
                <w:color w:val="000000" w:themeColor="text1"/>
              </w:rPr>
              <w:t>---</w:t>
            </w:r>
          </w:p>
        </w:tc>
        <w:tc>
          <w:tcPr>
            <w:tcW w:w="2268" w:type="dxa"/>
            <w:shd w:val="clear" w:color="auto" w:fill="auto"/>
            <w:hideMark/>
          </w:tcPr>
          <w:p w:rsidR="00AA6E66" w:rsidRPr="00EB2495" w:rsidRDefault="00EB2495" w:rsidP="00EB2495">
            <w:pPr>
              <w:jc w:val="center"/>
              <w:rPr>
                <w:color w:val="000000" w:themeColor="text1"/>
              </w:rPr>
            </w:pPr>
            <w:r w:rsidRPr="00EB2495">
              <w:rPr>
                <w:color w:val="000000" w:themeColor="text1"/>
              </w:rPr>
              <w:t>---</w:t>
            </w:r>
          </w:p>
        </w:tc>
        <w:tc>
          <w:tcPr>
            <w:tcW w:w="2552" w:type="dxa"/>
            <w:shd w:val="clear" w:color="auto" w:fill="auto"/>
            <w:noWrap/>
            <w:vAlign w:val="bottom"/>
            <w:hideMark/>
          </w:tcPr>
          <w:p w:rsidR="00AA6E66" w:rsidRPr="00C02AAC" w:rsidRDefault="00AA6E66" w:rsidP="006C3275">
            <w:pPr>
              <w:rPr>
                <w:color w:val="000000" w:themeColor="text1"/>
              </w:rPr>
            </w:pPr>
            <w:r w:rsidRPr="00C02AAC">
              <w:rPr>
                <w:color w:val="000000" w:themeColor="text1"/>
              </w:rPr>
              <w:t> </w:t>
            </w:r>
          </w:p>
        </w:tc>
        <w:tc>
          <w:tcPr>
            <w:tcW w:w="1448" w:type="dxa"/>
            <w:shd w:val="clear" w:color="auto" w:fill="auto"/>
            <w:hideMark/>
          </w:tcPr>
          <w:p w:rsidR="00AA6E66" w:rsidRDefault="00AA6E66" w:rsidP="0097374B">
            <w:pPr>
              <w:jc w:val="center"/>
            </w:pPr>
          </w:p>
        </w:tc>
      </w:tr>
      <w:tr w:rsidR="00EB2495" w:rsidRPr="00C02AAC" w:rsidTr="001F4069">
        <w:trPr>
          <w:trHeight w:val="284"/>
        </w:trPr>
        <w:tc>
          <w:tcPr>
            <w:tcW w:w="2908" w:type="dxa"/>
            <w:vMerge/>
            <w:shd w:val="clear" w:color="auto" w:fill="D9D9D9" w:themeFill="background1" w:themeFillShade="D9"/>
            <w:vAlign w:val="center"/>
          </w:tcPr>
          <w:p w:rsidR="00EB2495" w:rsidRPr="00C02AAC" w:rsidRDefault="00EB2495" w:rsidP="006C3275">
            <w:pPr>
              <w:rPr>
                <w:b/>
                <w:bCs/>
                <w:color w:val="000000" w:themeColor="text1"/>
              </w:rPr>
            </w:pPr>
          </w:p>
        </w:tc>
        <w:tc>
          <w:tcPr>
            <w:tcW w:w="3032" w:type="dxa"/>
            <w:shd w:val="clear" w:color="auto" w:fill="D9D9D9" w:themeFill="background1" w:themeFillShade="D9"/>
            <w:vAlign w:val="center"/>
          </w:tcPr>
          <w:p w:rsidR="00EB2495" w:rsidRPr="00C02AAC" w:rsidRDefault="00EB2495" w:rsidP="006C3275">
            <w:pPr>
              <w:jc w:val="center"/>
              <w:rPr>
                <w:b/>
                <w:color w:val="000000" w:themeColor="text1"/>
              </w:rPr>
            </w:pPr>
            <w:r w:rsidRPr="00C02AAC">
              <w:rPr>
                <w:b/>
                <w:color w:val="000000" w:themeColor="text1"/>
              </w:rPr>
              <w:t>Radiodifuzare TV</w:t>
            </w:r>
          </w:p>
        </w:tc>
        <w:tc>
          <w:tcPr>
            <w:tcW w:w="1557" w:type="dxa"/>
            <w:shd w:val="clear" w:color="auto" w:fill="auto"/>
          </w:tcPr>
          <w:p w:rsidR="00EB2495" w:rsidRPr="00EB2495" w:rsidRDefault="00EB2495" w:rsidP="00296126">
            <w:pPr>
              <w:jc w:val="center"/>
              <w:rPr>
                <w:color w:val="000000" w:themeColor="text1"/>
              </w:rPr>
            </w:pPr>
            <w:r w:rsidRPr="00EB2495">
              <w:rPr>
                <w:color w:val="000000" w:themeColor="text1"/>
              </w:rPr>
              <w:t>----</w:t>
            </w:r>
          </w:p>
        </w:tc>
        <w:tc>
          <w:tcPr>
            <w:tcW w:w="2255" w:type="dxa"/>
            <w:shd w:val="clear" w:color="auto" w:fill="auto"/>
          </w:tcPr>
          <w:p w:rsidR="00EB2495" w:rsidRPr="00EB2495" w:rsidRDefault="00EB2495" w:rsidP="00296126">
            <w:pPr>
              <w:jc w:val="center"/>
              <w:rPr>
                <w:color w:val="000000" w:themeColor="text1"/>
              </w:rPr>
            </w:pPr>
            <w:r w:rsidRPr="00EB2495">
              <w:rPr>
                <w:color w:val="000000" w:themeColor="text1"/>
              </w:rPr>
              <w:t>---</w:t>
            </w:r>
          </w:p>
        </w:tc>
        <w:tc>
          <w:tcPr>
            <w:tcW w:w="2268" w:type="dxa"/>
            <w:shd w:val="clear" w:color="auto" w:fill="auto"/>
          </w:tcPr>
          <w:p w:rsidR="00EB2495" w:rsidRPr="00EB2495" w:rsidRDefault="00EB2495" w:rsidP="00296126">
            <w:pPr>
              <w:jc w:val="center"/>
              <w:rPr>
                <w:color w:val="000000" w:themeColor="text1"/>
              </w:rPr>
            </w:pPr>
            <w:r w:rsidRPr="00EB2495">
              <w:rPr>
                <w:color w:val="000000" w:themeColor="text1"/>
              </w:rPr>
              <w:t>---</w:t>
            </w:r>
          </w:p>
        </w:tc>
        <w:tc>
          <w:tcPr>
            <w:tcW w:w="2552" w:type="dxa"/>
            <w:shd w:val="clear" w:color="auto" w:fill="auto"/>
            <w:noWrap/>
            <w:vAlign w:val="bottom"/>
          </w:tcPr>
          <w:p w:rsidR="00EB2495" w:rsidRPr="00C02AAC" w:rsidRDefault="00EB2495" w:rsidP="006C3275">
            <w:pPr>
              <w:rPr>
                <w:color w:val="000000" w:themeColor="text1"/>
              </w:rPr>
            </w:pPr>
          </w:p>
        </w:tc>
        <w:tc>
          <w:tcPr>
            <w:tcW w:w="1448" w:type="dxa"/>
            <w:shd w:val="clear" w:color="auto" w:fill="auto"/>
          </w:tcPr>
          <w:p w:rsidR="00EB2495" w:rsidRDefault="00EB2495" w:rsidP="0097374B">
            <w:pPr>
              <w:jc w:val="center"/>
            </w:pPr>
          </w:p>
        </w:tc>
      </w:tr>
      <w:tr w:rsidR="00AA6E66" w:rsidRPr="00C02AAC" w:rsidTr="001F4069">
        <w:trPr>
          <w:trHeight w:val="284"/>
        </w:trPr>
        <w:tc>
          <w:tcPr>
            <w:tcW w:w="2908" w:type="dxa"/>
            <w:vMerge/>
            <w:shd w:val="clear" w:color="auto" w:fill="D9D9D9" w:themeFill="background1" w:themeFillShade="D9"/>
            <w:vAlign w:val="center"/>
          </w:tcPr>
          <w:p w:rsidR="00AA6E66" w:rsidRPr="00C02AAC" w:rsidRDefault="00AA6E66" w:rsidP="006C3275">
            <w:pPr>
              <w:rPr>
                <w:b/>
                <w:bCs/>
                <w:color w:val="000000" w:themeColor="text1"/>
              </w:rPr>
            </w:pPr>
          </w:p>
        </w:tc>
        <w:tc>
          <w:tcPr>
            <w:tcW w:w="3032" w:type="dxa"/>
            <w:shd w:val="clear" w:color="auto" w:fill="D9D9D9" w:themeFill="background1" w:themeFillShade="D9"/>
            <w:vAlign w:val="center"/>
          </w:tcPr>
          <w:p w:rsidR="00AA6E66" w:rsidRPr="00C02AAC" w:rsidRDefault="00AA6E66" w:rsidP="006C3275">
            <w:pPr>
              <w:jc w:val="center"/>
              <w:rPr>
                <w:b/>
                <w:color w:val="000000" w:themeColor="text1"/>
              </w:rPr>
            </w:pPr>
            <w:r w:rsidRPr="00C02AAC">
              <w:rPr>
                <w:b/>
                <w:color w:val="000000" w:themeColor="text1"/>
              </w:rPr>
              <w:t>Suită</w:t>
            </w:r>
          </w:p>
        </w:tc>
        <w:tc>
          <w:tcPr>
            <w:tcW w:w="1557" w:type="dxa"/>
            <w:shd w:val="clear" w:color="auto" w:fill="auto"/>
          </w:tcPr>
          <w:p w:rsidR="00AA6E66" w:rsidRPr="002C1B0E" w:rsidRDefault="00D0540D" w:rsidP="00293153">
            <w:pPr>
              <w:jc w:val="right"/>
              <w:rPr>
                <w:color w:val="000000" w:themeColor="text1"/>
              </w:rPr>
            </w:pPr>
            <w:r>
              <w:rPr>
                <w:color w:val="000000" w:themeColor="text1"/>
              </w:rPr>
              <w:t>10527</w:t>
            </w:r>
            <w:r w:rsidR="00293153">
              <w:rPr>
                <w:color w:val="000000" w:themeColor="text1"/>
              </w:rPr>
              <w:t>4</w:t>
            </w:r>
          </w:p>
        </w:tc>
        <w:tc>
          <w:tcPr>
            <w:tcW w:w="2255" w:type="dxa"/>
            <w:shd w:val="clear" w:color="auto" w:fill="auto"/>
          </w:tcPr>
          <w:p w:rsidR="00AA6E66" w:rsidRPr="002C1B0E" w:rsidRDefault="00D0540D" w:rsidP="002C1B0E">
            <w:pPr>
              <w:jc w:val="right"/>
              <w:rPr>
                <w:color w:val="000000" w:themeColor="text1"/>
              </w:rPr>
            </w:pPr>
            <w:r>
              <w:rPr>
                <w:color w:val="000000" w:themeColor="text1"/>
              </w:rPr>
              <w:t>15791</w:t>
            </w:r>
          </w:p>
        </w:tc>
        <w:tc>
          <w:tcPr>
            <w:tcW w:w="2268" w:type="dxa"/>
            <w:shd w:val="clear" w:color="auto" w:fill="auto"/>
          </w:tcPr>
          <w:p w:rsidR="00AA6E66" w:rsidRPr="002C1B0E" w:rsidRDefault="002C1B0E" w:rsidP="002C1B0E">
            <w:pPr>
              <w:jc w:val="center"/>
              <w:rPr>
                <w:color w:val="000000" w:themeColor="text1"/>
              </w:rPr>
            </w:pPr>
            <w:r w:rsidRPr="002C1B0E">
              <w:rPr>
                <w:color w:val="000000" w:themeColor="text1"/>
              </w:rPr>
              <w:t>15%</w:t>
            </w:r>
          </w:p>
        </w:tc>
        <w:tc>
          <w:tcPr>
            <w:tcW w:w="2552" w:type="dxa"/>
            <w:shd w:val="clear" w:color="auto" w:fill="auto"/>
            <w:noWrap/>
            <w:vAlign w:val="bottom"/>
          </w:tcPr>
          <w:p w:rsidR="00AA6E66" w:rsidRPr="002C1B0E" w:rsidRDefault="00AA6E66" w:rsidP="0094706C">
            <w:pPr>
              <w:jc w:val="center"/>
              <w:rPr>
                <w:color w:val="000000" w:themeColor="text1"/>
              </w:rPr>
            </w:pPr>
            <w:r w:rsidRPr="002C1B0E">
              <w:rPr>
                <w:color w:val="000000" w:themeColor="text1"/>
              </w:rPr>
              <w:t>la data colectarii</w:t>
            </w:r>
          </w:p>
        </w:tc>
        <w:tc>
          <w:tcPr>
            <w:tcW w:w="1448" w:type="dxa"/>
            <w:shd w:val="clear" w:color="auto" w:fill="auto"/>
          </w:tcPr>
          <w:p w:rsidR="00AA6E66" w:rsidRPr="002C1B0E" w:rsidRDefault="002C1B0E" w:rsidP="00D0540D">
            <w:pPr>
              <w:jc w:val="center"/>
              <w:rPr>
                <w:color w:val="000000" w:themeColor="text1"/>
              </w:rPr>
            </w:pPr>
            <w:r w:rsidRPr="002C1B0E">
              <w:rPr>
                <w:color w:val="000000" w:themeColor="text1"/>
              </w:rPr>
              <w:t>5</w:t>
            </w:r>
            <w:r w:rsidR="00D0540D">
              <w:rPr>
                <w:color w:val="000000" w:themeColor="text1"/>
              </w:rPr>
              <w:t>9</w:t>
            </w:r>
          </w:p>
        </w:tc>
      </w:tr>
      <w:tr w:rsidR="001F4069" w:rsidRPr="00C02AAC" w:rsidTr="001F4069">
        <w:trPr>
          <w:trHeight w:val="284"/>
        </w:trPr>
        <w:tc>
          <w:tcPr>
            <w:tcW w:w="2908" w:type="dxa"/>
            <w:vMerge/>
            <w:shd w:val="clear" w:color="auto" w:fill="D9D9D9" w:themeFill="background1" w:themeFillShade="D9"/>
            <w:vAlign w:val="center"/>
            <w:hideMark/>
          </w:tcPr>
          <w:p w:rsidR="001F4069" w:rsidRPr="00C02AAC" w:rsidRDefault="001F4069" w:rsidP="008A2343">
            <w:pPr>
              <w:jc w:val="center"/>
              <w:rPr>
                <w:b/>
                <w:color w:val="000000" w:themeColor="text1"/>
              </w:rPr>
            </w:pPr>
          </w:p>
        </w:tc>
        <w:tc>
          <w:tcPr>
            <w:tcW w:w="3032" w:type="dxa"/>
            <w:shd w:val="clear" w:color="auto" w:fill="D9D9D9" w:themeFill="background1" w:themeFillShade="D9"/>
            <w:vAlign w:val="center"/>
            <w:hideMark/>
          </w:tcPr>
          <w:p w:rsidR="001F4069" w:rsidRPr="00C02AAC" w:rsidRDefault="001F4069" w:rsidP="008A2343">
            <w:pPr>
              <w:jc w:val="center"/>
              <w:rPr>
                <w:b/>
                <w:color w:val="000000" w:themeColor="text1"/>
              </w:rPr>
            </w:pPr>
            <w:r w:rsidRPr="00C02AAC">
              <w:rPr>
                <w:b/>
                <w:color w:val="000000" w:themeColor="text1"/>
              </w:rPr>
              <w:t>Total general</w:t>
            </w:r>
          </w:p>
        </w:tc>
        <w:tc>
          <w:tcPr>
            <w:tcW w:w="1557" w:type="dxa"/>
            <w:shd w:val="clear" w:color="auto" w:fill="auto"/>
            <w:vAlign w:val="center"/>
          </w:tcPr>
          <w:p w:rsidR="001F4069" w:rsidRPr="00AF5DD0" w:rsidRDefault="00824294" w:rsidP="00AF5DD0">
            <w:pPr>
              <w:jc w:val="right"/>
              <w:rPr>
                <w:b/>
                <w:color w:val="000000" w:themeColor="text1"/>
              </w:rPr>
            </w:pPr>
            <w:r>
              <w:rPr>
                <w:b/>
                <w:color w:val="000000" w:themeColor="text1"/>
              </w:rPr>
              <w:t>664641</w:t>
            </w:r>
          </w:p>
        </w:tc>
        <w:tc>
          <w:tcPr>
            <w:tcW w:w="2255" w:type="dxa"/>
            <w:shd w:val="clear" w:color="auto" w:fill="auto"/>
          </w:tcPr>
          <w:p w:rsidR="001F4069" w:rsidRPr="001A19A2" w:rsidRDefault="00824294" w:rsidP="00AB71BE">
            <w:pPr>
              <w:jc w:val="right"/>
              <w:rPr>
                <w:b/>
                <w:color w:val="000000" w:themeColor="text1"/>
                <w:lang w:val="ro-RO"/>
              </w:rPr>
            </w:pPr>
            <w:r>
              <w:rPr>
                <w:b/>
                <w:color w:val="000000" w:themeColor="text1"/>
                <w:lang w:val="ro-RO"/>
              </w:rPr>
              <w:t>93125</w:t>
            </w:r>
          </w:p>
        </w:tc>
        <w:tc>
          <w:tcPr>
            <w:tcW w:w="2268" w:type="dxa"/>
            <w:shd w:val="clear" w:color="auto" w:fill="auto"/>
            <w:vAlign w:val="center"/>
          </w:tcPr>
          <w:p w:rsidR="001F4069" w:rsidRPr="00C02AAC" w:rsidRDefault="001F4069" w:rsidP="008A2343">
            <w:pPr>
              <w:jc w:val="center"/>
              <w:rPr>
                <w:color w:val="000000" w:themeColor="text1"/>
              </w:rPr>
            </w:pPr>
          </w:p>
        </w:tc>
        <w:tc>
          <w:tcPr>
            <w:tcW w:w="2552" w:type="dxa"/>
            <w:shd w:val="clear" w:color="auto" w:fill="auto"/>
            <w:vAlign w:val="center"/>
          </w:tcPr>
          <w:p w:rsidR="001F4069" w:rsidRPr="00C02AAC" w:rsidRDefault="001F4069" w:rsidP="008A2343">
            <w:pPr>
              <w:jc w:val="center"/>
              <w:rPr>
                <w:color w:val="000000" w:themeColor="text1"/>
              </w:rPr>
            </w:pPr>
          </w:p>
        </w:tc>
        <w:tc>
          <w:tcPr>
            <w:tcW w:w="1448" w:type="dxa"/>
            <w:shd w:val="clear" w:color="auto" w:fill="auto"/>
          </w:tcPr>
          <w:p w:rsidR="001F4069" w:rsidRDefault="001F4069" w:rsidP="0097374B">
            <w:pPr>
              <w:jc w:val="center"/>
            </w:pPr>
          </w:p>
        </w:tc>
      </w:tr>
      <w:tr w:rsidR="001F4069" w:rsidRPr="00C02AAC" w:rsidTr="001F4069">
        <w:trPr>
          <w:trHeight w:val="284"/>
        </w:trPr>
        <w:tc>
          <w:tcPr>
            <w:tcW w:w="2908" w:type="dxa"/>
            <w:vMerge w:val="restart"/>
            <w:shd w:val="clear" w:color="auto" w:fill="D9D9D9" w:themeFill="background1" w:themeFillShade="D9"/>
            <w:vAlign w:val="center"/>
          </w:tcPr>
          <w:p w:rsidR="001F4069" w:rsidRPr="00C02AAC" w:rsidRDefault="001F4069" w:rsidP="008A2343">
            <w:pPr>
              <w:jc w:val="center"/>
              <w:rPr>
                <w:b/>
                <w:color w:val="000000" w:themeColor="text1"/>
              </w:rPr>
            </w:pPr>
            <w:r w:rsidRPr="00C02AAC">
              <w:rPr>
                <w:b/>
                <w:bCs/>
                <w:color w:val="000000" w:themeColor="text1"/>
              </w:rPr>
              <w:t>Sume repartizate propriilor membri, în anul pentru care se face raportarea, ce provin din anii anteriori</w:t>
            </w:r>
          </w:p>
        </w:tc>
        <w:tc>
          <w:tcPr>
            <w:tcW w:w="3032"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Drepturi Gestionate</w:t>
            </w:r>
          </w:p>
        </w:tc>
        <w:tc>
          <w:tcPr>
            <w:tcW w:w="1557"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Suma</w:t>
            </w:r>
          </w:p>
        </w:tc>
        <w:tc>
          <w:tcPr>
            <w:tcW w:w="2255"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Comision reţinut (valoric)</w:t>
            </w:r>
          </w:p>
        </w:tc>
        <w:tc>
          <w:tcPr>
            <w:tcW w:w="2268"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Comision reţinut (procent)</w:t>
            </w:r>
          </w:p>
        </w:tc>
        <w:tc>
          <w:tcPr>
            <w:tcW w:w="2552"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Data repartiţiei</w:t>
            </w:r>
          </w:p>
        </w:tc>
        <w:tc>
          <w:tcPr>
            <w:tcW w:w="1448"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Nr. membri</w:t>
            </w:r>
          </w:p>
        </w:tc>
      </w:tr>
      <w:tr w:rsidR="001F4069" w:rsidRPr="00C02AAC" w:rsidTr="001F4069">
        <w:trPr>
          <w:trHeight w:val="20"/>
        </w:trPr>
        <w:tc>
          <w:tcPr>
            <w:tcW w:w="2908" w:type="dxa"/>
            <w:vMerge/>
            <w:shd w:val="clear" w:color="auto" w:fill="D9D9D9" w:themeFill="background1" w:themeFillShade="D9"/>
            <w:vAlign w:val="center"/>
          </w:tcPr>
          <w:p w:rsidR="001F4069" w:rsidRPr="00C02AAC" w:rsidRDefault="001F4069" w:rsidP="008A2343">
            <w:pPr>
              <w:jc w:val="center"/>
              <w:rPr>
                <w:b/>
                <w:color w:val="000000" w:themeColor="text1"/>
              </w:rPr>
            </w:pPr>
          </w:p>
        </w:tc>
        <w:tc>
          <w:tcPr>
            <w:tcW w:w="3032" w:type="dxa"/>
            <w:shd w:val="clear" w:color="auto" w:fill="auto"/>
            <w:vAlign w:val="center"/>
          </w:tcPr>
          <w:p w:rsidR="001F4069" w:rsidRPr="00C02AAC" w:rsidRDefault="001F4069" w:rsidP="008A2343">
            <w:pPr>
              <w:jc w:val="center"/>
              <w:rPr>
                <w:color w:val="000000" w:themeColor="text1"/>
              </w:rPr>
            </w:pPr>
            <w:r>
              <w:rPr>
                <w:color w:val="000000" w:themeColor="text1"/>
              </w:rPr>
              <w:t>Sume nerevendicate</w:t>
            </w:r>
          </w:p>
        </w:tc>
        <w:tc>
          <w:tcPr>
            <w:tcW w:w="1557" w:type="dxa"/>
            <w:shd w:val="clear" w:color="auto" w:fill="auto"/>
            <w:vAlign w:val="center"/>
          </w:tcPr>
          <w:p w:rsidR="001F4069" w:rsidRPr="00C02AAC" w:rsidRDefault="001F4069" w:rsidP="00931110">
            <w:pPr>
              <w:jc w:val="center"/>
              <w:rPr>
                <w:color w:val="000000" w:themeColor="text1"/>
              </w:rPr>
            </w:pPr>
            <w:r>
              <w:rPr>
                <w:color w:val="000000" w:themeColor="text1"/>
              </w:rPr>
              <w:t xml:space="preserve">160501 </w:t>
            </w:r>
            <w:r w:rsidRPr="00C02AAC">
              <w:rPr>
                <w:color w:val="000000" w:themeColor="text1"/>
              </w:rPr>
              <w:t xml:space="preserve">lei din anul </w:t>
            </w:r>
            <w:r>
              <w:rPr>
                <w:color w:val="000000" w:themeColor="text1"/>
              </w:rPr>
              <w:t>201</w:t>
            </w:r>
            <w:r w:rsidR="00063677">
              <w:rPr>
                <w:color w:val="000000" w:themeColor="text1"/>
              </w:rPr>
              <w:t>5</w:t>
            </w:r>
          </w:p>
        </w:tc>
        <w:tc>
          <w:tcPr>
            <w:tcW w:w="2255" w:type="dxa"/>
            <w:shd w:val="clear" w:color="auto" w:fill="auto"/>
            <w:vAlign w:val="center"/>
          </w:tcPr>
          <w:p w:rsidR="001F4069" w:rsidRPr="00C02AAC" w:rsidRDefault="001F4069" w:rsidP="008A2343">
            <w:pPr>
              <w:jc w:val="center"/>
              <w:rPr>
                <w:color w:val="000000" w:themeColor="text1"/>
              </w:rPr>
            </w:pPr>
            <w:r>
              <w:rPr>
                <w:color w:val="000000" w:themeColor="text1"/>
              </w:rPr>
              <w:t>0</w:t>
            </w:r>
          </w:p>
        </w:tc>
        <w:tc>
          <w:tcPr>
            <w:tcW w:w="2268" w:type="dxa"/>
            <w:shd w:val="clear" w:color="auto" w:fill="auto"/>
            <w:vAlign w:val="center"/>
          </w:tcPr>
          <w:p w:rsidR="001F4069" w:rsidRPr="00C02AAC" w:rsidRDefault="001F4069" w:rsidP="008A2343">
            <w:pPr>
              <w:jc w:val="center"/>
              <w:rPr>
                <w:color w:val="000000" w:themeColor="text1"/>
              </w:rPr>
            </w:pPr>
            <w:r>
              <w:rPr>
                <w:color w:val="000000" w:themeColor="text1"/>
              </w:rPr>
              <w:t>0</w:t>
            </w:r>
          </w:p>
        </w:tc>
        <w:tc>
          <w:tcPr>
            <w:tcW w:w="2552" w:type="dxa"/>
            <w:shd w:val="clear" w:color="auto" w:fill="auto"/>
            <w:vAlign w:val="center"/>
          </w:tcPr>
          <w:p w:rsidR="001F4069" w:rsidRPr="00C02AAC" w:rsidRDefault="001F4069" w:rsidP="008A2343">
            <w:pPr>
              <w:jc w:val="center"/>
              <w:rPr>
                <w:color w:val="000000" w:themeColor="text1"/>
              </w:rPr>
            </w:pPr>
            <w:r>
              <w:rPr>
                <w:color w:val="000000" w:themeColor="text1"/>
              </w:rPr>
              <w:t>29.07.2019</w:t>
            </w:r>
          </w:p>
        </w:tc>
        <w:tc>
          <w:tcPr>
            <w:tcW w:w="1448" w:type="dxa"/>
            <w:shd w:val="clear" w:color="auto" w:fill="auto"/>
            <w:vAlign w:val="center"/>
          </w:tcPr>
          <w:p w:rsidR="001F4069" w:rsidRPr="00C02AAC" w:rsidRDefault="001F4069" w:rsidP="008A2343">
            <w:pPr>
              <w:jc w:val="center"/>
              <w:rPr>
                <w:color w:val="000000" w:themeColor="text1"/>
              </w:rPr>
            </w:pPr>
            <w:r>
              <w:rPr>
                <w:color w:val="000000" w:themeColor="text1"/>
              </w:rPr>
              <w:t>483</w:t>
            </w:r>
          </w:p>
        </w:tc>
      </w:tr>
      <w:tr w:rsidR="001F4069" w:rsidRPr="00C02AAC" w:rsidTr="001F4069">
        <w:trPr>
          <w:trHeight w:val="20"/>
        </w:trPr>
        <w:tc>
          <w:tcPr>
            <w:tcW w:w="2908" w:type="dxa"/>
            <w:vMerge/>
            <w:shd w:val="clear" w:color="auto" w:fill="D9D9D9" w:themeFill="background1" w:themeFillShade="D9"/>
            <w:vAlign w:val="center"/>
          </w:tcPr>
          <w:p w:rsidR="001F4069" w:rsidRPr="00C02AAC" w:rsidRDefault="001F4069" w:rsidP="008A2343">
            <w:pPr>
              <w:jc w:val="center"/>
              <w:rPr>
                <w:b/>
                <w:bCs/>
                <w:color w:val="000000" w:themeColor="text1"/>
              </w:rPr>
            </w:pPr>
          </w:p>
        </w:tc>
        <w:tc>
          <w:tcPr>
            <w:tcW w:w="3032" w:type="dxa"/>
            <w:shd w:val="clear" w:color="auto" w:fill="auto"/>
            <w:vAlign w:val="center"/>
          </w:tcPr>
          <w:p w:rsidR="001F4069" w:rsidRPr="00C02AAC" w:rsidRDefault="001F4069" w:rsidP="008A2343">
            <w:pPr>
              <w:jc w:val="center"/>
              <w:rPr>
                <w:color w:val="000000" w:themeColor="text1"/>
              </w:rPr>
            </w:pPr>
          </w:p>
        </w:tc>
        <w:tc>
          <w:tcPr>
            <w:tcW w:w="1557" w:type="dxa"/>
            <w:shd w:val="clear" w:color="auto" w:fill="auto"/>
            <w:vAlign w:val="center"/>
          </w:tcPr>
          <w:p w:rsidR="001F4069" w:rsidRPr="00C02AAC" w:rsidRDefault="001F4069" w:rsidP="008A2343">
            <w:pPr>
              <w:jc w:val="center"/>
              <w:rPr>
                <w:color w:val="000000" w:themeColor="text1"/>
              </w:rPr>
            </w:pPr>
          </w:p>
        </w:tc>
        <w:tc>
          <w:tcPr>
            <w:tcW w:w="2255" w:type="dxa"/>
            <w:shd w:val="clear" w:color="auto" w:fill="auto"/>
            <w:vAlign w:val="center"/>
          </w:tcPr>
          <w:p w:rsidR="001F4069" w:rsidRPr="00C02AAC" w:rsidRDefault="001F4069" w:rsidP="008A2343">
            <w:pPr>
              <w:jc w:val="center"/>
              <w:rPr>
                <w:color w:val="000000" w:themeColor="text1"/>
              </w:rPr>
            </w:pPr>
          </w:p>
        </w:tc>
        <w:tc>
          <w:tcPr>
            <w:tcW w:w="2268" w:type="dxa"/>
            <w:shd w:val="clear" w:color="auto" w:fill="auto"/>
            <w:vAlign w:val="center"/>
          </w:tcPr>
          <w:p w:rsidR="001F4069" w:rsidRPr="00C02AAC" w:rsidRDefault="001F4069" w:rsidP="008A2343">
            <w:pPr>
              <w:jc w:val="center"/>
              <w:rPr>
                <w:color w:val="000000" w:themeColor="text1"/>
              </w:rPr>
            </w:pPr>
          </w:p>
        </w:tc>
        <w:tc>
          <w:tcPr>
            <w:tcW w:w="2552" w:type="dxa"/>
            <w:shd w:val="clear" w:color="auto" w:fill="auto"/>
            <w:vAlign w:val="center"/>
          </w:tcPr>
          <w:p w:rsidR="001F4069" w:rsidRPr="00C02AAC" w:rsidRDefault="001F4069" w:rsidP="008A2343">
            <w:pPr>
              <w:jc w:val="center"/>
              <w:rPr>
                <w:color w:val="000000" w:themeColor="text1"/>
              </w:rPr>
            </w:pPr>
          </w:p>
        </w:tc>
        <w:tc>
          <w:tcPr>
            <w:tcW w:w="1448" w:type="dxa"/>
            <w:shd w:val="clear" w:color="auto" w:fill="auto"/>
            <w:vAlign w:val="center"/>
          </w:tcPr>
          <w:p w:rsidR="001F4069" w:rsidRPr="00C02AAC" w:rsidRDefault="001F4069" w:rsidP="008A2343">
            <w:pPr>
              <w:jc w:val="center"/>
              <w:rPr>
                <w:color w:val="000000" w:themeColor="text1"/>
              </w:rPr>
            </w:pPr>
          </w:p>
        </w:tc>
      </w:tr>
      <w:tr w:rsidR="001F4069" w:rsidRPr="00C02AAC" w:rsidTr="001F4069">
        <w:trPr>
          <w:trHeight w:val="20"/>
        </w:trPr>
        <w:tc>
          <w:tcPr>
            <w:tcW w:w="2908" w:type="dxa"/>
            <w:vMerge/>
            <w:shd w:val="clear" w:color="auto" w:fill="D9D9D9" w:themeFill="background1" w:themeFillShade="D9"/>
            <w:vAlign w:val="center"/>
          </w:tcPr>
          <w:p w:rsidR="001F4069" w:rsidRPr="00C02AAC" w:rsidRDefault="001F4069" w:rsidP="008A2343">
            <w:pPr>
              <w:jc w:val="center"/>
              <w:rPr>
                <w:b/>
                <w:bCs/>
                <w:color w:val="000000" w:themeColor="text1"/>
              </w:rPr>
            </w:pPr>
          </w:p>
        </w:tc>
        <w:tc>
          <w:tcPr>
            <w:tcW w:w="3032" w:type="dxa"/>
            <w:shd w:val="clear" w:color="auto" w:fill="auto"/>
            <w:vAlign w:val="center"/>
          </w:tcPr>
          <w:p w:rsidR="001F4069" w:rsidRPr="00C02AAC" w:rsidRDefault="001F4069" w:rsidP="008A2343">
            <w:pPr>
              <w:jc w:val="center"/>
              <w:rPr>
                <w:color w:val="000000" w:themeColor="text1"/>
              </w:rPr>
            </w:pPr>
          </w:p>
        </w:tc>
        <w:tc>
          <w:tcPr>
            <w:tcW w:w="1557" w:type="dxa"/>
            <w:shd w:val="clear" w:color="auto" w:fill="auto"/>
            <w:vAlign w:val="center"/>
          </w:tcPr>
          <w:p w:rsidR="001F4069" w:rsidRPr="00C02AAC" w:rsidRDefault="001F4069" w:rsidP="008A2343">
            <w:pPr>
              <w:jc w:val="center"/>
              <w:rPr>
                <w:color w:val="000000" w:themeColor="text1"/>
              </w:rPr>
            </w:pPr>
          </w:p>
        </w:tc>
        <w:tc>
          <w:tcPr>
            <w:tcW w:w="2255" w:type="dxa"/>
            <w:shd w:val="clear" w:color="auto" w:fill="auto"/>
            <w:vAlign w:val="center"/>
          </w:tcPr>
          <w:p w:rsidR="001F4069" w:rsidRPr="00C02AAC" w:rsidRDefault="001F4069" w:rsidP="008A2343">
            <w:pPr>
              <w:jc w:val="center"/>
              <w:rPr>
                <w:color w:val="000000" w:themeColor="text1"/>
              </w:rPr>
            </w:pPr>
          </w:p>
        </w:tc>
        <w:tc>
          <w:tcPr>
            <w:tcW w:w="2268" w:type="dxa"/>
            <w:shd w:val="clear" w:color="auto" w:fill="auto"/>
            <w:vAlign w:val="center"/>
          </w:tcPr>
          <w:p w:rsidR="001F4069" w:rsidRPr="00C02AAC" w:rsidRDefault="001F4069" w:rsidP="008A2343">
            <w:pPr>
              <w:jc w:val="center"/>
              <w:rPr>
                <w:color w:val="000000" w:themeColor="text1"/>
              </w:rPr>
            </w:pPr>
          </w:p>
        </w:tc>
        <w:tc>
          <w:tcPr>
            <w:tcW w:w="2552" w:type="dxa"/>
            <w:shd w:val="clear" w:color="auto" w:fill="auto"/>
            <w:vAlign w:val="center"/>
          </w:tcPr>
          <w:p w:rsidR="001F4069" w:rsidRPr="00C02AAC" w:rsidRDefault="001F4069" w:rsidP="008A2343">
            <w:pPr>
              <w:jc w:val="center"/>
              <w:rPr>
                <w:color w:val="000000" w:themeColor="text1"/>
              </w:rPr>
            </w:pPr>
          </w:p>
        </w:tc>
        <w:tc>
          <w:tcPr>
            <w:tcW w:w="1448" w:type="dxa"/>
            <w:shd w:val="clear" w:color="auto" w:fill="auto"/>
            <w:vAlign w:val="center"/>
          </w:tcPr>
          <w:p w:rsidR="001F4069" w:rsidRPr="00C02AAC" w:rsidRDefault="001F4069" w:rsidP="008A2343">
            <w:pPr>
              <w:jc w:val="center"/>
              <w:rPr>
                <w:color w:val="000000" w:themeColor="text1"/>
              </w:rPr>
            </w:pPr>
          </w:p>
        </w:tc>
      </w:tr>
      <w:tr w:rsidR="001F4069" w:rsidRPr="00C02AAC" w:rsidTr="001F4069">
        <w:trPr>
          <w:trHeight w:val="284"/>
        </w:trPr>
        <w:tc>
          <w:tcPr>
            <w:tcW w:w="2908" w:type="dxa"/>
            <w:vMerge w:val="restart"/>
            <w:shd w:val="clear" w:color="auto" w:fill="D9D9D9" w:themeFill="background1" w:themeFillShade="D9"/>
            <w:vAlign w:val="center"/>
          </w:tcPr>
          <w:p w:rsidR="001F4069" w:rsidRPr="00C02AAC" w:rsidRDefault="001F4069" w:rsidP="008A2343">
            <w:pPr>
              <w:jc w:val="center"/>
              <w:rPr>
                <w:b/>
                <w:bCs/>
                <w:color w:val="000000" w:themeColor="text1"/>
              </w:rPr>
            </w:pPr>
            <w:r w:rsidRPr="00C02AAC">
              <w:rPr>
                <w:b/>
                <w:bCs/>
                <w:color w:val="000000" w:themeColor="text1"/>
              </w:rPr>
              <w:t>Sume repartizate nemembrilor ce provin din anul pentru care se face raportarea</w:t>
            </w:r>
          </w:p>
        </w:tc>
        <w:tc>
          <w:tcPr>
            <w:tcW w:w="3032"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Drepturi Gestionate</w:t>
            </w:r>
          </w:p>
        </w:tc>
        <w:tc>
          <w:tcPr>
            <w:tcW w:w="1557"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Suma</w:t>
            </w:r>
          </w:p>
        </w:tc>
        <w:tc>
          <w:tcPr>
            <w:tcW w:w="2255"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Comision reţinut (valoric)</w:t>
            </w:r>
          </w:p>
        </w:tc>
        <w:tc>
          <w:tcPr>
            <w:tcW w:w="2268"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Comision reţinut (procent)</w:t>
            </w:r>
          </w:p>
        </w:tc>
        <w:tc>
          <w:tcPr>
            <w:tcW w:w="2552"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Data repartiţiei</w:t>
            </w:r>
          </w:p>
        </w:tc>
        <w:tc>
          <w:tcPr>
            <w:tcW w:w="1448" w:type="dxa"/>
            <w:shd w:val="clear" w:color="auto" w:fill="D9D9D9" w:themeFill="background1" w:themeFillShade="D9"/>
            <w:vAlign w:val="center"/>
          </w:tcPr>
          <w:p w:rsidR="001F4069" w:rsidRPr="00C02AAC" w:rsidRDefault="001F4069" w:rsidP="008A2343">
            <w:pPr>
              <w:jc w:val="center"/>
              <w:rPr>
                <w:color w:val="000000" w:themeColor="text1"/>
              </w:rPr>
            </w:pPr>
            <w:r w:rsidRPr="00C02AAC">
              <w:rPr>
                <w:b/>
                <w:color w:val="000000" w:themeColor="text1"/>
              </w:rPr>
              <w:t>Nr. nemembri</w:t>
            </w:r>
          </w:p>
        </w:tc>
      </w:tr>
      <w:tr w:rsidR="00AA6E66" w:rsidRPr="00C02AAC" w:rsidTr="00AB71BE">
        <w:trPr>
          <w:trHeight w:val="20"/>
        </w:trPr>
        <w:tc>
          <w:tcPr>
            <w:tcW w:w="2908" w:type="dxa"/>
            <w:vMerge/>
            <w:shd w:val="clear" w:color="auto" w:fill="D9D9D9" w:themeFill="background1" w:themeFillShade="D9"/>
            <w:vAlign w:val="center"/>
          </w:tcPr>
          <w:p w:rsidR="00AA6E66" w:rsidRPr="00C02AAC" w:rsidRDefault="00AA6E66" w:rsidP="008A2343">
            <w:pPr>
              <w:jc w:val="center"/>
              <w:rPr>
                <w:b/>
                <w:bCs/>
                <w:color w:val="000000" w:themeColor="text1"/>
              </w:rPr>
            </w:pPr>
          </w:p>
        </w:tc>
        <w:tc>
          <w:tcPr>
            <w:tcW w:w="3032" w:type="dxa"/>
            <w:shd w:val="clear" w:color="auto" w:fill="auto"/>
            <w:vAlign w:val="center"/>
          </w:tcPr>
          <w:p w:rsidR="00AA6E66" w:rsidRPr="00C02AAC" w:rsidRDefault="00C9602F" w:rsidP="008A2343">
            <w:pPr>
              <w:jc w:val="center"/>
              <w:rPr>
                <w:color w:val="000000" w:themeColor="text1"/>
              </w:rPr>
            </w:pPr>
            <w:r w:rsidRPr="00C02AAC">
              <w:rPr>
                <w:b/>
                <w:color w:val="000000" w:themeColor="text1"/>
              </w:rPr>
              <w:t>Suită</w:t>
            </w:r>
          </w:p>
        </w:tc>
        <w:tc>
          <w:tcPr>
            <w:tcW w:w="1557" w:type="dxa"/>
            <w:shd w:val="clear" w:color="auto" w:fill="auto"/>
          </w:tcPr>
          <w:p w:rsidR="00AA6E66" w:rsidRPr="00252A9E" w:rsidRDefault="00866228" w:rsidP="00293153">
            <w:pPr>
              <w:jc w:val="right"/>
              <w:rPr>
                <w:color w:val="000000" w:themeColor="text1"/>
              </w:rPr>
            </w:pPr>
            <w:r>
              <w:rPr>
                <w:color w:val="000000" w:themeColor="text1"/>
              </w:rPr>
              <w:t>89</w:t>
            </w:r>
            <w:r w:rsidR="00284A99">
              <w:rPr>
                <w:color w:val="000000" w:themeColor="text1"/>
              </w:rPr>
              <w:t>43</w:t>
            </w:r>
            <w:r w:rsidR="00293153">
              <w:rPr>
                <w:color w:val="000000" w:themeColor="text1"/>
              </w:rPr>
              <w:t>7</w:t>
            </w:r>
          </w:p>
        </w:tc>
        <w:tc>
          <w:tcPr>
            <w:tcW w:w="2255" w:type="dxa"/>
            <w:shd w:val="clear" w:color="auto" w:fill="auto"/>
          </w:tcPr>
          <w:p w:rsidR="00AA6E66" w:rsidRPr="00252A9E" w:rsidRDefault="00196D53" w:rsidP="00866228">
            <w:pPr>
              <w:jc w:val="right"/>
              <w:rPr>
                <w:color w:val="000000" w:themeColor="text1"/>
              </w:rPr>
            </w:pPr>
            <w:r w:rsidRPr="00252A9E">
              <w:rPr>
                <w:color w:val="000000" w:themeColor="text1"/>
              </w:rPr>
              <w:t>134</w:t>
            </w:r>
            <w:r w:rsidR="00866228">
              <w:rPr>
                <w:color w:val="000000" w:themeColor="text1"/>
              </w:rPr>
              <w:t>30</w:t>
            </w:r>
            <w:r w:rsidR="00AA6E66" w:rsidRPr="00252A9E">
              <w:rPr>
                <w:color w:val="000000" w:themeColor="text1"/>
              </w:rPr>
              <w:t> </w:t>
            </w:r>
          </w:p>
        </w:tc>
        <w:tc>
          <w:tcPr>
            <w:tcW w:w="2268" w:type="dxa"/>
            <w:shd w:val="clear" w:color="auto" w:fill="auto"/>
          </w:tcPr>
          <w:p w:rsidR="00AA6E66" w:rsidRPr="00252A9E" w:rsidRDefault="00196D53" w:rsidP="00196D53">
            <w:pPr>
              <w:jc w:val="center"/>
              <w:rPr>
                <w:color w:val="000000" w:themeColor="text1"/>
              </w:rPr>
            </w:pPr>
            <w:r w:rsidRPr="00252A9E">
              <w:rPr>
                <w:color w:val="000000" w:themeColor="text1"/>
              </w:rPr>
              <w:t>15%</w:t>
            </w:r>
          </w:p>
        </w:tc>
        <w:tc>
          <w:tcPr>
            <w:tcW w:w="2552" w:type="dxa"/>
            <w:shd w:val="clear" w:color="auto" w:fill="auto"/>
            <w:vAlign w:val="center"/>
          </w:tcPr>
          <w:p w:rsidR="00AA6E66" w:rsidRPr="00C02AAC" w:rsidRDefault="00AA6E66" w:rsidP="008A2343">
            <w:pPr>
              <w:jc w:val="center"/>
              <w:rPr>
                <w:color w:val="000000" w:themeColor="text1"/>
              </w:rPr>
            </w:pPr>
            <w:r>
              <w:rPr>
                <w:color w:val="000000" w:themeColor="text1"/>
              </w:rPr>
              <w:t>La data colectarii</w:t>
            </w:r>
          </w:p>
        </w:tc>
        <w:tc>
          <w:tcPr>
            <w:tcW w:w="1448" w:type="dxa"/>
            <w:shd w:val="clear" w:color="auto" w:fill="auto"/>
            <w:vAlign w:val="center"/>
          </w:tcPr>
          <w:p w:rsidR="00AA6E66" w:rsidRPr="00ED2620" w:rsidRDefault="00ED2620" w:rsidP="008A2343">
            <w:pPr>
              <w:jc w:val="center"/>
              <w:rPr>
                <w:color w:val="000000" w:themeColor="text1"/>
              </w:rPr>
            </w:pPr>
            <w:r w:rsidRPr="00ED2620">
              <w:rPr>
                <w:color w:val="000000" w:themeColor="text1"/>
              </w:rPr>
              <w:t>165</w:t>
            </w:r>
            <w:r w:rsidR="00AA6E66" w:rsidRPr="00ED2620">
              <w:rPr>
                <w:color w:val="000000" w:themeColor="text1"/>
              </w:rPr>
              <w:t> </w:t>
            </w:r>
          </w:p>
        </w:tc>
      </w:tr>
      <w:tr w:rsidR="00C9602F" w:rsidRPr="00C02AAC" w:rsidTr="00296126">
        <w:trPr>
          <w:trHeight w:val="20"/>
        </w:trPr>
        <w:tc>
          <w:tcPr>
            <w:tcW w:w="2908" w:type="dxa"/>
            <w:vMerge/>
            <w:shd w:val="clear" w:color="auto" w:fill="D9D9D9" w:themeFill="background1" w:themeFillShade="D9"/>
            <w:vAlign w:val="center"/>
          </w:tcPr>
          <w:p w:rsidR="00C9602F" w:rsidRPr="00C02AAC" w:rsidRDefault="00C9602F" w:rsidP="008A2343">
            <w:pPr>
              <w:jc w:val="center"/>
              <w:rPr>
                <w:b/>
                <w:bCs/>
                <w:color w:val="000000" w:themeColor="text1"/>
              </w:rPr>
            </w:pPr>
          </w:p>
        </w:tc>
        <w:tc>
          <w:tcPr>
            <w:tcW w:w="3032" w:type="dxa"/>
            <w:shd w:val="clear" w:color="auto" w:fill="auto"/>
            <w:vAlign w:val="center"/>
          </w:tcPr>
          <w:p w:rsidR="00C9602F" w:rsidRPr="00C02AAC" w:rsidRDefault="00C9602F" w:rsidP="00296126">
            <w:pPr>
              <w:jc w:val="center"/>
              <w:rPr>
                <w:color w:val="000000" w:themeColor="text1"/>
              </w:rPr>
            </w:pPr>
            <w:r w:rsidRPr="00C02AAC">
              <w:rPr>
                <w:b/>
                <w:color w:val="000000" w:themeColor="text1"/>
              </w:rPr>
              <w:t>Reproducere  </w:t>
            </w:r>
          </w:p>
        </w:tc>
        <w:tc>
          <w:tcPr>
            <w:tcW w:w="1557" w:type="dxa"/>
            <w:shd w:val="clear" w:color="auto" w:fill="auto"/>
            <w:vAlign w:val="center"/>
          </w:tcPr>
          <w:p w:rsidR="00C9602F" w:rsidRPr="00C02AAC" w:rsidRDefault="00C9602F" w:rsidP="00296126">
            <w:pPr>
              <w:jc w:val="right"/>
              <w:rPr>
                <w:color w:val="000000" w:themeColor="text1"/>
              </w:rPr>
            </w:pPr>
            <w:r>
              <w:rPr>
                <w:color w:val="000000" w:themeColor="text1"/>
              </w:rPr>
              <w:t>93</w:t>
            </w:r>
          </w:p>
        </w:tc>
        <w:tc>
          <w:tcPr>
            <w:tcW w:w="2255" w:type="dxa"/>
            <w:shd w:val="clear" w:color="auto" w:fill="auto"/>
            <w:vAlign w:val="center"/>
          </w:tcPr>
          <w:p w:rsidR="00C9602F" w:rsidRPr="00C02AAC" w:rsidRDefault="00C9602F" w:rsidP="00296126">
            <w:pPr>
              <w:jc w:val="right"/>
              <w:rPr>
                <w:color w:val="000000" w:themeColor="text1"/>
              </w:rPr>
            </w:pPr>
            <w:r>
              <w:rPr>
                <w:color w:val="000000" w:themeColor="text1"/>
              </w:rPr>
              <w:t>14</w:t>
            </w:r>
          </w:p>
        </w:tc>
        <w:tc>
          <w:tcPr>
            <w:tcW w:w="2268" w:type="dxa"/>
            <w:shd w:val="clear" w:color="auto" w:fill="auto"/>
            <w:vAlign w:val="center"/>
          </w:tcPr>
          <w:p w:rsidR="00C9602F" w:rsidRPr="00C02AAC" w:rsidRDefault="00C9602F" w:rsidP="00296126">
            <w:pPr>
              <w:jc w:val="center"/>
              <w:rPr>
                <w:color w:val="000000" w:themeColor="text1"/>
              </w:rPr>
            </w:pPr>
            <w:r>
              <w:rPr>
                <w:color w:val="000000" w:themeColor="text1"/>
              </w:rPr>
              <w:t>15%</w:t>
            </w:r>
          </w:p>
        </w:tc>
        <w:tc>
          <w:tcPr>
            <w:tcW w:w="2552" w:type="dxa"/>
            <w:shd w:val="clear" w:color="auto" w:fill="auto"/>
            <w:vAlign w:val="center"/>
          </w:tcPr>
          <w:p w:rsidR="00C9602F" w:rsidRPr="00C02AAC" w:rsidRDefault="00C9602F" w:rsidP="00296126">
            <w:pPr>
              <w:jc w:val="center"/>
              <w:rPr>
                <w:color w:val="000000" w:themeColor="text1"/>
              </w:rPr>
            </w:pPr>
            <w:r>
              <w:rPr>
                <w:color w:val="000000" w:themeColor="text1"/>
              </w:rPr>
              <w:t>La data colectarii</w:t>
            </w:r>
          </w:p>
        </w:tc>
        <w:tc>
          <w:tcPr>
            <w:tcW w:w="1448" w:type="dxa"/>
            <w:shd w:val="clear" w:color="auto" w:fill="auto"/>
            <w:vAlign w:val="center"/>
          </w:tcPr>
          <w:p w:rsidR="00C9602F" w:rsidRPr="00C02AAC" w:rsidRDefault="00C9602F" w:rsidP="00296126">
            <w:pPr>
              <w:jc w:val="center"/>
              <w:rPr>
                <w:color w:val="000000" w:themeColor="text1"/>
              </w:rPr>
            </w:pPr>
            <w:r>
              <w:rPr>
                <w:color w:val="000000" w:themeColor="text1"/>
              </w:rPr>
              <w:t>1</w:t>
            </w:r>
          </w:p>
        </w:tc>
      </w:tr>
      <w:tr w:rsidR="00C9602F" w:rsidRPr="00C02AAC" w:rsidTr="001F4069">
        <w:trPr>
          <w:trHeight w:val="20"/>
        </w:trPr>
        <w:tc>
          <w:tcPr>
            <w:tcW w:w="2908" w:type="dxa"/>
            <w:vMerge/>
            <w:shd w:val="clear" w:color="auto" w:fill="D9D9D9" w:themeFill="background1" w:themeFillShade="D9"/>
            <w:vAlign w:val="center"/>
          </w:tcPr>
          <w:p w:rsidR="00C9602F" w:rsidRPr="00C02AAC" w:rsidRDefault="00C9602F" w:rsidP="008A2343">
            <w:pPr>
              <w:jc w:val="center"/>
              <w:rPr>
                <w:b/>
                <w:bCs/>
                <w:color w:val="000000" w:themeColor="text1"/>
              </w:rPr>
            </w:pPr>
          </w:p>
        </w:tc>
        <w:tc>
          <w:tcPr>
            <w:tcW w:w="3032" w:type="dxa"/>
            <w:shd w:val="clear" w:color="auto" w:fill="auto"/>
            <w:vAlign w:val="center"/>
          </w:tcPr>
          <w:p w:rsidR="00C9602F" w:rsidRPr="00C02AAC" w:rsidRDefault="00824294" w:rsidP="008A2343">
            <w:pPr>
              <w:jc w:val="center"/>
              <w:rPr>
                <w:color w:val="000000" w:themeColor="text1"/>
              </w:rPr>
            </w:pPr>
            <w:r w:rsidRPr="00C02AAC">
              <w:rPr>
                <w:b/>
                <w:color w:val="000000" w:themeColor="text1"/>
              </w:rPr>
              <w:t>Total general</w:t>
            </w:r>
          </w:p>
        </w:tc>
        <w:tc>
          <w:tcPr>
            <w:tcW w:w="1557" w:type="dxa"/>
            <w:shd w:val="clear" w:color="auto" w:fill="auto"/>
            <w:vAlign w:val="center"/>
          </w:tcPr>
          <w:p w:rsidR="00C9602F" w:rsidRPr="00824294" w:rsidRDefault="00824294" w:rsidP="00284A99">
            <w:pPr>
              <w:jc w:val="right"/>
              <w:rPr>
                <w:b/>
                <w:color w:val="000000" w:themeColor="text1"/>
              </w:rPr>
            </w:pPr>
            <w:r w:rsidRPr="00824294">
              <w:rPr>
                <w:b/>
                <w:color w:val="000000" w:themeColor="text1"/>
              </w:rPr>
              <w:t>89530</w:t>
            </w:r>
          </w:p>
        </w:tc>
        <w:tc>
          <w:tcPr>
            <w:tcW w:w="2255" w:type="dxa"/>
            <w:shd w:val="clear" w:color="auto" w:fill="auto"/>
            <w:vAlign w:val="center"/>
          </w:tcPr>
          <w:p w:rsidR="00C9602F" w:rsidRPr="00824294" w:rsidRDefault="00824294" w:rsidP="00284A99">
            <w:pPr>
              <w:jc w:val="right"/>
              <w:rPr>
                <w:b/>
                <w:color w:val="000000" w:themeColor="text1"/>
              </w:rPr>
            </w:pPr>
            <w:r w:rsidRPr="00824294">
              <w:rPr>
                <w:b/>
                <w:color w:val="000000" w:themeColor="text1"/>
              </w:rPr>
              <w:t>13444</w:t>
            </w:r>
          </w:p>
        </w:tc>
        <w:tc>
          <w:tcPr>
            <w:tcW w:w="2268" w:type="dxa"/>
            <w:shd w:val="clear" w:color="auto" w:fill="auto"/>
            <w:vAlign w:val="center"/>
          </w:tcPr>
          <w:p w:rsidR="00C9602F" w:rsidRPr="00C02AAC" w:rsidRDefault="00C9602F" w:rsidP="008A2343">
            <w:pPr>
              <w:jc w:val="center"/>
              <w:rPr>
                <w:color w:val="000000" w:themeColor="text1"/>
              </w:rPr>
            </w:pPr>
          </w:p>
        </w:tc>
        <w:tc>
          <w:tcPr>
            <w:tcW w:w="2552" w:type="dxa"/>
            <w:shd w:val="clear" w:color="auto" w:fill="auto"/>
            <w:vAlign w:val="center"/>
          </w:tcPr>
          <w:p w:rsidR="00C9602F" w:rsidRPr="00C02AAC" w:rsidRDefault="00C9602F" w:rsidP="00296126">
            <w:pPr>
              <w:jc w:val="center"/>
              <w:rPr>
                <w:color w:val="000000" w:themeColor="text1"/>
              </w:rPr>
            </w:pPr>
          </w:p>
        </w:tc>
        <w:tc>
          <w:tcPr>
            <w:tcW w:w="1448" w:type="dxa"/>
            <w:shd w:val="clear" w:color="auto" w:fill="auto"/>
            <w:vAlign w:val="center"/>
          </w:tcPr>
          <w:p w:rsidR="00C9602F" w:rsidRPr="00C02AAC" w:rsidRDefault="00C9602F" w:rsidP="00296126">
            <w:pPr>
              <w:jc w:val="center"/>
              <w:rPr>
                <w:color w:val="000000" w:themeColor="text1"/>
              </w:rPr>
            </w:pPr>
          </w:p>
        </w:tc>
      </w:tr>
      <w:tr w:rsidR="00C9602F" w:rsidRPr="00C02AAC" w:rsidTr="001F4069">
        <w:trPr>
          <w:trHeight w:val="284"/>
        </w:trPr>
        <w:tc>
          <w:tcPr>
            <w:tcW w:w="2908" w:type="dxa"/>
            <w:vMerge w:val="restart"/>
            <w:shd w:val="clear" w:color="auto" w:fill="D9D9D9" w:themeFill="background1" w:themeFillShade="D9"/>
            <w:vAlign w:val="center"/>
          </w:tcPr>
          <w:p w:rsidR="00C9602F" w:rsidRPr="00C02AAC" w:rsidRDefault="00C9602F" w:rsidP="008A2343">
            <w:pPr>
              <w:jc w:val="center"/>
              <w:rPr>
                <w:b/>
                <w:bCs/>
                <w:color w:val="000000" w:themeColor="text1"/>
              </w:rPr>
            </w:pPr>
            <w:r w:rsidRPr="00C02AAC">
              <w:rPr>
                <w:b/>
                <w:bCs/>
                <w:color w:val="000000" w:themeColor="text1"/>
              </w:rPr>
              <w:t xml:space="preserve">Sume repartizate nemembrilor, în anul pentru care se face raportarea, ce provin din </w:t>
            </w:r>
            <w:r w:rsidRPr="00C02AAC">
              <w:rPr>
                <w:b/>
                <w:bCs/>
                <w:color w:val="000000" w:themeColor="text1"/>
              </w:rPr>
              <w:lastRenderedPageBreak/>
              <w:t>anii anteriori</w:t>
            </w:r>
          </w:p>
        </w:tc>
        <w:tc>
          <w:tcPr>
            <w:tcW w:w="3032"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lastRenderedPageBreak/>
              <w:t>Drepturi Gestionate</w:t>
            </w:r>
          </w:p>
        </w:tc>
        <w:tc>
          <w:tcPr>
            <w:tcW w:w="1557"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Suma</w:t>
            </w:r>
          </w:p>
        </w:tc>
        <w:tc>
          <w:tcPr>
            <w:tcW w:w="2255"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Comision reţinut (valoric)</w:t>
            </w:r>
          </w:p>
        </w:tc>
        <w:tc>
          <w:tcPr>
            <w:tcW w:w="2268"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Comision reţinut (procent)</w:t>
            </w:r>
          </w:p>
        </w:tc>
        <w:tc>
          <w:tcPr>
            <w:tcW w:w="2552"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Data repartiţiei</w:t>
            </w:r>
          </w:p>
        </w:tc>
        <w:tc>
          <w:tcPr>
            <w:tcW w:w="1448"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Nr. nemembri</w:t>
            </w:r>
          </w:p>
        </w:tc>
      </w:tr>
      <w:tr w:rsidR="00C9602F" w:rsidRPr="00C02AAC" w:rsidTr="001F4069">
        <w:trPr>
          <w:trHeight w:val="255"/>
        </w:trPr>
        <w:tc>
          <w:tcPr>
            <w:tcW w:w="2908" w:type="dxa"/>
            <w:vMerge/>
            <w:shd w:val="clear" w:color="auto" w:fill="D9D9D9" w:themeFill="background1" w:themeFillShade="D9"/>
            <w:vAlign w:val="center"/>
          </w:tcPr>
          <w:p w:rsidR="00C9602F" w:rsidRPr="00C02AAC" w:rsidRDefault="00C9602F" w:rsidP="008A2343">
            <w:pPr>
              <w:jc w:val="center"/>
              <w:rPr>
                <w:b/>
                <w:bCs/>
                <w:color w:val="000000" w:themeColor="text1"/>
              </w:rPr>
            </w:pPr>
          </w:p>
        </w:tc>
        <w:tc>
          <w:tcPr>
            <w:tcW w:w="3032" w:type="dxa"/>
            <w:shd w:val="clear" w:color="auto" w:fill="auto"/>
            <w:vAlign w:val="center"/>
          </w:tcPr>
          <w:p w:rsidR="00C9602F" w:rsidRPr="00C02AAC" w:rsidRDefault="00C9602F" w:rsidP="008A2343">
            <w:pPr>
              <w:jc w:val="center"/>
              <w:rPr>
                <w:color w:val="000000" w:themeColor="text1"/>
              </w:rPr>
            </w:pPr>
            <w:r>
              <w:rPr>
                <w:color w:val="000000" w:themeColor="text1"/>
              </w:rPr>
              <w:t>Nu e cazul</w:t>
            </w:r>
          </w:p>
        </w:tc>
        <w:tc>
          <w:tcPr>
            <w:tcW w:w="1557" w:type="dxa"/>
            <w:shd w:val="clear" w:color="auto" w:fill="auto"/>
            <w:vAlign w:val="center"/>
          </w:tcPr>
          <w:p w:rsidR="00C9602F" w:rsidRPr="00C02AAC" w:rsidRDefault="00C9602F" w:rsidP="008A2343">
            <w:pPr>
              <w:jc w:val="center"/>
              <w:rPr>
                <w:color w:val="000000" w:themeColor="text1"/>
              </w:rPr>
            </w:pPr>
            <w:r>
              <w:rPr>
                <w:color w:val="000000" w:themeColor="text1"/>
              </w:rPr>
              <w:t>---</w:t>
            </w:r>
          </w:p>
        </w:tc>
        <w:tc>
          <w:tcPr>
            <w:tcW w:w="2255" w:type="dxa"/>
            <w:shd w:val="clear" w:color="auto" w:fill="auto"/>
            <w:vAlign w:val="center"/>
          </w:tcPr>
          <w:p w:rsidR="00C9602F" w:rsidRPr="00C02AAC" w:rsidRDefault="00C9602F" w:rsidP="008A2343">
            <w:pPr>
              <w:jc w:val="center"/>
              <w:rPr>
                <w:color w:val="000000" w:themeColor="text1"/>
              </w:rPr>
            </w:pPr>
          </w:p>
        </w:tc>
        <w:tc>
          <w:tcPr>
            <w:tcW w:w="2268" w:type="dxa"/>
            <w:shd w:val="clear" w:color="auto" w:fill="auto"/>
            <w:vAlign w:val="center"/>
          </w:tcPr>
          <w:p w:rsidR="00C9602F" w:rsidRPr="00C02AAC" w:rsidRDefault="00C9602F" w:rsidP="008A2343">
            <w:pPr>
              <w:jc w:val="center"/>
              <w:rPr>
                <w:color w:val="000000" w:themeColor="text1"/>
              </w:rPr>
            </w:pPr>
          </w:p>
        </w:tc>
        <w:tc>
          <w:tcPr>
            <w:tcW w:w="2552" w:type="dxa"/>
            <w:shd w:val="clear" w:color="auto" w:fill="auto"/>
            <w:vAlign w:val="center"/>
          </w:tcPr>
          <w:p w:rsidR="00C9602F" w:rsidRPr="00C02AAC" w:rsidRDefault="00C9602F" w:rsidP="008A2343">
            <w:pPr>
              <w:jc w:val="center"/>
              <w:rPr>
                <w:color w:val="000000" w:themeColor="text1"/>
              </w:rPr>
            </w:pPr>
          </w:p>
        </w:tc>
        <w:tc>
          <w:tcPr>
            <w:tcW w:w="1448" w:type="dxa"/>
            <w:shd w:val="clear" w:color="auto" w:fill="auto"/>
            <w:vAlign w:val="center"/>
          </w:tcPr>
          <w:p w:rsidR="00C9602F" w:rsidRPr="00C02AAC" w:rsidRDefault="00C9602F" w:rsidP="008A2343">
            <w:pPr>
              <w:jc w:val="center"/>
              <w:rPr>
                <w:color w:val="000000" w:themeColor="text1"/>
              </w:rPr>
            </w:pPr>
          </w:p>
        </w:tc>
      </w:tr>
      <w:tr w:rsidR="00C9602F" w:rsidRPr="00C02AAC" w:rsidTr="001F4069">
        <w:trPr>
          <w:trHeight w:val="329"/>
        </w:trPr>
        <w:tc>
          <w:tcPr>
            <w:tcW w:w="2908" w:type="dxa"/>
            <w:vMerge/>
            <w:shd w:val="clear" w:color="auto" w:fill="D9D9D9" w:themeFill="background1" w:themeFillShade="D9"/>
            <w:vAlign w:val="center"/>
          </w:tcPr>
          <w:p w:rsidR="00C9602F" w:rsidRPr="00C02AAC" w:rsidRDefault="00C9602F" w:rsidP="008A2343">
            <w:pPr>
              <w:jc w:val="center"/>
              <w:rPr>
                <w:b/>
                <w:bCs/>
                <w:color w:val="000000" w:themeColor="text1"/>
              </w:rPr>
            </w:pPr>
          </w:p>
        </w:tc>
        <w:tc>
          <w:tcPr>
            <w:tcW w:w="3032" w:type="dxa"/>
            <w:shd w:val="clear" w:color="auto" w:fill="auto"/>
            <w:vAlign w:val="center"/>
          </w:tcPr>
          <w:p w:rsidR="00C9602F" w:rsidRPr="00C02AAC" w:rsidRDefault="00C9602F" w:rsidP="008A2343">
            <w:pPr>
              <w:jc w:val="center"/>
              <w:rPr>
                <w:color w:val="000000" w:themeColor="text1"/>
              </w:rPr>
            </w:pPr>
          </w:p>
        </w:tc>
        <w:tc>
          <w:tcPr>
            <w:tcW w:w="1557" w:type="dxa"/>
            <w:shd w:val="clear" w:color="auto" w:fill="auto"/>
            <w:vAlign w:val="center"/>
          </w:tcPr>
          <w:p w:rsidR="00C9602F" w:rsidRPr="00C02AAC" w:rsidRDefault="00C9602F" w:rsidP="008A2343">
            <w:pPr>
              <w:jc w:val="center"/>
              <w:rPr>
                <w:color w:val="000000" w:themeColor="text1"/>
              </w:rPr>
            </w:pPr>
          </w:p>
        </w:tc>
        <w:tc>
          <w:tcPr>
            <w:tcW w:w="2255" w:type="dxa"/>
            <w:shd w:val="clear" w:color="auto" w:fill="auto"/>
            <w:vAlign w:val="center"/>
          </w:tcPr>
          <w:p w:rsidR="00C9602F" w:rsidRPr="00C02AAC" w:rsidRDefault="00C9602F" w:rsidP="008A2343">
            <w:pPr>
              <w:jc w:val="center"/>
              <w:rPr>
                <w:color w:val="000000" w:themeColor="text1"/>
              </w:rPr>
            </w:pPr>
          </w:p>
        </w:tc>
        <w:tc>
          <w:tcPr>
            <w:tcW w:w="2268" w:type="dxa"/>
            <w:shd w:val="clear" w:color="auto" w:fill="auto"/>
            <w:vAlign w:val="center"/>
          </w:tcPr>
          <w:p w:rsidR="00C9602F" w:rsidRPr="00C02AAC" w:rsidRDefault="00C9602F" w:rsidP="008A2343">
            <w:pPr>
              <w:jc w:val="center"/>
              <w:rPr>
                <w:color w:val="000000" w:themeColor="text1"/>
              </w:rPr>
            </w:pPr>
          </w:p>
        </w:tc>
        <w:tc>
          <w:tcPr>
            <w:tcW w:w="2552" w:type="dxa"/>
            <w:shd w:val="clear" w:color="auto" w:fill="auto"/>
            <w:vAlign w:val="center"/>
          </w:tcPr>
          <w:p w:rsidR="00C9602F" w:rsidRPr="00C02AAC" w:rsidRDefault="00C9602F" w:rsidP="008A2343">
            <w:pPr>
              <w:jc w:val="center"/>
              <w:rPr>
                <w:color w:val="000000" w:themeColor="text1"/>
              </w:rPr>
            </w:pPr>
          </w:p>
        </w:tc>
        <w:tc>
          <w:tcPr>
            <w:tcW w:w="1448" w:type="dxa"/>
            <w:shd w:val="clear" w:color="auto" w:fill="auto"/>
            <w:vAlign w:val="center"/>
          </w:tcPr>
          <w:p w:rsidR="00C9602F" w:rsidRPr="00C02AAC" w:rsidRDefault="00C9602F" w:rsidP="008A2343">
            <w:pPr>
              <w:jc w:val="center"/>
              <w:rPr>
                <w:color w:val="000000" w:themeColor="text1"/>
              </w:rPr>
            </w:pPr>
          </w:p>
        </w:tc>
      </w:tr>
      <w:tr w:rsidR="00C9602F" w:rsidRPr="00C02AAC" w:rsidTr="001F4069">
        <w:trPr>
          <w:trHeight w:val="298"/>
        </w:trPr>
        <w:tc>
          <w:tcPr>
            <w:tcW w:w="2908" w:type="dxa"/>
            <w:vMerge w:val="restart"/>
            <w:shd w:val="clear" w:color="auto" w:fill="D9D9D9" w:themeFill="background1" w:themeFillShade="D9"/>
            <w:vAlign w:val="center"/>
          </w:tcPr>
          <w:p w:rsidR="00C9602F" w:rsidRPr="00C02AAC" w:rsidRDefault="00C9602F" w:rsidP="008A2343">
            <w:pPr>
              <w:jc w:val="center"/>
              <w:rPr>
                <w:b/>
                <w:bCs/>
                <w:color w:val="000000" w:themeColor="text1"/>
              </w:rPr>
            </w:pPr>
            <w:r w:rsidRPr="00C02AAC">
              <w:rPr>
                <w:b/>
                <w:bCs/>
                <w:color w:val="000000" w:themeColor="text1"/>
              </w:rPr>
              <w:lastRenderedPageBreak/>
              <w:t>Sume  repartizate organismelor de gestiune colectivă din România</w:t>
            </w:r>
          </w:p>
        </w:tc>
        <w:tc>
          <w:tcPr>
            <w:tcW w:w="3032"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Drepturi Gestionate</w:t>
            </w:r>
          </w:p>
        </w:tc>
        <w:tc>
          <w:tcPr>
            <w:tcW w:w="1557"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Suma</w:t>
            </w:r>
          </w:p>
        </w:tc>
        <w:tc>
          <w:tcPr>
            <w:tcW w:w="2255"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Comision reţinut (valoric)</w:t>
            </w:r>
          </w:p>
        </w:tc>
        <w:tc>
          <w:tcPr>
            <w:tcW w:w="2268"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Comision reţinut (procent)</w:t>
            </w:r>
          </w:p>
        </w:tc>
        <w:tc>
          <w:tcPr>
            <w:tcW w:w="2552"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Data repartiţiei</w:t>
            </w:r>
          </w:p>
        </w:tc>
        <w:tc>
          <w:tcPr>
            <w:tcW w:w="1448" w:type="dxa"/>
            <w:shd w:val="clear" w:color="auto" w:fill="D9D9D9" w:themeFill="background1" w:themeFillShade="D9"/>
            <w:vAlign w:val="center"/>
          </w:tcPr>
          <w:p w:rsidR="00C9602F" w:rsidRPr="00C02AAC" w:rsidRDefault="00C9602F" w:rsidP="008A2343">
            <w:pPr>
              <w:jc w:val="center"/>
              <w:rPr>
                <w:b/>
                <w:color w:val="000000" w:themeColor="text1"/>
              </w:rPr>
            </w:pPr>
            <w:r w:rsidRPr="00C02AAC">
              <w:rPr>
                <w:b/>
                <w:color w:val="000000" w:themeColor="text1"/>
              </w:rPr>
              <w:t>Denumire organism de gestiune</w:t>
            </w:r>
          </w:p>
        </w:tc>
      </w:tr>
      <w:tr w:rsidR="00C9602F" w:rsidRPr="00C02AAC" w:rsidTr="001F4069">
        <w:trPr>
          <w:trHeight w:val="284"/>
        </w:trPr>
        <w:tc>
          <w:tcPr>
            <w:tcW w:w="2908" w:type="dxa"/>
            <w:vMerge/>
            <w:shd w:val="clear" w:color="auto" w:fill="D9D9D9" w:themeFill="background1" w:themeFillShade="D9"/>
            <w:vAlign w:val="center"/>
          </w:tcPr>
          <w:p w:rsidR="00C9602F" w:rsidRPr="00C02AAC" w:rsidRDefault="00C9602F" w:rsidP="008A2343">
            <w:pPr>
              <w:jc w:val="center"/>
              <w:rPr>
                <w:b/>
                <w:bCs/>
                <w:color w:val="000000" w:themeColor="text1"/>
              </w:rPr>
            </w:pPr>
          </w:p>
        </w:tc>
        <w:tc>
          <w:tcPr>
            <w:tcW w:w="3032" w:type="dxa"/>
            <w:shd w:val="clear" w:color="auto" w:fill="auto"/>
            <w:vAlign w:val="center"/>
          </w:tcPr>
          <w:p w:rsidR="00C9602F" w:rsidRPr="00C02AAC" w:rsidRDefault="00C9602F" w:rsidP="008A2343">
            <w:pPr>
              <w:jc w:val="center"/>
              <w:rPr>
                <w:color w:val="000000" w:themeColor="text1"/>
              </w:rPr>
            </w:pPr>
            <w:r>
              <w:rPr>
                <w:color w:val="000000" w:themeColor="text1"/>
              </w:rPr>
              <w:t>Nu e cazul</w:t>
            </w:r>
          </w:p>
        </w:tc>
        <w:tc>
          <w:tcPr>
            <w:tcW w:w="1557" w:type="dxa"/>
            <w:shd w:val="clear" w:color="auto" w:fill="auto"/>
            <w:vAlign w:val="center"/>
          </w:tcPr>
          <w:p w:rsidR="00C9602F" w:rsidRPr="00C02AAC" w:rsidRDefault="00C9602F" w:rsidP="008A2343">
            <w:pPr>
              <w:jc w:val="center"/>
              <w:rPr>
                <w:color w:val="000000" w:themeColor="text1"/>
              </w:rPr>
            </w:pPr>
            <w:r>
              <w:rPr>
                <w:color w:val="000000" w:themeColor="text1"/>
              </w:rPr>
              <w:t>----</w:t>
            </w:r>
          </w:p>
        </w:tc>
        <w:tc>
          <w:tcPr>
            <w:tcW w:w="2255" w:type="dxa"/>
            <w:shd w:val="clear" w:color="auto" w:fill="auto"/>
            <w:vAlign w:val="center"/>
          </w:tcPr>
          <w:p w:rsidR="00C9602F" w:rsidRPr="00C02AAC" w:rsidRDefault="00C9602F" w:rsidP="008A2343">
            <w:pPr>
              <w:jc w:val="center"/>
              <w:rPr>
                <w:color w:val="000000" w:themeColor="text1"/>
              </w:rPr>
            </w:pPr>
          </w:p>
        </w:tc>
        <w:tc>
          <w:tcPr>
            <w:tcW w:w="2268" w:type="dxa"/>
            <w:shd w:val="clear" w:color="auto" w:fill="auto"/>
            <w:vAlign w:val="center"/>
          </w:tcPr>
          <w:p w:rsidR="00C9602F" w:rsidRPr="00C02AAC" w:rsidRDefault="00C9602F" w:rsidP="008A2343">
            <w:pPr>
              <w:jc w:val="center"/>
              <w:rPr>
                <w:color w:val="000000" w:themeColor="text1"/>
              </w:rPr>
            </w:pPr>
          </w:p>
        </w:tc>
        <w:tc>
          <w:tcPr>
            <w:tcW w:w="2552" w:type="dxa"/>
            <w:shd w:val="clear" w:color="auto" w:fill="auto"/>
            <w:vAlign w:val="center"/>
          </w:tcPr>
          <w:p w:rsidR="00C9602F" w:rsidRPr="00C02AAC" w:rsidRDefault="00C9602F" w:rsidP="008A2343">
            <w:pPr>
              <w:jc w:val="center"/>
              <w:rPr>
                <w:color w:val="000000" w:themeColor="text1"/>
              </w:rPr>
            </w:pPr>
          </w:p>
        </w:tc>
        <w:tc>
          <w:tcPr>
            <w:tcW w:w="1448" w:type="dxa"/>
            <w:shd w:val="clear" w:color="auto" w:fill="auto"/>
            <w:vAlign w:val="center"/>
          </w:tcPr>
          <w:p w:rsidR="00C9602F" w:rsidRPr="00C02AAC" w:rsidRDefault="00C9602F" w:rsidP="008A2343">
            <w:pPr>
              <w:jc w:val="center"/>
              <w:rPr>
                <w:color w:val="000000" w:themeColor="text1"/>
              </w:rPr>
            </w:pPr>
          </w:p>
        </w:tc>
      </w:tr>
      <w:tr w:rsidR="00C9602F" w:rsidRPr="00C02AAC" w:rsidTr="001F4069">
        <w:trPr>
          <w:trHeight w:val="632"/>
        </w:trPr>
        <w:tc>
          <w:tcPr>
            <w:tcW w:w="2908" w:type="dxa"/>
            <w:vMerge w:val="restart"/>
            <w:shd w:val="clear" w:color="auto" w:fill="D9D9D9" w:themeFill="background1" w:themeFillShade="D9"/>
            <w:vAlign w:val="center"/>
          </w:tcPr>
          <w:p w:rsidR="00C9602F" w:rsidRPr="00C02AAC" w:rsidRDefault="00C9602F" w:rsidP="008A2343">
            <w:pPr>
              <w:jc w:val="center"/>
              <w:rPr>
                <w:b/>
                <w:bCs/>
                <w:color w:val="000000" w:themeColor="text1"/>
              </w:rPr>
            </w:pPr>
            <w:r w:rsidRPr="00C02AAC">
              <w:rPr>
                <w:b/>
                <w:bCs/>
                <w:color w:val="000000" w:themeColor="text1"/>
              </w:rPr>
              <w:t>Sume  repartizate organismelor similare din străinătate</w:t>
            </w:r>
          </w:p>
        </w:tc>
        <w:tc>
          <w:tcPr>
            <w:tcW w:w="3032"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Drepturi Gestionate</w:t>
            </w:r>
          </w:p>
        </w:tc>
        <w:tc>
          <w:tcPr>
            <w:tcW w:w="1557"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Suma</w:t>
            </w:r>
          </w:p>
        </w:tc>
        <w:tc>
          <w:tcPr>
            <w:tcW w:w="2255"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Comision reţinut (valoric)</w:t>
            </w:r>
          </w:p>
        </w:tc>
        <w:tc>
          <w:tcPr>
            <w:tcW w:w="2268"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Comision reţinut (procent)</w:t>
            </w:r>
          </w:p>
        </w:tc>
        <w:tc>
          <w:tcPr>
            <w:tcW w:w="2552"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Data repartiţiei</w:t>
            </w:r>
          </w:p>
        </w:tc>
        <w:tc>
          <w:tcPr>
            <w:tcW w:w="1448" w:type="dxa"/>
            <w:shd w:val="clear" w:color="auto" w:fill="D9D9D9" w:themeFill="background1" w:themeFillShade="D9"/>
            <w:vAlign w:val="center"/>
          </w:tcPr>
          <w:p w:rsidR="00C9602F" w:rsidRPr="00C02AAC" w:rsidRDefault="00C9602F" w:rsidP="008A2343">
            <w:pPr>
              <w:jc w:val="center"/>
              <w:rPr>
                <w:color w:val="000000" w:themeColor="text1"/>
              </w:rPr>
            </w:pPr>
            <w:r w:rsidRPr="00C02AAC">
              <w:rPr>
                <w:b/>
                <w:color w:val="000000" w:themeColor="text1"/>
              </w:rPr>
              <w:t>Denumire organism de gestiune</w:t>
            </w:r>
          </w:p>
        </w:tc>
      </w:tr>
      <w:tr w:rsidR="00C9602F" w:rsidRPr="00C02AAC" w:rsidTr="001F4069">
        <w:trPr>
          <w:trHeight w:val="20"/>
        </w:trPr>
        <w:tc>
          <w:tcPr>
            <w:tcW w:w="2908" w:type="dxa"/>
            <w:vMerge/>
            <w:shd w:val="clear" w:color="auto" w:fill="D9D9D9" w:themeFill="background1" w:themeFillShade="D9"/>
            <w:vAlign w:val="center"/>
          </w:tcPr>
          <w:p w:rsidR="00C9602F" w:rsidRPr="00C02AAC" w:rsidRDefault="00C9602F" w:rsidP="008A2343">
            <w:pPr>
              <w:jc w:val="center"/>
              <w:rPr>
                <w:b/>
                <w:bCs/>
                <w:color w:val="000000" w:themeColor="text1"/>
              </w:rPr>
            </w:pPr>
          </w:p>
        </w:tc>
        <w:tc>
          <w:tcPr>
            <w:tcW w:w="3032" w:type="dxa"/>
            <w:shd w:val="clear" w:color="auto" w:fill="auto"/>
            <w:vAlign w:val="center"/>
          </w:tcPr>
          <w:p w:rsidR="00C9602F" w:rsidRPr="00C02AAC" w:rsidRDefault="00C9602F" w:rsidP="008A2343">
            <w:pPr>
              <w:jc w:val="center"/>
              <w:rPr>
                <w:color w:val="000000" w:themeColor="text1"/>
              </w:rPr>
            </w:pPr>
            <w:r>
              <w:rPr>
                <w:color w:val="000000" w:themeColor="text1"/>
              </w:rPr>
              <w:t>reproducere</w:t>
            </w:r>
          </w:p>
        </w:tc>
        <w:tc>
          <w:tcPr>
            <w:tcW w:w="1557" w:type="dxa"/>
            <w:shd w:val="clear" w:color="auto" w:fill="auto"/>
            <w:vAlign w:val="center"/>
          </w:tcPr>
          <w:p w:rsidR="00C9602F" w:rsidRPr="00C02AAC" w:rsidRDefault="00C9602F" w:rsidP="009076C1">
            <w:pPr>
              <w:jc w:val="right"/>
              <w:rPr>
                <w:color w:val="000000" w:themeColor="text1"/>
              </w:rPr>
            </w:pPr>
            <w:r>
              <w:rPr>
                <w:color w:val="000000" w:themeColor="text1"/>
              </w:rPr>
              <w:t>39042</w:t>
            </w:r>
          </w:p>
        </w:tc>
        <w:tc>
          <w:tcPr>
            <w:tcW w:w="2255" w:type="dxa"/>
            <w:shd w:val="clear" w:color="auto" w:fill="auto"/>
            <w:vAlign w:val="center"/>
          </w:tcPr>
          <w:p w:rsidR="00C9602F" w:rsidRPr="00C02AAC" w:rsidRDefault="00C9602F" w:rsidP="009076C1">
            <w:pPr>
              <w:jc w:val="right"/>
              <w:rPr>
                <w:color w:val="000000" w:themeColor="text1"/>
              </w:rPr>
            </w:pPr>
            <w:r>
              <w:rPr>
                <w:color w:val="000000" w:themeColor="text1"/>
              </w:rPr>
              <w:t>7812</w:t>
            </w:r>
          </w:p>
        </w:tc>
        <w:tc>
          <w:tcPr>
            <w:tcW w:w="2268" w:type="dxa"/>
            <w:shd w:val="clear" w:color="auto" w:fill="auto"/>
            <w:vAlign w:val="center"/>
          </w:tcPr>
          <w:p w:rsidR="00C9602F" w:rsidRPr="00C02AAC" w:rsidRDefault="00C9602F" w:rsidP="009076C1">
            <w:pPr>
              <w:jc w:val="center"/>
              <w:rPr>
                <w:color w:val="000000" w:themeColor="text1"/>
              </w:rPr>
            </w:pPr>
            <w:r>
              <w:rPr>
                <w:color w:val="000000" w:themeColor="text1"/>
              </w:rPr>
              <w:t>20%</w:t>
            </w:r>
          </w:p>
        </w:tc>
        <w:tc>
          <w:tcPr>
            <w:tcW w:w="2552" w:type="dxa"/>
            <w:shd w:val="clear" w:color="auto" w:fill="auto"/>
            <w:vAlign w:val="center"/>
          </w:tcPr>
          <w:p w:rsidR="00C9602F" w:rsidRPr="00C02AAC" w:rsidRDefault="00C9602F" w:rsidP="008A2343">
            <w:pPr>
              <w:jc w:val="center"/>
              <w:rPr>
                <w:color w:val="000000" w:themeColor="text1"/>
              </w:rPr>
            </w:pPr>
            <w:r>
              <w:rPr>
                <w:color w:val="000000" w:themeColor="text1"/>
              </w:rPr>
              <w:t>La data colectarii</w:t>
            </w:r>
          </w:p>
        </w:tc>
        <w:tc>
          <w:tcPr>
            <w:tcW w:w="1448" w:type="dxa"/>
            <w:shd w:val="clear" w:color="auto" w:fill="auto"/>
            <w:vAlign w:val="center"/>
          </w:tcPr>
          <w:p w:rsidR="00C9602F" w:rsidRPr="00C02AAC" w:rsidRDefault="00C9602F" w:rsidP="008A2343">
            <w:pPr>
              <w:jc w:val="center"/>
              <w:rPr>
                <w:color w:val="000000" w:themeColor="text1"/>
              </w:rPr>
            </w:pPr>
            <w:r>
              <w:rPr>
                <w:color w:val="000000" w:themeColor="text1"/>
              </w:rPr>
              <w:t>ADAGP</w:t>
            </w:r>
          </w:p>
        </w:tc>
      </w:tr>
      <w:tr w:rsidR="00C9602F" w:rsidRPr="00C02AAC" w:rsidTr="001F4069">
        <w:trPr>
          <w:trHeight w:val="20"/>
        </w:trPr>
        <w:tc>
          <w:tcPr>
            <w:tcW w:w="2908" w:type="dxa"/>
            <w:vMerge/>
            <w:shd w:val="clear" w:color="auto" w:fill="D9D9D9" w:themeFill="background1" w:themeFillShade="D9"/>
            <w:vAlign w:val="center"/>
          </w:tcPr>
          <w:p w:rsidR="00C9602F" w:rsidRPr="00C02AAC" w:rsidRDefault="00C9602F" w:rsidP="008A2343">
            <w:pPr>
              <w:jc w:val="center"/>
              <w:rPr>
                <w:b/>
                <w:bCs/>
                <w:color w:val="000000" w:themeColor="text1"/>
              </w:rPr>
            </w:pPr>
          </w:p>
        </w:tc>
        <w:tc>
          <w:tcPr>
            <w:tcW w:w="3032" w:type="dxa"/>
            <w:shd w:val="clear" w:color="auto" w:fill="auto"/>
            <w:vAlign w:val="center"/>
          </w:tcPr>
          <w:p w:rsidR="00C9602F" w:rsidRDefault="00C9602F" w:rsidP="008A2343">
            <w:pPr>
              <w:jc w:val="center"/>
              <w:rPr>
                <w:color w:val="000000" w:themeColor="text1"/>
              </w:rPr>
            </w:pPr>
            <w:r>
              <w:rPr>
                <w:color w:val="000000" w:themeColor="text1"/>
              </w:rPr>
              <w:t>Radiodifuzare tv</w:t>
            </w:r>
          </w:p>
        </w:tc>
        <w:tc>
          <w:tcPr>
            <w:tcW w:w="1557" w:type="dxa"/>
            <w:shd w:val="clear" w:color="auto" w:fill="auto"/>
            <w:vAlign w:val="center"/>
          </w:tcPr>
          <w:p w:rsidR="00C9602F" w:rsidRDefault="00C9602F" w:rsidP="009076C1">
            <w:pPr>
              <w:jc w:val="right"/>
              <w:rPr>
                <w:color w:val="000000" w:themeColor="text1"/>
              </w:rPr>
            </w:pPr>
            <w:r>
              <w:rPr>
                <w:color w:val="000000" w:themeColor="text1"/>
              </w:rPr>
              <w:t>27</w:t>
            </w:r>
          </w:p>
        </w:tc>
        <w:tc>
          <w:tcPr>
            <w:tcW w:w="2255" w:type="dxa"/>
            <w:shd w:val="clear" w:color="auto" w:fill="auto"/>
            <w:vAlign w:val="center"/>
          </w:tcPr>
          <w:p w:rsidR="00C9602F" w:rsidRDefault="00C9602F" w:rsidP="009076C1">
            <w:pPr>
              <w:jc w:val="right"/>
              <w:rPr>
                <w:color w:val="000000" w:themeColor="text1"/>
              </w:rPr>
            </w:pPr>
            <w:r>
              <w:rPr>
                <w:color w:val="000000" w:themeColor="text1"/>
              </w:rPr>
              <w:t>5</w:t>
            </w:r>
          </w:p>
        </w:tc>
        <w:tc>
          <w:tcPr>
            <w:tcW w:w="2268" w:type="dxa"/>
            <w:shd w:val="clear" w:color="auto" w:fill="auto"/>
            <w:vAlign w:val="center"/>
          </w:tcPr>
          <w:p w:rsidR="00C9602F" w:rsidRDefault="00C9602F" w:rsidP="009076C1">
            <w:pPr>
              <w:jc w:val="center"/>
              <w:rPr>
                <w:color w:val="000000" w:themeColor="text1"/>
              </w:rPr>
            </w:pPr>
            <w:r>
              <w:rPr>
                <w:color w:val="000000" w:themeColor="text1"/>
              </w:rPr>
              <w:t>20%</w:t>
            </w:r>
          </w:p>
        </w:tc>
        <w:tc>
          <w:tcPr>
            <w:tcW w:w="2552" w:type="dxa"/>
            <w:shd w:val="clear" w:color="auto" w:fill="auto"/>
            <w:vAlign w:val="center"/>
          </w:tcPr>
          <w:p w:rsidR="00C9602F" w:rsidRDefault="00C9602F" w:rsidP="008A2343">
            <w:pPr>
              <w:jc w:val="center"/>
              <w:rPr>
                <w:color w:val="000000" w:themeColor="text1"/>
              </w:rPr>
            </w:pPr>
            <w:r>
              <w:rPr>
                <w:color w:val="000000" w:themeColor="text1"/>
              </w:rPr>
              <w:t>La data colectarii</w:t>
            </w:r>
          </w:p>
        </w:tc>
        <w:tc>
          <w:tcPr>
            <w:tcW w:w="1448" w:type="dxa"/>
            <w:shd w:val="clear" w:color="auto" w:fill="auto"/>
            <w:vAlign w:val="center"/>
          </w:tcPr>
          <w:p w:rsidR="00C9602F" w:rsidRDefault="00C9602F" w:rsidP="008A2343">
            <w:pPr>
              <w:jc w:val="center"/>
              <w:rPr>
                <w:color w:val="000000" w:themeColor="text1"/>
              </w:rPr>
            </w:pPr>
            <w:r>
              <w:rPr>
                <w:color w:val="000000" w:themeColor="text1"/>
              </w:rPr>
              <w:t>ADAGP</w:t>
            </w:r>
          </w:p>
        </w:tc>
      </w:tr>
      <w:tr w:rsidR="00824294" w:rsidRPr="00C02AAC" w:rsidTr="001F4069">
        <w:trPr>
          <w:trHeight w:val="20"/>
        </w:trPr>
        <w:tc>
          <w:tcPr>
            <w:tcW w:w="2908" w:type="dxa"/>
            <w:vMerge/>
            <w:shd w:val="clear" w:color="auto" w:fill="D9D9D9" w:themeFill="background1" w:themeFillShade="D9"/>
            <w:vAlign w:val="center"/>
          </w:tcPr>
          <w:p w:rsidR="00824294" w:rsidRPr="00C02AAC" w:rsidRDefault="00824294" w:rsidP="008A2343">
            <w:pPr>
              <w:jc w:val="center"/>
              <w:rPr>
                <w:b/>
                <w:bCs/>
                <w:color w:val="000000" w:themeColor="text1"/>
              </w:rPr>
            </w:pPr>
          </w:p>
        </w:tc>
        <w:tc>
          <w:tcPr>
            <w:tcW w:w="3032" w:type="dxa"/>
            <w:shd w:val="clear" w:color="auto" w:fill="auto"/>
            <w:vAlign w:val="center"/>
          </w:tcPr>
          <w:p w:rsidR="00824294" w:rsidRPr="00C02AAC" w:rsidRDefault="00824294" w:rsidP="00296126">
            <w:pPr>
              <w:jc w:val="center"/>
              <w:rPr>
                <w:color w:val="000000" w:themeColor="text1"/>
              </w:rPr>
            </w:pPr>
            <w:r>
              <w:rPr>
                <w:color w:val="000000" w:themeColor="text1"/>
              </w:rPr>
              <w:t>reproducere</w:t>
            </w:r>
          </w:p>
        </w:tc>
        <w:tc>
          <w:tcPr>
            <w:tcW w:w="1557" w:type="dxa"/>
            <w:shd w:val="clear" w:color="auto" w:fill="auto"/>
            <w:vAlign w:val="center"/>
          </w:tcPr>
          <w:p w:rsidR="00824294" w:rsidRPr="00C02AAC" w:rsidRDefault="00824294" w:rsidP="00296126">
            <w:pPr>
              <w:jc w:val="right"/>
              <w:rPr>
                <w:color w:val="000000" w:themeColor="text1"/>
              </w:rPr>
            </w:pPr>
            <w:r>
              <w:rPr>
                <w:color w:val="000000" w:themeColor="text1"/>
              </w:rPr>
              <w:t>302</w:t>
            </w:r>
          </w:p>
        </w:tc>
        <w:tc>
          <w:tcPr>
            <w:tcW w:w="2255" w:type="dxa"/>
            <w:shd w:val="clear" w:color="auto" w:fill="auto"/>
            <w:vAlign w:val="center"/>
          </w:tcPr>
          <w:p w:rsidR="00824294" w:rsidRPr="00C02AAC" w:rsidRDefault="00824294" w:rsidP="00296126">
            <w:pPr>
              <w:jc w:val="right"/>
              <w:rPr>
                <w:color w:val="000000" w:themeColor="text1"/>
              </w:rPr>
            </w:pPr>
            <w:r>
              <w:rPr>
                <w:color w:val="000000" w:themeColor="text1"/>
              </w:rPr>
              <w:t>75</w:t>
            </w:r>
          </w:p>
        </w:tc>
        <w:tc>
          <w:tcPr>
            <w:tcW w:w="2268" w:type="dxa"/>
            <w:shd w:val="clear" w:color="auto" w:fill="auto"/>
            <w:vAlign w:val="center"/>
          </w:tcPr>
          <w:p w:rsidR="00824294" w:rsidRPr="00C02AAC" w:rsidRDefault="00824294" w:rsidP="00296126">
            <w:pPr>
              <w:jc w:val="center"/>
              <w:rPr>
                <w:color w:val="000000" w:themeColor="text1"/>
              </w:rPr>
            </w:pPr>
            <w:r>
              <w:rPr>
                <w:color w:val="000000" w:themeColor="text1"/>
              </w:rPr>
              <w:t>25%</w:t>
            </w:r>
          </w:p>
        </w:tc>
        <w:tc>
          <w:tcPr>
            <w:tcW w:w="2552" w:type="dxa"/>
            <w:shd w:val="clear" w:color="auto" w:fill="auto"/>
            <w:vAlign w:val="center"/>
          </w:tcPr>
          <w:p w:rsidR="00824294" w:rsidRPr="00C02AAC" w:rsidRDefault="00824294" w:rsidP="00296126">
            <w:pPr>
              <w:jc w:val="center"/>
              <w:rPr>
                <w:color w:val="000000" w:themeColor="text1"/>
              </w:rPr>
            </w:pPr>
            <w:r>
              <w:rPr>
                <w:color w:val="000000" w:themeColor="text1"/>
              </w:rPr>
              <w:t>La data colectarii</w:t>
            </w:r>
          </w:p>
        </w:tc>
        <w:tc>
          <w:tcPr>
            <w:tcW w:w="1448" w:type="dxa"/>
            <w:shd w:val="clear" w:color="auto" w:fill="auto"/>
            <w:vAlign w:val="center"/>
          </w:tcPr>
          <w:p w:rsidR="00824294" w:rsidRPr="00C02AAC" w:rsidRDefault="00824294" w:rsidP="00296126">
            <w:pPr>
              <w:jc w:val="center"/>
              <w:rPr>
                <w:color w:val="000000" w:themeColor="text1"/>
              </w:rPr>
            </w:pPr>
            <w:r>
              <w:rPr>
                <w:color w:val="000000" w:themeColor="text1"/>
              </w:rPr>
              <w:t>ARS</w:t>
            </w:r>
          </w:p>
        </w:tc>
      </w:tr>
      <w:tr w:rsidR="00824294" w:rsidRPr="00C02AAC" w:rsidTr="001F4069">
        <w:trPr>
          <w:trHeight w:val="20"/>
        </w:trPr>
        <w:tc>
          <w:tcPr>
            <w:tcW w:w="2908" w:type="dxa"/>
            <w:vMerge/>
            <w:shd w:val="clear" w:color="auto" w:fill="D9D9D9" w:themeFill="background1" w:themeFillShade="D9"/>
            <w:vAlign w:val="center"/>
          </w:tcPr>
          <w:p w:rsidR="00824294" w:rsidRPr="00C02AAC" w:rsidRDefault="00824294" w:rsidP="008A2343">
            <w:pPr>
              <w:jc w:val="center"/>
              <w:rPr>
                <w:b/>
                <w:bCs/>
                <w:color w:val="000000" w:themeColor="text1"/>
              </w:rPr>
            </w:pPr>
          </w:p>
        </w:tc>
        <w:tc>
          <w:tcPr>
            <w:tcW w:w="3032" w:type="dxa"/>
            <w:shd w:val="clear" w:color="auto" w:fill="auto"/>
            <w:vAlign w:val="center"/>
          </w:tcPr>
          <w:p w:rsidR="00824294" w:rsidRPr="00C02AAC" w:rsidRDefault="00093CC6" w:rsidP="008A2343">
            <w:pPr>
              <w:jc w:val="center"/>
              <w:rPr>
                <w:color w:val="000000" w:themeColor="text1"/>
              </w:rPr>
            </w:pPr>
            <w:r w:rsidRPr="00C02AAC">
              <w:rPr>
                <w:b/>
                <w:color w:val="000000" w:themeColor="text1"/>
              </w:rPr>
              <w:t>Total general</w:t>
            </w:r>
          </w:p>
        </w:tc>
        <w:tc>
          <w:tcPr>
            <w:tcW w:w="1557" w:type="dxa"/>
            <w:shd w:val="clear" w:color="auto" w:fill="auto"/>
            <w:vAlign w:val="center"/>
          </w:tcPr>
          <w:p w:rsidR="00824294" w:rsidRPr="00093CC6" w:rsidRDefault="00093CC6" w:rsidP="009076C1">
            <w:pPr>
              <w:jc w:val="right"/>
              <w:rPr>
                <w:b/>
                <w:color w:val="000000" w:themeColor="text1"/>
              </w:rPr>
            </w:pPr>
            <w:r w:rsidRPr="00093CC6">
              <w:rPr>
                <w:b/>
                <w:color w:val="000000" w:themeColor="text1"/>
              </w:rPr>
              <w:t>39371</w:t>
            </w:r>
          </w:p>
        </w:tc>
        <w:tc>
          <w:tcPr>
            <w:tcW w:w="2255" w:type="dxa"/>
            <w:shd w:val="clear" w:color="auto" w:fill="auto"/>
            <w:vAlign w:val="center"/>
          </w:tcPr>
          <w:p w:rsidR="00824294" w:rsidRPr="00093CC6" w:rsidRDefault="00093CC6" w:rsidP="009076C1">
            <w:pPr>
              <w:jc w:val="right"/>
              <w:rPr>
                <w:b/>
                <w:color w:val="000000" w:themeColor="text1"/>
              </w:rPr>
            </w:pPr>
            <w:r w:rsidRPr="00093CC6">
              <w:rPr>
                <w:b/>
                <w:color w:val="000000" w:themeColor="text1"/>
              </w:rPr>
              <w:t>7892</w:t>
            </w:r>
          </w:p>
        </w:tc>
        <w:tc>
          <w:tcPr>
            <w:tcW w:w="2268" w:type="dxa"/>
            <w:shd w:val="clear" w:color="auto" w:fill="auto"/>
            <w:vAlign w:val="center"/>
          </w:tcPr>
          <w:p w:rsidR="00824294" w:rsidRPr="00C02AAC" w:rsidRDefault="00824294" w:rsidP="009076C1">
            <w:pPr>
              <w:jc w:val="center"/>
              <w:rPr>
                <w:color w:val="000000" w:themeColor="text1"/>
              </w:rPr>
            </w:pPr>
          </w:p>
        </w:tc>
        <w:tc>
          <w:tcPr>
            <w:tcW w:w="2552" w:type="dxa"/>
            <w:shd w:val="clear" w:color="auto" w:fill="auto"/>
            <w:vAlign w:val="center"/>
          </w:tcPr>
          <w:p w:rsidR="00824294" w:rsidRPr="00C02AAC" w:rsidRDefault="00824294" w:rsidP="008A2343">
            <w:pPr>
              <w:jc w:val="center"/>
              <w:rPr>
                <w:color w:val="000000" w:themeColor="text1"/>
              </w:rPr>
            </w:pPr>
          </w:p>
        </w:tc>
        <w:tc>
          <w:tcPr>
            <w:tcW w:w="1448" w:type="dxa"/>
            <w:shd w:val="clear" w:color="auto" w:fill="auto"/>
            <w:vAlign w:val="center"/>
          </w:tcPr>
          <w:p w:rsidR="00824294" w:rsidRPr="00C02AAC" w:rsidRDefault="00824294" w:rsidP="008A2343">
            <w:pPr>
              <w:jc w:val="center"/>
              <w:rPr>
                <w:color w:val="000000" w:themeColor="text1"/>
              </w:rPr>
            </w:pPr>
          </w:p>
        </w:tc>
      </w:tr>
      <w:tr w:rsidR="00824294" w:rsidRPr="00C02AAC" w:rsidTr="001F4069">
        <w:trPr>
          <w:trHeight w:val="315"/>
        </w:trPr>
        <w:tc>
          <w:tcPr>
            <w:tcW w:w="2908" w:type="dxa"/>
            <w:vMerge w:val="restart"/>
            <w:shd w:val="clear" w:color="auto" w:fill="D9D9D9" w:themeFill="background1" w:themeFillShade="D9"/>
            <w:vAlign w:val="center"/>
          </w:tcPr>
          <w:p w:rsidR="00824294" w:rsidRPr="00C02AAC" w:rsidRDefault="00824294" w:rsidP="008A2343">
            <w:pPr>
              <w:jc w:val="center"/>
              <w:rPr>
                <w:b/>
                <w:bCs/>
                <w:color w:val="000000" w:themeColor="text1"/>
              </w:rPr>
            </w:pPr>
            <w:r w:rsidRPr="00C02AAC">
              <w:rPr>
                <w:b/>
                <w:bCs/>
                <w:color w:val="000000" w:themeColor="text1"/>
              </w:rPr>
              <w:t>Sume  repartizate entităţilor de gestiune independente</w:t>
            </w:r>
          </w:p>
        </w:tc>
        <w:tc>
          <w:tcPr>
            <w:tcW w:w="3032" w:type="dxa"/>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Drepturi Gestionate</w:t>
            </w:r>
          </w:p>
        </w:tc>
        <w:tc>
          <w:tcPr>
            <w:tcW w:w="1557" w:type="dxa"/>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Suma</w:t>
            </w:r>
          </w:p>
        </w:tc>
        <w:tc>
          <w:tcPr>
            <w:tcW w:w="2255" w:type="dxa"/>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Comision reţinut (valoric)</w:t>
            </w:r>
          </w:p>
        </w:tc>
        <w:tc>
          <w:tcPr>
            <w:tcW w:w="2268" w:type="dxa"/>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Comision reţinut (procent)</w:t>
            </w:r>
          </w:p>
        </w:tc>
        <w:tc>
          <w:tcPr>
            <w:tcW w:w="2552" w:type="dxa"/>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Data repartiţiei</w:t>
            </w:r>
          </w:p>
        </w:tc>
        <w:tc>
          <w:tcPr>
            <w:tcW w:w="1448" w:type="dxa"/>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Denumire entitate</w:t>
            </w:r>
          </w:p>
        </w:tc>
      </w:tr>
      <w:tr w:rsidR="00824294" w:rsidRPr="00C02AAC" w:rsidTr="001F4069">
        <w:trPr>
          <w:trHeight w:val="284"/>
        </w:trPr>
        <w:tc>
          <w:tcPr>
            <w:tcW w:w="2908" w:type="dxa"/>
            <w:vMerge/>
            <w:shd w:val="clear" w:color="auto" w:fill="D9D9D9" w:themeFill="background1" w:themeFillShade="D9"/>
            <w:vAlign w:val="center"/>
          </w:tcPr>
          <w:p w:rsidR="00824294" w:rsidRPr="00C02AAC" w:rsidRDefault="00824294" w:rsidP="008A2343">
            <w:pPr>
              <w:jc w:val="center"/>
              <w:rPr>
                <w:b/>
                <w:bCs/>
                <w:color w:val="000000" w:themeColor="text1"/>
              </w:rPr>
            </w:pPr>
          </w:p>
        </w:tc>
        <w:tc>
          <w:tcPr>
            <w:tcW w:w="3032" w:type="dxa"/>
            <w:shd w:val="clear" w:color="auto" w:fill="auto"/>
            <w:vAlign w:val="center"/>
          </w:tcPr>
          <w:p w:rsidR="00824294" w:rsidRPr="00C02AAC" w:rsidRDefault="00824294" w:rsidP="008A2343">
            <w:pPr>
              <w:jc w:val="center"/>
              <w:rPr>
                <w:color w:val="000000" w:themeColor="text1"/>
              </w:rPr>
            </w:pPr>
            <w:r>
              <w:rPr>
                <w:color w:val="000000" w:themeColor="text1"/>
              </w:rPr>
              <w:t>Nu e cazul</w:t>
            </w:r>
          </w:p>
        </w:tc>
        <w:tc>
          <w:tcPr>
            <w:tcW w:w="1557" w:type="dxa"/>
            <w:shd w:val="clear" w:color="auto" w:fill="auto"/>
            <w:vAlign w:val="center"/>
          </w:tcPr>
          <w:p w:rsidR="00824294" w:rsidRPr="00C02AAC" w:rsidRDefault="00824294" w:rsidP="008A2343">
            <w:pPr>
              <w:jc w:val="center"/>
              <w:rPr>
                <w:color w:val="000000" w:themeColor="text1"/>
              </w:rPr>
            </w:pPr>
            <w:r>
              <w:rPr>
                <w:color w:val="000000" w:themeColor="text1"/>
              </w:rPr>
              <w:t>----</w:t>
            </w:r>
          </w:p>
        </w:tc>
        <w:tc>
          <w:tcPr>
            <w:tcW w:w="2255" w:type="dxa"/>
            <w:shd w:val="clear" w:color="auto" w:fill="auto"/>
            <w:vAlign w:val="center"/>
          </w:tcPr>
          <w:p w:rsidR="00824294" w:rsidRPr="00C02AAC" w:rsidRDefault="00824294" w:rsidP="008A2343">
            <w:pPr>
              <w:jc w:val="center"/>
              <w:rPr>
                <w:color w:val="000000" w:themeColor="text1"/>
              </w:rPr>
            </w:pPr>
          </w:p>
        </w:tc>
        <w:tc>
          <w:tcPr>
            <w:tcW w:w="2268" w:type="dxa"/>
            <w:shd w:val="clear" w:color="auto" w:fill="auto"/>
            <w:vAlign w:val="center"/>
          </w:tcPr>
          <w:p w:rsidR="00824294" w:rsidRPr="00C02AAC" w:rsidRDefault="00824294" w:rsidP="008A2343">
            <w:pPr>
              <w:jc w:val="center"/>
              <w:rPr>
                <w:color w:val="000000" w:themeColor="text1"/>
              </w:rPr>
            </w:pPr>
          </w:p>
        </w:tc>
        <w:tc>
          <w:tcPr>
            <w:tcW w:w="2552" w:type="dxa"/>
            <w:shd w:val="clear" w:color="auto" w:fill="auto"/>
            <w:vAlign w:val="center"/>
          </w:tcPr>
          <w:p w:rsidR="00824294" w:rsidRPr="00C02AAC" w:rsidRDefault="00824294" w:rsidP="008A2343">
            <w:pPr>
              <w:jc w:val="center"/>
              <w:rPr>
                <w:color w:val="000000" w:themeColor="text1"/>
              </w:rPr>
            </w:pPr>
          </w:p>
        </w:tc>
        <w:tc>
          <w:tcPr>
            <w:tcW w:w="1448" w:type="dxa"/>
            <w:shd w:val="clear" w:color="auto" w:fill="auto"/>
            <w:vAlign w:val="center"/>
          </w:tcPr>
          <w:p w:rsidR="00824294" w:rsidRPr="00C02AAC" w:rsidRDefault="00824294" w:rsidP="008A2343">
            <w:pPr>
              <w:jc w:val="center"/>
              <w:rPr>
                <w:color w:val="000000" w:themeColor="text1"/>
              </w:rPr>
            </w:pPr>
          </w:p>
        </w:tc>
      </w:tr>
      <w:tr w:rsidR="00824294" w:rsidRPr="00C02AAC" w:rsidTr="001F4069">
        <w:trPr>
          <w:trHeight w:val="315"/>
        </w:trPr>
        <w:tc>
          <w:tcPr>
            <w:tcW w:w="2908" w:type="dxa"/>
            <w:vMerge w:val="restart"/>
            <w:shd w:val="clear" w:color="auto" w:fill="D9D9D9" w:themeFill="background1" w:themeFillShade="D9"/>
            <w:vAlign w:val="center"/>
          </w:tcPr>
          <w:p w:rsidR="00824294" w:rsidRPr="00C02AAC" w:rsidRDefault="00824294" w:rsidP="008A2343">
            <w:pPr>
              <w:jc w:val="center"/>
              <w:rPr>
                <w:b/>
                <w:bCs/>
                <w:color w:val="000000" w:themeColor="text1"/>
              </w:rPr>
            </w:pPr>
            <w:r w:rsidRPr="00C02AAC">
              <w:rPr>
                <w:b/>
                <w:bCs/>
                <w:color w:val="000000" w:themeColor="text1"/>
              </w:rPr>
              <w:t>Sume repartizate în temeiul art. 28 din Legea nr. 8/1996</w:t>
            </w:r>
          </w:p>
        </w:tc>
        <w:tc>
          <w:tcPr>
            <w:tcW w:w="30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Sume repartizate moştenitorilor membri</w:t>
            </w:r>
          </w:p>
        </w:tc>
        <w:tc>
          <w:tcPr>
            <w:tcW w:w="1557" w:type="dxa"/>
            <w:tcBorders>
              <w:top w:val="single" w:sz="4" w:space="0" w:color="auto"/>
              <w:left w:val="nil"/>
              <w:bottom w:val="single" w:sz="4" w:space="0" w:color="auto"/>
              <w:right w:val="single" w:sz="4" w:space="0" w:color="auto"/>
            </w:tcBorders>
            <w:shd w:val="clear" w:color="auto" w:fill="D9D9D9" w:themeFill="background1" w:themeFillShade="D9"/>
          </w:tcPr>
          <w:p w:rsidR="00824294" w:rsidRPr="00C02AAC" w:rsidRDefault="00824294" w:rsidP="008A2343">
            <w:pPr>
              <w:jc w:val="center"/>
              <w:rPr>
                <w:b/>
                <w:color w:val="000000" w:themeColor="text1"/>
              </w:rPr>
            </w:pPr>
            <w:r w:rsidRPr="00C02AAC">
              <w:rPr>
                <w:b/>
                <w:color w:val="000000" w:themeColor="text1"/>
              </w:rPr>
              <w:t>Sume repartizate</w:t>
            </w:r>
          </w:p>
          <w:p w:rsidR="00824294" w:rsidRPr="00C02AAC" w:rsidRDefault="00824294" w:rsidP="008A2343">
            <w:pPr>
              <w:jc w:val="center"/>
              <w:rPr>
                <w:color w:val="000000" w:themeColor="text1"/>
              </w:rPr>
            </w:pPr>
            <w:r w:rsidRPr="00C02AAC">
              <w:rPr>
                <w:b/>
                <w:color w:val="000000" w:themeColor="text1"/>
              </w:rPr>
              <w:t xml:space="preserve">moştenitori nemembri </w:t>
            </w:r>
          </w:p>
        </w:tc>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Moştenire vacantă*</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Comision reţinut (valoric)</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24294" w:rsidRPr="00C02AAC" w:rsidRDefault="00824294" w:rsidP="008A2343">
            <w:pPr>
              <w:jc w:val="center"/>
              <w:rPr>
                <w:color w:val="000000" w:themeColor="text1"/>
              </w:rPr>
            </w:pPr>
            <w:r w:rsidRPr="00C02AAC">
              <w:rPr>
                <w:b/>
                <w:color w:val="000000" w:themeColor="text1"/>
              </w:rPr>
              <w:t>Comision reţinut (procent)</w:t>
            </w:r>
          </w:p>
        </w:tc>
        <w:tc>
          <w:tcPr>
            <w:tcW w:w="14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24294" w:rsidRPr="00C02AAC" w:rsidRDefault="00824294" w:rsidP="008A2343">
            <w:pPr>
              <w:jc w:val="center"/>
              <w:rPr>
                <w:b/>
                <w:color w:val="000000" w:themeColor="text1"/>
              </w:rPr>
            </w:pPr>
            <w:r w:rsidRPr="00C02AAC">
              <w:rPr>
                <w:b/>
                <w:color w:val="000000" w:themeColor="text1"/>
              </w:rPr>
              <w:t xml:space="preserve">Data repartiţiei </w:t>
            </w:r>
          </w:p>
        </w:tc>
      </w:tr>
      <w:tr w:rsidR="00824294" w:rsidRPr="00C02AAC" w:rsidTr="001F4069">
        <w:trPr>
          <w:trHeight w:val="284"/>
        </w:trPr>
        <w:tc>
          <w:tcPr>
            <w:tcW w:w="2908" w:type="dxa"/>
            <w:vMerge/>
            <w:shd w:val="clear" w:color="auto" w:fill="D9D9D9" w:themeFill="background1" w:themeFillShade="D9"/>
            <w:vAlign w:val="center"/>
          </w:tcPr>
          <w:p w:rsidR="00824294" w:rsidRPr="00C02AAC" w:rsidRDefault="00824294" w:rsidP="008A2343">
            <w:pPr>
              <w:jc w:val="center"/>
              <w:rPr>
                <w:b/>
                <w:bCs/>
                <w:color w:val="000000" w:themeColor="text1"/>
              </w:rPr>
            </w:pPr>
          </w:p>
        </w:tc>
        <w:tc>
          <w:tcPr>
            <w:tcW w:w="3032" w:type="dxa"/>
            <w:shd w:val="clear" w:color="auto" w:fill="auto"/>
            <w:vAlign w:val="center"/>
          </w:tcPr>
          <w:p w:rsidR="00824294" w:rsidRPr="00C02AAC" w:rsidRDefault="00824294" w:rsidP="008A2343">
            <w:pPr>
              <w:jc w:val="center"/>
              <w:rPr>
                <w:color w:val="000000" w:themeColor="text1"/>
              </w:rPr>
            </w:pPr>
          </w:p>
        </w:tc>
        <w:tc>
          <w:tcPr>
            <w:tcW w:w="1557" w:type="dxa"/>
            <w:shd w:val="clear" w:color="auto" w:fill="auto"/>
            <w:vAlign w:val="center"/>
          </w:tcPr>
          <w:p w:rsidR="00824294" w:rsidRPr="00C02AAC" w:rsidRDefault="00824294" w:rsidP="008A2343">
            <w:pPr>
              <w:jc w:val="center"/>
              <w:rPr>
                <w:color w:val="000000" w:themeColor="text1"/>
              </w:rPr>
            </w:pPr>
          </w:p>
        </w:tc>
        <w:tc>
          <w:tcPr>
            <w:tcW w:w="2255" w:type="dxa"/>
            <w:shd w:val="clear" w:color="auto" w:fill="auto"/>
            <w:vAlign w:val="center"/>
          </w:tcPr>
          <w:p w:rsidR="00824294" w:rsidRPr="00C02AAC" w:rsidRDefault="00824294" w:rsidP="008A2343">
            <w:pPr>
              <w:jc w:val="center"/>
              <w:rPr>
                <w:color w:val="000000" w:themeColor="text1"/>
              </w:rPr>
            </w:pPr>
          </w:p>
        </w:tc>
        <w:tc>
          <w:tcPr>
            <w:tcW w:w="2268" w:type="dxa"/>
            <w:shd w:val="clear" w:color="auto" w:fill="auto"/>
            <w:vAlign w:val="center"/>
          </w:tcPr>
          <w:p w:rsidR="00824294" w:rsidRPr="00C02AAC" w:rsidRDefault="00824294" w:rsidP="008A2343">
            <w:pPr>
              <w:jc w:val="center"/>
              <w:rPr>
                <w:color w:val="000000" w:themeColor="text1"/>
              </w:rPr>
            </w:pPr>
          </w:p>
        </w:tc>
        <w:tc>
          <w:tcPr>
            <w:tcW w:w="2552" w:type="dxa"/>
            <w:shd w:val="clear" w:color="auto" w:fill="auto"/>
            <w:vAlign w:val="center"/>
          </w:tcPr>
          <w:p w:rsidR="00824294" w:rsidRPr="00C02AAC" w:rsidRDefault="00824294" w:rsidP="008A2343">
            <w:pPr>
              <w:jc w:val="center"/>
              <w:rPr>
                <w:color w:val="000000" w:themeColor="text1"/>
              </w:rPr>
            </w:pPr>
          </w:p>
        </w:tc>
        <w:tc>
          <w:tcPr>
            <w:tcW w:w="1448" w:type="dxa"/>
            <w:shd w:val="clear" w:color="auto" w:fill="auto"/>
            <w:vAlign w:val="center"/>
          </w:tcPr>
          <w:p w:rsidR="00824294" w:rsidRPr="00C02AAC" w:rsidRDefault="00824294" w:rsidP="008A2343">
            <w:pPr>
              <w:jc w:val="center"/>
              <w:rPr>
                <w:color w:val="000000" w:themeColor="text1"/>
              </w:rPr>
            </w:pPr>
          </w:p>
        </w:tc>
      </w:tr>
    </w:tbl>
    <w:p w:rsidR="00507376" w:rsidRPr="00C02AAC" w:rsidRDefault="00507376" w:rsidP="00AF0D0A">
      <w:pPr>
        <w:rPr>
          <w:b/>
          <w:color w:val="000000" w:themeColor="text1"/>
          <w:lang w:val="fr-FR"/>
        </w:rPr>
      </w:pPr>
    </w:p>
    <w:p w:rsidR="00507376" w:rsidRPr="00C02AAC" w:rsidRDefault="00507376" w:rsidP="00AF0D0A">
      <w:pPr>
        <w:rPr>
          <w:b/>
          <w:color w:val="000000" w:themeColor="text1"/>
          <w:lang w:val="fr-FR"/>
        </w:rPr>
      </w:pPr>
    </w:p>
    <w:p w:rsidR="00AF0D0A" w:rsidRPr="00C02AAC" w:rsidRDefault="00AF0D0A" w:rsidP="00AF0D0A">
      <w:pPr>
        <w:rPr>
          <w:color w:val="000000" w:themeColor="text1"/>
          <w:lang w:val="ro-RO"/>
        </w:rPr>
      </w:pPr>
      <w:r w:rsidRPr="00C02AAC">
        <w:rPr>
          <w:b/>
          <w:color w:val="000000" w:themeColor="text1"/>
          <w:lang w:val="fr-FR"/>
        </w:rPr>
        <w:t>*</w:t>
      </w:r>
      <w:r w:rsidR="007B5213" w:rsidRPr="00C02AAC">
        <w:rPr>
          <w:color w:val="000000" w:themeColor="text1"/>
          <w:lang w:val="ro-RO"/>
        </w:rPr>
        <w:t>S</w:t>
      </w:r>
      <w:r w:rsidRPr="00C02AAC">
        <w:rPr>
          <w:color w:val="000000" w:themeColor="text1"/>
          <w:lang w:val="ro-RO"/>
        </w:rPr>
        <w:t>ume</w:t>
      </w:r>
      <w:r w:rsidR="004424BA" w:rsidRPr="00C02AAC">
        <w:rPr>
          <w:color w:val="000000" w:themeColor="text1"/>
          <w:lang w:val="ro-RO"/>
        </w:rPr>
        <w:t xml:space="preserve"> repartizate pentru titulari de drepturi decedați ai căror moștenitori nu sunt cunoscuți</w:t>
      </w:r>
    </w:p>
    <w:p w:rsidR="00AF0D0A" w:rsidRPr="00C02AAC" w:rsidRDefault="00AF0D0A" w:rsidP="00B217F5">
      <w:pPr>
        <w:rPr>
          <w:color w:val="000000" w:themeColor="text1"/>
          <w:lang w:val="fr-FR"/>
        </w:rPr>
      </w:pPr>
    </w:p>
    <w:p w:rsidR="007B5213" w:rsidRPr="00C02AAC" w:rsidRDefault="007B5213" w:rsidP="00853B1A">
      <w:pPr>
        <w:jc w:val="center"/>
        <w:rPr>
          <w:b/>
          <w:color w:val="000000" w:themeColor="text1"/>
          <w:lang w:val="fr-FR"/>
        </w:rPr>
      </w:pPr>
    </w:p>
    <w:p w:rsidR="007B5213" w:rsidRPr="00C02AAC" w:rsidRDefault="007B5213" w:rsidP="00853B1A">
      <w:pPr>
        <w:jc w:val="center"/>
        <w:rPr>
          <w:b/>
          <w:color w:val="000000" w:themeColor="text1"/>
          <w:lang w:val="fr-FR"/>
        </w:rPr>
      </w:pPr>
    </w:p>
    <w:p w:rsidR="007B5213" w:rsidRPr="00C02AAC" w:rsidRDefault="007B5213" w:rsidP="00853B1A">
      <w:pPr>
        <w:jc w:val="center"/>
        <w:rPr>
          <w:b/>
          <w:color w:val="000000" w:themeColor="text1"/>
          <w:lang w:val="fr-FR"/>
        </w:rPr>
      </w:pPr>
    </w:p>
    <w:p w:rsidR="007B5213" w:rsidRPr="00C02AAC" w:rsidRDefault="007B5213" w:rsidP="00853B1A">
      <w:pPr>
        <w:jc w:val="center"/>
        <w:rPr>
          <w:b/>
          <w:color w:val="000000" w:themeColor="text1"/>
          <w:lang w:val="fr-FR"/>
        </w:rPr>
      </w:pPr>
    </w:p>
    <w:p w:rsidR="007B5213" w:rsidRPr="00C02AAC" w:rsidRDefault="007B5213" w:rsidP="00853B1A">
      <w:pPr>
        <w:jc w:val="center"/>
        <w:rPr>
          <w:b/>
          <w:color w:val="000000" w:themeColor="text1"/>
          <w:lang w:val="fr-FR"/>
        </w:rPr>
      </w:pPr>
    </w:p>
    <w:p w:rsidR="007B5213" w:rsidRPr="00C02AAC" w:rsidRDefault="007B5213" w:rsidP="00507376">
      <w:pPr>
        <w:rPr>
          <w:b/>
          <w:color w:val="000000" w:themeColor="text1"/>
          <w:lang w:val="fr-FR"/>
        </w:rPr>
      </w:pPr>
    </w:p>
    <w:p w:rsidR="00C818D1" w:rsidRDefault="00C818D1" w:rsidP="00853B1A">
      <w:pPr>
        <w:jc w:val="center"/>
        <w:rPr>
          <w:b/>
          <w:color w:val="000000" w:themeColor="text1"/>
        </w:rPr>
      </w:pPr>
    </w:p>
    <w:p w:rsidR="00C818D1" w:rsidRDefault="00C818D1" w:rsidP="00853B1A">
      <w:pPr>
        <w:jc w:val="center"/>
        <w:rPr>
          <w:b/>
          <w:color w:val="000000" w:themeColor="text1"/>
        </w:rPr>
      </w:pPr>
    </w:p>
    <w:p w:rsidR="006C3275" w:rsidRPr="00C02AAC" w:rsidRDefault="006C3275" w:rsidP="00853B1A">
      <w:pPr>
        <w:jc w:val="center"/>
        <w:rPr>
          <w:b/>
          <w:color w:val="000000" w:themeColor="text1"/>
          <w:lang w:val="ro-RO"/>
        </w:rPr>
      </w:pPr>
      <w:r w:rsidRPr="00C02AAC">
        <w:rPr>
          <w:b/>
          <w:color w:val="000000" w:themeColor="text1"/>
        </w:rPr>
        <w:t>CAPITOLUL V. Secţiunea V.2. - Informa</w:t>
      </w:r>
      <w:r w:rsidRPr="00C02AAC">
        <w:rPr>
          <w:b/>
          <w:color w:val="000000" w:themeColor="text1"/>
          <w:lang w:val="ro-RO"/>
        </w:rPr>
        <w:t>ţii privind criteriile de repartiţie (art. 156 alin (2) lit. h) din Legea nr. 8/1996</w:t>
      </w:r>
    </w:p>
    <w:p w:rsidR="00853B1A" w:rsidRDefault="00853B1A" w:rsidP="00853B1A">
      <w:pPr>
        <w:jc w:val="center"/>
        <w:rPr>
          <w:b/>
          <w:color w:val="000000" w:themeColor="text1"/>
        </w:rPr>
      </w:pPr>
    </w:p>
    <w:p w:rsidR="004677D5" w:rsidRPr="00C02AAC" w:rsidRDefault="004677D5" w:rsidP="00853B1A">
      <w:pPr>
        <w:jc w:val="center"/>
        <w:rPr>
          <w:b/>
          <w:color w:val="000000" w:themeColor="text1"/>
        </w:rPr>
      </w:pPr>
    </w:p>
    <w:tbl>
      <w:tblPr>
        <w:tblW w:w="16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268"/>
        <w:gridCol w:w="1418"/>
        <w:gridCol w:w="992"/>
        <w:gridCol w:w="1276"/>
        <w:gridCol w:w="1720"/>
        <w:gridCol w:w="2070"/>
        <w:gridCol w:w="1980"/>
        <w:gridCol w:w="2340"/>
      </w:tblGrid>
      <w:tr w:rsidR="00B26659" w:rsidRPr="00C02AAC" w:rsidTr="004677D5">
        <w:trPr>
          <w:trHeight w:val="630"/>
        </w:trPr>
        <w:tc>
          <w:tcPr>
            <w:tcW w:w="1956" w:type="dxa"/>
            <w:shd w:val="clear" w:color="auto" w:fill="D9D9D9" w:themeFill="background1" w:themeFillShade="D9"/>
            <w:vAlign w:val="center"/>
            <w:hideMark/>
          </w:tcPr>
          <w:p w:rsidR="00D306FC" w:rsidRPr="00C02AAC" w:rsidRDefault="00D306FC" w:rsidP="00A76CE5">
            <w:pPr>
              <w:jc w:val="center"/>
              <w:rPr>
                <w:b/>
                <w:color w:val="000000" w:themeColor="text1"/>
              </w:rPr>
            </w:pPr>
            <w:r w:rsidRPr="00C02AAC">
              <w:rPr>
                <w:b/>
                <w:color w:val="000000" w:themeColor="text1"/>
              </w:rPr>
              <w:t>Drepturi Gestionate</w:t>
            </w:r>
          </w:p>
        </w:tc>
        <w:tc>
          <w:tcPr>
            <w:tcW w:w="2268" w:type="dxa"/>
            <w:shd w:val="clear" w:color="auto" w:fill="D9D9D9" w:themeFill="background1" w:themeFillShade="D9"/>
            <w:vAlign w:val="center"/>
          </w:tcPr>
          <w:p w:rsidR="00D306FC" w:rsidRPr="00C02AAC" w:rsidRDefault="00D306FC" w:rsidP="00A76CE5">
            <w:pPr>
              <w:jc w:val="center"/>
              <w:rPr>
                <w:b/>
                <w:color w:val="000000" w:themeColor="text1"/>
              </w:rPr>
            </w:pPr>
            <w:r w:rsidRPr="00C02AAC">
              <w:rPr>
                <w:b/>
                <w:bCs/>
                <w:color w:val="000000" w:themeColor="text1"/>
              </w:rPr>
              <w:t>Reguli de repartiţie</w:t>
            </w:r>
            <w:r w:rsidR="00853B1A" w:rsidRPr="00C02AAC">
              <w:rPr>
                <w:b/>
                <w:bCs/>
                <w:color w:val="000000" w:themeColor="text1"/>
              </w:rPr>
              <w:t>*</w:t>
            </w:r>
          </w:p>
        </w:tc>
        <w:tc>
          <w:tcPr>
            <w:tcW w:w="1418" w:type="dxa"/>
            <w:shd w:val="clear" w:color="auto" w:fill="D9D9D9" w:themeFill="background1" w:themeFillShade="D9"/>
            <w:vAlign w:val="center"/>
            <w:hideMark/>
          </w:tcPr>
          <w:p w:rsidR="00D306FC" w:rsidRPr="00C02AAC" w:rsidRDefault="00D306FC" w:rsidP="00A76CE5">
            <w:pPr>
              <w:jc w:val="center"/>
              <w:rPr>
                <w:b/>
                <w:color w:val="000000" w:themeColor="text1"/>
              </w:rPr>
            </w:pPr>
            <w:r w:rsidRPr="00C02AAC">
              <w:rPr>
                <w:b/>
                <w:bCs/>
                <w:color w:val="000000" w:themeColor="text1"/>
              </w:rPr>
              <w:t>Organul de conducere care a aprobat efectuarea repartiţiei</w:t>
            </w:r>
          </w:p>
        </w:tc>
        <w:tc>
          <w:tcPr>
            <w:tcW w:w="992" w:type="dxa"/>
            <w:shd w:val="clear" w:color="auto" w:fill="D9D9D9" w:themeFill="background1" w:themeFillShade="D9"/>
            <w:vAlign w:val="center"/>
            <w:hideMark/>
          </w:tcPr>
          <w:p w:rsidR="00D306FC" w:rsidRPr="00C02AAC" w:rsidRDefault="00D306FC" w:rsidP="00A76CE5">
            <w:pPr>
              <w:jc w:val="center"/>
              <w:rPr>
                <w:b/>
                <w:color w:val="000000" w:themeColor="text1"/>
              </w:rPr>
            </w:pPr>
            <w:r w:rsidRPr="00C02AAC">
              <w:rPr>
                <w:b/>
                <w:color w:val="000000" w:themeColor="text1"/>
              </w:rPr>
              <w:t>Număr utilizatori identificaţi</w:t>
            </w:r>
          </w:p>
        </w:tc>
        <w:tc>
          <w:tcPr>
            <w:tcW w:w="1276" w:type="dxa"/>
            <w:shd w:val="clear" w:color="auto" w:fill="D9D9D9" w:themeFill="background1" w:themeFillShade="D9"/>
          </w:tcPr>
          <w:p w:rsidR="007418BC" w:rsidRPr="00C02AAC" w:rsidRDefault="007418BC" w:rsidP="00A76CE5">
            <w:pPr>
              <w:jc w:val="center"/>
              <w:rPr>
                <w:b/>
                <w:color w:val="000000" w:themeColor="text1"/>
              </w:rPr>
            </w:pPr>
          </w:p>
          <w:p w:rsidR="007418BC" w:rsidRPr="00C02AAC" w:rsidRDefault="007418BC" w:rsidP="00A76CE5">
            <w:pPr>
              <w:jc w:val="center"/>
              <w:rPr>
                <w:b/>
                <w:color w:val="000000" w:themeColor="text1"/>
              </w:rPr>
            </w:pPr>
          </w:p>
          <w:p w:rsidR="00D306FC" w:rsidRPr="00C02AAC" w:rsidRDefault="00D306FC" w:rsidP="00A76CE5">
            <w:pPr>
              <w:jc w:val="center"/>
              <w:rPr>
                <w:b/>
                <w:color w:val="000000" w:themeColor="text1"/>
              </w:rPr>
            </w:pPr>
            <w:r w:rsidRPr="00C02AAC">
              <w:rPr>
                <w:b/>
                <w:color w:val="000000" w:themeColor="text1"/>
              </w:rPr>
              <w:t>Număr utilizatori - plătitori</w:t>
            </w:r>
          </w:p>
        </w:tc>
        <w:tc>
          <w:tcPr>
            <w:tcW w:w="1720" w:type="dxa"/>
            <w:shd w:val="clear" w:color="auto" w:fill="D9D9D9" w:themeFill="background1" w:themeFillShade="D9"/>
          </w:tcPr>
          <w:p w:rsidR="00D306FC" w:rsidRPr="00C02AAC" w:rsidRDefault="00D306FC" w:rsidP="00A76CE5">
            <w:pPr>
              <w:jc w:val="center"/>
              <w:rPr>
                <w:b/>
                <w:color w:val="000000" w:themeColor="text1"/>
                <w:lang w:val="fr-FR"/>
              </w:rPr>
            </w:pPr>
            <w:r w:rsidRPr="00C02AAC">
              <w:rPr>
                <w:b/>
                <w:color w:val="000000" w:themeColor="text1"/>
                <w:lang w:val="fr-FR"/>
              </w:rPr>
              <w:t>Număr utilizatori care au transmis documente în baza cărora se efectuează repartiţia</w:t>
            </w:r>
          </w:p>
        </w:tc>
        <w:tc>
          <w:tcPr>
            <w:tcW w:w="2070" w:type="dxa"/>
            <w:shd w:val="clear" w:color="auto" w:fill="D9D9D9" w:themeFill="background1" w:themeFillShade="D9"/>
            <w:vAlign w:val="center"/>
            <w:hideMark/>
          </w:tcPr>
          <w:p w:rsidR="00D306FC" w:rsidRPr="00C02AAC" w:rsidRDefault="00D306FC" w:rsidP="00A76CE5">
            <w:pPr>
              <w:jc w:val="center"/>
              <w:rPr>
                <w:b/>
                <w:color w:val="000000" w:themeColor="text1"/>
                <w:lang w:val="fr-FR"/>
              </w:rPr>
            </w:pPr>
            <w:r w:rsidRPr="00C02AAC">
              <w:rPr>
                <w:b/>
                <w:color w:val="000000" w:themeColor="text1"/>
                <w:lang w:val="fr-FR"/>
              </w:rPr>
              <w:t>Număr documente transmise de utilizatori în vederea efectuării repartiţiei</w:t>
            </w:r>
            <w:r w:rsidR="00A87C11" w:rsidRPr="00C02AAC">
              <w:rPr>
                <w:b/>
                <w:color w:val="000000" w:themeColor="text1"/>
                <w:lang w:val="fr-FR"/>
              </w:rPr>
              <w:t>*</w:t>
            </w:r>
            <w:r w:rsidR="00853B1A" w:rsidRPr="00C02AAC">
              <w:rPr>
                <w:b/>
                <w:color w:val="000000" w:themeColor="text1"/>
                <w:lang w:val="fr-FR"/>
              </w:rPr>
              <w:t>*</w:t>
            </w:r>
          </w:p>
        </w:tc>
        <w:tc>
          <w:tcPr>
            <w:tcW w:w="1980" w:type="dxa"/>
            <w:shd w:val="clear" w:color="auto" w:fill="D9D9D9" w:themeFill="background1" w:themeFillShade="D9"/>
          </w:tcPr>
          <w:p w:rsidR="00D306FC" w:rsidRPr="00C02AAC" w:rsidRDefault="00D306FC" w:rsidP="00A76CE5">
            <w:pPr>
              <w:jc w:val="center"/>
              <w:rPr>
                <w:b/>
                <w:color w:val="000000" w:themeColor="text1"/>
                <w:lang w:val="fr-FR"/>
              </w:rPr>
            </w:pPr>
            <w:r w:rsidRPr="00C02AAC">
              <w:rPr>
                <w:b/>
                <w:color w:val="000000" w:themeColor="text1"/>
                <w:lang w:val="fr-FR"/>
              </w:rPr>
              <w:t>Număr documente transmise de utilizatori în baza cărora a fost efectuată repartiţia</w:t>
            </w:r>
            <w:r w:rsidR="00A87C11" w:rsidRPr="00C02AAC">
              <w:rPr>
                <w:b/>
                <w:color w:val="000000" w:themeColor="text1"/>
                <w:lang w:val="fr-FR"/>
              </w:rPr>
              <w:t>**</w:t>
            </w:r>
            <w:r w:rsidR="00853B1A" w:rsidRPr="00C02AAC">
              <w:rPr>
                <w:b/>
                <w:color w:val="000000" w:themeColor="text1"/>
                <w:lang w:val="fr-FR"/>
              </w:rPr>
              <w:t>*</w:t>
            </w:r>
          </w:p>
        </w:tc>
        <w:tc>
          <w:tcPr>
            <w:tcW w:w="2340" w:type="dxa"/>
            <w:shd w:val="clear" w:color="auto" w:fill="D9D9D9" w:themeFill="background1" w:themeFillShade="D9"/>
          </w:tcPr>
          <w:p w:rsidR="00D306FC" w:rsidRPr="00C02AAC" w:rsidRDefault="00D306FC" w:rsidP="00A76CE5">
            <w:pPr>
              <w:jc w:val="center"/>
              <w:rPr>
                <w:b/>
                <w:color w:val="000000" w:themeColor="text1"/>
                <w:lang w:val="fr-FR"/>
              </w:rPr>
            </w:pPr>
            <w:r w:rsidRPr="00C02AAC">
              <w:rPr>
                <w:b/>
                <w:color w:val="000000" w:themeColor="text1"/>
                <w:lang w:val="fr-FR"/>
              </w:rPr>
              <w:t xml:space="preserve">Număr utilizatori acţionaţi în instanţă pentru neplată și nefurnizarea </w:t>
            </w:r>
            <w:proofErr w:type="gramStart"/>
            <w:r w:rsidRPr="00C02AAC">
              <w:rPr>
                <w:b/>
                <w:color w:val="000000" w:themeColor="text1"/>
                <w:lang w:val="fr-FR"/>
              </w:rPr>
              <w:t>de informații</w:t>
            </w:r>
            <w:proofErr w:type="gramEnd"/>
          </w:p>
        </w:tc>
      </w:tr>
      <w:tr w:rsidR="00A1629E" w:rsidRPr="00C02AAC" w:rsidTr="004677D5">
        <w:trPr>
          <w:trHeight w:val="315"/>
        </w:trPr>
        <w:tc>
          <w:tcPr>
            <w:tcW w:w="1956" w:type="dxa"/>
            <w:shd w:val="clear" w:color="auto" w:fill="D9D9D9" w:themeFill="background1" w:themeFillShade="D9"/>
            <w:vAlign w:val="center"/>
            <w:hideMark/>
          </w:tcPr>
          <w:p w:rsidR="00A1629E" w:rsidRPr="00C02AAC" w:rsidRDefault="00A1629E" w:rsidP="00A76CE5">
            <w:pPr>
              <w:jc w:val="center"/>
              <w:rPr>
                <w:b/>
                <w:color w:val="000000" w:themeColor="text1"/>
              </w:rPr>
            </w:pPr>
            <w:r w:rsidRPr="00C02AAC">
              <w:rPr>
                <w:b/>
                <w:color w:val="000000" w:themeColor="text1"/>
              </w:rPr>
              <w:t>Reproducere  </w:t>
            </w:r>
          </w:p>
        </w:tc>
        <w:tc>
          <w:tcPr>
            <w:tcW w:w="2268" w:type="dxa"/>
            <w:shd w:val="clear" w:color="auto" w:fill="auto"/>
            <w:vAlign w:val="center"/>
          </w:tcPr>
          <w:p w:rsidR="00A1629E" w:rsidRPr="00C02AAC" w:rsidRDefault="00A1629E" w:rsidP="00296126">
            <w:pPr>
              <w:jc w:val="center"/>
              <w:rPr>
                <w:color w:val="000000" w:themeColor="text1"/>
              </w:rPr>
            </w:pPr>
            <w:r>
              <w:rPr>
                <w:color w:val="000000" w:themeColor="text1"/>
              </w:rPr>
              <w:t>Sumele se colecteaza nominal</w:t>
            </w:r>
          </w:p>
        </w:tc>
        <w:tc>
          <w:tcPr>
            <w:tcW w:w="1418" w:type="dxa"/>
            <w:shd w:val="clear" w:color="auto" w:fill="auto"/>
            <w:vAlign w:val="center"/>
            <w:hideMark/>
          </w:tcPr>
          <w:p w:rsidR="00A1629E" w:rsidRPr="00C02AAC" w:rsidRDefault="00F8742C" w:rsidP="00A76CE5">
            <w:pPr>
              <w:jc w:val="center"/>
              <w:rPr>
                <w:color w:val="000000" w:themeColor="text1"/>
              </w:rPr>
            </w:pPr>
            <w:r>
              <w:rPr>
                <w:color w:val="000000" w:themeColor="text1"/>
              </w:rPr>
              <w:t>---</w:t>
            </w:r>
            <w:r w:rsidR="00A1629E" w:rsidRPr="00C02AAC">
              <w:rPr>
                <w:color w:val="000000" w:themeColor="text1"/>
              </w:rPr>
              <w:t> </w:t>
            </w:r>
          </w:p>
        </w:tc>
        <w:tc>
          <w:tcPr>
            <w:tcW w:w="992" w:type="dxa"/>
            <w:shd w:val="clear" w:color="auto" w:fill="auto"/>
            <w:vAlign w:val="center"/>
            <w:hideMark/>
          </w:tcPr>
          <w:p w:rsidR="00F8742C" w:rsidRDefault="00F8742C" w:rsidP="00F8742C">
            <w:pPr>
              <w:jc w:val="center"/>
              <w:rPr>
                <w:color w:val="000000" w:themeColor="text1"/>
              </w:rPr>
            </w:pPr>
          </w:p>
          <w:p w:rsidR="00A1629E" w:rsidRDefault="00F8742C" w:rsidP="00F8742C">
            <w:pPr>
              <w:jc w:val="center"/>
              <w:rPr>
                <w:color w:val="000000" w:themeColor="text1"/>
              </w:rPr>
            </w:pPr>
            <w:r>
              <w:rPr>
                <w:color w:val="000000" w:themeColor="text1"/>
              </w:rPr>
              <w:t>11</w:t>
            </w:r>
          </w:p>
          <w:p w:rsidR="00F8742C" w:rsidRPr="00C02AAC" w:rsidRDefault="00F8742C" w:rsidP="00F8742C">
            <w:pPr>
              <w:jc w:val="center"/>
              <w:rPr>
                <w:color w:val="000000" w:themeColor="text1"/>
              </w:rPr>
            </w:pPr>
          </w:p>
        </w:tc>
        <w:tc>
          <w:tcPr>
            <w:tcW w:w="1276" w:type="dxa"/>
          </w:tcPr>
          <w:p w:rsidR="00F8742C" w:rsidRDefault="00F8742C" w:rsidP="00F8742C">
            <w:pPr>
              <w:jc w:val="center"/>
              <w:rPr>
                <w:color w:val="000000" w:themeColor="text1"/>
              </w:rPr>
            </w:pPr>
          </w:p>
          <w:p w:rsidR="00A1629E" w:rsidRDefault="00F8742C" w:rsidP="00F8742C">
            <w:pPr>
              <w:jc w:val="center"/>
              <w:rPr>
                <w:color w:val="000000" w:themeColor="text1"/>
              </w:rPr>
            </w:pPr>
            <w:r>
              <w:rPr>
                <w:color w:val="000000" w:themeColor="text1"/>
              </w:rPr>
              <w:t>11</w:t>
            </w:r>
          </w:p>
          <w:p w:rsidR="00F8742C" w:rsidRPr="00C02AAC" w:rsidRDefault="00F8742C" w:rsidP="00F8742C">
            <w:pPr>
              <w:jc w:val="center"/>
              <w:rPr>
                <w:color w:val="000000" w:themeColor="text1"/>
              </w:rPr>
            </w:pPr>
          </w:p>
        </w:tc>
        <w:tc>
          <w:tcPr>
            <w:tcW w:w="1720" w:type="dxa"/>
          </w:tcPr>
          <w:p w:rsidR="00F8742C" w:rsidRDefault="00F8742C" w:rsidP="00F8742C">
            <w:pPr>
              <w:jc w:val="center"/>
              <w:rPr>
                <w:color w:val="000000" w:themeColor="text1"/>
              </w:rPr>
            </w:pPr>
          </w:p>
          <w:p w:rsidR="00A1629E" w:rsidRPr="00C02AAC" w:rsidRDefault="00F8742C" w:rsidP="00F8742C">
            <w:pPr>
              <w:jc w:val="center"/>
              <w:rPr>
                <w:color w:val="000000" w:themeColor="text1"/>
              </w:rPr>
            </w:pPr>
            <w:r>
              <w:rPr>
                <w:color w:val="000000" w:themeColor="text1"/>
              </w:rPr>
              <w:t>11</w:t>
            </w:r>
          </w:p>
        </w:tc>
        <w:tc>
          <w:tcPr>
            <w:tcW w:w="2070" w:type="dxa"/>
            <w:shd w:val="clear" w:color="auto" w:fill="auto"/>
            <w:noWrap/>
            <w:vAlign w:val="bottom"/>
            <w:hideMark/>
          </w:tcPr>
          <w:p w:rsidR="00A1629E" w:rsidRPr="00C02AAC" w:rsidRDefault="00F8742C" w:rsidP="00F8742C">
            <w:pPr>
              <w:jc w:val="center"/>
              <w:rPr>
                <w:color w:val="000000" w:themeColor="text1"/>
              </w:rPr>
            </w:pPr>
            <w:r>
              <w:rPr>
                <w:color w:val="000000" w:themeColor="text1"/>
              </w:rPr>
              <w:t>11</w:t>
            </w:r>
          </w:p>
        </w:tc>
        <w:tc>
          <w:tcPr>
            <w:tcW w:w="1980" w:type="dxa"/>
          </w:tcPr>
          <w:p w:rsidR="00F8742C" w:rsidRDefault="00F8742C" w:rsidP="00F8742C">
            <w:pPr>
              <w:jc w:val="center"/>
              <w:rPr>
                <w:color w:val="000000" w:themeColor="text1"/>
              </w:rPr>
            </w:pPr>
          </w:p>
          <w:p w:rsidR="00A1629E" w:rsidRPr="00C02AAC" w:rsidRDefault="00F8742C" w:rsidP="00F8742C">
            <w:pPr>
              <w:jc w:val="center"/>
              <w:rPr>
                <w:color w:val="000000" w:themeColor="text1"/>
              </w:rPr>
            </w:pPr>
            <w:r>
              <w:rPr>
                <w:color w:val="000000" w:themeColor="text1"/>
              </w:rPr>
              <w:t>11</w:t>
            </w:r>
          </w:p>
        </w:tc>
        <w:tc>
          <w:tcPr>
            <w:tcW w:w="2340" w:type="dxa"/>
          </w:tcPr>
          <w:p w:rsidR="00F8742C" w:rsidRDefault="00F8742C" w:rsidP="00F8742C">
            <w:pPr>
              <w:jc w:val="center"/>
              <w:rPr>
                <w:color w:val="000000" w:themeColor="text1"/>
              </w:rPr>
            </w:pPr>
          </w:p>
          <w:p w:rsidR="00A1629E" w:rsidRPr="00C02AAC" w:rsidRDefault="00F8742C" w:rsidP="00F8742C">
            <w:pPr>
              <w:jc w:val="center"/>
              <w:rPr>
                <w:color w:val="000000" w:themeColor="text1"/>
              </w:rPr>
            </w:pPr>
            <w:r>
              <w:rPr>
                <w:color w:val="000000" w:themeColor="text1"/>
              </w:rPr>
              <w:t>----</w:t>
            </w:r>
          </w:p>
        </w:tc>
      </w:tr>
      <w:tr w:rsidR="004677D5" w:rsidRPr="00C02AAC" w:rsidTr="00296126">
        <w:trPr>
          <w:trHeight w:val="215"/>
        </w:trPr>
        <w:tc>
          <w:tcPr>
            <w:tcW w:w="1956" w:type="dxa"/>
            <w:shd w:val="clear" w:color="auto" w:fill="D9D9D9" w:themeFill="background1" w:themeFillShade="D9"/>
            <w:vAlign w:val="center"/>
            <w:hideMark/>
          </w:tcPr>
          <w:p w:rsidR="004677D5" w:rsidRPr="00C02AAC" w:rsidRDefault="004677D5" w:rsidP="00A76CE5">
            <w:pPr>
              <w:jc w:val="center"/>
              <w:rPr>
                <w:b/>
                <w:color w:val="000000" w:themeColor="text1"/>
              </w:rPr>
            </w:pPr>
            <w:r w:rsidRPr="00C02AAC">
              <w:rPr>
                <w:b/>
                <w:color w:val="000000" w:themeColor="text1"/>
              </w:rPr>
              <w:t>Retransmitere cablu  </w:t>
            </w:r>
          </w:p>
        </w:tc>
        <w:tc>
          <w:tcPr>
            <w:tcW w:w="2268" w:type="dxa"/>
            <w:shd w:val="clear" w:color="auto" w:fill="auto"/>
            <w:vAlign w:val="center"/>
          </w:tcPr>
          <w:p w:rsidR="004677D5" w:rsidRPr="000B1E46" w:rsidRDefault="000B1E46" w:rsidP="00E261F2">
            <w:pPr>
              <w:jc w:val="center"/>
              <w:rPr>
                <w:color w:val="000000" w:themeColor="text1"/>
              </w:rPr>
            </w:pPr>
            <w:proofErr w:type="gramStart"/>
            <w:r>
              <w:rPr>
                <w:color w:val="000000" w:themeColor="text1"/>
              </w:rPr>
              <w:t>a</w:t>
            </w:r>
            <w:r w:rsidR="004677D5" w:rsidRPr="000B1E46">
              <w:rPr>
                <w:color w:val="000000" w:themeColor="text1"/>
              </w:rPr>
              <w:t>rt</w:t>
            </w:r>
            <w:r w:rsidR="00E261F2" w:rsidRPr="000B1E46">
              <w:rPr>
                <w:color w:val="000000" w:themeColor="text1"/>
              </w:rPr>
              <w:t>.35</w:t>
            </w:r>
            <w:proofErr w:type="gramEnd"/>
            <w:r w:rsidR="00E261F2" w:rsidRPr="000B1E46">
              <w:rPr>
                <w:color w:val="000000" w:themeColor="text1"/>
              </w:rPr>
              <w:t xml:space="preserve"> lit. j)</w:t>
            </w:r>
            <w:r w:rsidR="004677D5" w:rsidRPr="000B1E46">
              <w:rPr>
                <w:color w:val="000000" w:themeColor="text1"/>
              </w:rPr>
              <w:t xml:space="preserve"> Statut</w:t>
            </w:r>
          </w:p>
        </w:tc>
        <w:tc>
          <w:tcPr>
            <w:tcW w:w="1418" w:type="dxa"/>
            <w:shd w:val="clear" w:color="auto" w:fill="auto"/>
            <w:vAlign w:val="center"/>
            <w:hideMark/>
          </w:tcPr>
          <w:p w:rsidR="004677D5" w:rsidRPr="00C02AAC" w:rsidRDefault="004677D5" w:rsidP="00A76CE5">
            <w:pPr>
              <w:jc w:val="center"/>
              <w:rPr>
                <w:color w:val="000000" w:themeColor="text1"/>
              </w:rPr>
            </w:pPr>
            <w:r>
              <w:rPr>
                <w:color w:val="000000" w:themeColor="text1"/>
              </w:rPr>
              <w:t>Consiliul Director</w:t>
            </w:r>
            <w:r w:rsidRPr="00C02AAC">
              <w:rPr>
                <w:color w:val="000000" w:themeColor="text1"/>
              </w:rPr>
              <w:t> </w:t>
            </w:r>
          </w:p>
        </w:tc>
        <w:tc>
          <w:tcPr>
            <w:tcW w:w="992" w:type="dxa"/>
            <w:shd w:val="clear" w:color="auto" w:fill="auto"/>
            <w:vAlign w:val="center"/>
            <w:hideMark/>
          </w:tcPr>
          <w:p w:rsidR="004677D5" w:rsidRPr="00116235" w:rsidRDefault="00FE54D0" w:rsidP="004677D5">
            <w:pPr>
              <w:jc w:val="center"/>
              <w:rPr>
                <w:color w:val="000000" w:themeColor="text1"/>
              </w:rPr>
            </w:pPr>
            <w:r>
              <w:rPr>
                <w:color w:val="000000" w:themeColor="text1"/>
              </w:rPr>
              <w:t>40</w:t>
            </w:r>
          </w:p>
        </w:tc>
        <w:tc>
          <w:tcPr>
            <w:tcW w:w="1276" w:type="dxa"/>
          </w:tcPr>
          <w:p w:rsidR="004677D5" w:rsidRPr="00116235" w:rsidRDefault="00FE54D0" w:rsidP="004677D5">
            <w:pPr>
              <w:jc w:val="center"/>
              <w:rPr>
                <w:color w:val="000000" w:themeColor="text1"/>
              </w:rPr>
            </w:pPr>
            <w:r>
              <w:rPr>
                <w:color w:val="000000" w:themeColor="text1"/>
              </w:rPr>
              <w:t>40</w:t>
            </w:r>
          </w:p>
        </w:tc>
        <w:tc>
          <w:tcPr>
            <w:tcW w:w="1720" w:type="dxa"/>
          </w:tcPr>
          <w:p w:rsidR="004677D5" w:rsidRPr="00116235" w:rsidRDefault="00FE54D0" w:rsidP="009E1700">
            <w:pPr>
              <w:jc w:val="center"/>
              <w:rPr>
                <w:color w:val="000000" w:themeColor="text1"/>
              </w:rPr>
            </w:pPr>
            <w:r>
              <w:rPr>
                <w:color w:val="000000" w:themeColor="text1"/>
              </w:rPr>
              <w:t>40</w:t>
            </w:r>
          </w:p>
        </w:tc>
        <w:tc>
          <w:tcPr>
            <w:tcW w:w="2070" w:type="dxa"/>
            <w:shd w:val="clear" w:color="auto" w:fill="auto"/>
            <w:noWrap/>
            <w:hideMark/>
          </w:tcPr>
          <w:p w:rsidR="004677D5" w:rsidRPr="00116235" w:rsidRDefault="009E1700" w:rsidP="00FE54D0">
            <w:pPr>
              <w:jc w:val="center"/>
              <w:rPr>
                <w:color w:val="000000" w:themeColor="text1"/>
              </w:rPr>
            </w:pPr>
            <w:r w:rsidRPr="00116235">
              <w:rPr>
                <w:color w:val="000000" w:themeColor="text1"/>
              </w:rPr>
              <w:t>3</w:t>
            </w:r>
            <w:r w:rsidR="00FE54D0">
              <w:rPr>
                <w:color w:val="000000" w:themeColor="text1"/>
              </w:rPr>
              <w:t>56</w:t>
            </w:r>
          </w:p>
        </w:tc>
        <w:tc>
          <w:tcPr>
            <w:tcW w:w="1980" w:type="dxa"/>
          </w:tcPr>
          <w:p w:rsidR="004677D5" w:rsidRPr="00116235" w:rsidRDefault="00FE54D0" w:rsidP="00FE54D0">
            <w:pPr>
              <w:jc w:val="center"/>
              <w:rPr>
                <w:color w:val="000000" w:themeColor="text1"/>
              </w:rPr>
            </w:pPr>
            <w:r>
              <w:rPr>
                <w:color w:val="000000" w:themeColor="text1"/>
              </w:rPr>
              <w:t>327</w:t>
            </w:r>
          </w:p>
        </w:tc>
        <w:tc>
          <w:tcPr>
            <w:tcW w:w="2340" w:type="dxa"/>
          </w:tcPr>
          <w:p w:rsidR="004677D5" w:rsidRPr="00116235" w:rsidRDefault="009E1700" w:rsidP="004677D5">
            <w:pPr>
              <w:jc w:val="center"/>
              <w:rPr>
                <w:color w:val="000000" w:themeColor="text1"/>
              </w:rPr>
            </w:pPr>
            <w:r w:rsidRPr="00116235">
              <w:rPr>
                <w:color w:val="000000" w:themeColor="text1"/>
              </w:rPr>
              <w:t>-----</w:t>
            </w:r>
          </w:p>
        </w:tc>
      </w:tr>
      <w:tr w:rsidR="00A1629E" w:rsidRPr="00C02AAC" w:rsidTr="004677D5">
        <w:trPr>
          <w:trHeight w:val="179"/>
        </w:trPr>
        <w:tc>
          <w:tcPr>
            <w:tcW w:w="1956" w:type="dxa"/>
            <w:shd w:val="clear" w:color="auto" w:fill="D9D9D9" w:themeFill="background1" w:themeFillShade="D9"/>
            <w:vAlign w:val="center"/>
            <w:hideMark/>
          </w:tcPr>
          <w:p w:rsidR="00A1629E" w:rsidRPr="00C02AAC" w:rsidRDefault="00A1629E" w:rsidP="00A76CE5">
            <w:pPr>
              <w:jc w:val="center"/>
              <w:rPr>
                <w:b/>
                <w:color w:val="000000" w:themeColor="text1"/>
              </w:rPr>
            </w:pPr>
            <w:r w:rsidRPr="00C02AAC">
              <w:rPr>
                <w:b/>
                <w:color w:val="000000" w:themeColor="text1"/>
              </w:rPr>
              <w:t>Copie privată </w:t>
            </w:r>
          </w:p>
        </w:tc>
        <w:tc>
          <w:tcPr>
            <w:tcW w:w="2268" w:type="dxa"/>
            <w:shd w:val="clear" w:color="auto" w:fill="auto"/>
            <w:vAlign w:val="center"/>
          </w:tcPr>
          <w:p w:rsidR="00A1629E" w:rsidRPr="000B1E46" w:rsidRDefault="000B1E46" w:rsidP="00E261F2">
            <w:pPr>
              <w:jc w:val="center"/>
              <w:rPr>
                <w:color w:val="000000" w:themeColor="text1"/>
              </w:rPr>
            </w:pPr>
            <w:proofErr w:type="gramStart"/>
            <w:r>
              <w:rPr>
                <w:color w:val="000000" w:themeColor="text1"/>
              </w:rPr>
              <w:t>a</w:t>
            </w:r>
            <w:r w:rsidR="00A1629E" w:rsidRPr="000B1E46">
              <w:rPr>
                <w:color w:val="000000" w:themeColor="text1"/>
              </w:rPr>
              <w:t>rt</w:t>
            </w:r>
            <w:r w:rsidR="00E261F2" w:rsidRPr="000B1E46">
              <w:rPr>
                <w:color w:val="000000" w:themeColor="text1"/>
              </w:rPr>
              <w:t>.35</w:t>
            </w:r>
            <w:proofErr w:type="gramEnd"/>
            <w:r w:rsidR="00E261F2" w:rsidRPr="000B1E46">
              <w:rPr>
                <w:color w:val="000000" w:themeColor="text1"/>
              </w:rPr>
              <w:t xml:space="preserve"> lit. a)</w:t>
            </w:r>
            <w:r w:rsidR="00A1629E" w:rsidRPr="000B1E46">
              <w:rPr>
                <w:color w:val="000000" w:themeColor="text1"/>
              </w:rPr>
              <w:t xml:space="preserve"> Statut</w:t>
            </w:r>
          </w:p>
        </w:tc>
        <w:tc>
          <w:tcPr>
            <w:tcW w:w="1418" w:type="dxa"/>
            <w:shd w:val="clear" w:color="auto" w:fill="auto"/>
            <w:vAlign w:val="center"/>
            <w:hideMark/>
          </w:tcPr>
          <w:p w:rsidR="00A1629E" w:rsidRPr="00C02AAC" w:rsidRDefault="00A1629E" w:rsidP="00A76CE5">
            <w:pPr>
              <w:jc w:val="center"/>
              <w:rPr>
                <w:color w:val="000000" w:themeColor="text1"/>
              </w:rPr>
            </w:pPr>
            <w:r w:rsidRPr="00C02AAC">
              <w:rPr>
                <w:color w:val="000000" w:themeColor="text1"/>
              </w:rPr>
              <w:t> </w:t>
            </w:r>
            <w:r>
              <w:rPr>
                <w:color w:val="000000" w:themeColor="text1"/>
              </w:rPr>
              <w:t>Consiliul Director</w:t>
            </w:r>
            <w:r w:rsidRPr="00C02AAC">
              <w:rPr>
                <w:color w:val="000000" w:themeColor="text1"/>
              </w:rPr>
              <w:t> </w:t>
            </w:r>
          </w:p>
        </w:tc>
        <w:tc>
          <w:tcPr>
            <w:tcW w:w="992" w:type="dxa"/>
            <w:shd w:val="clear" w:color="auto" w:fill="auto"/>
            <w:vAlign w:val="center"/>
            <w:hideMark/>
          </w:tcPr>
          <w:p w:rsidR="00A1629E" w:rsidRPr="00C02AAC" w:rsidRDefault="002A52C8" w:rsidP="004677D5">
            <w:pPr>
              <w:jc w:val="center"/>
              <w:rPr>
                <w:color w:val="000000" w:themeColor="text1"/>
              </w:rPr>
            </w:pPr>
            <w:r>
              <w:rPr>
                <w:color w:val="000000" w:themeColor="text1"/>
              </w:rPr>
              <w:t>3</w:t>
            </w:r>
          </w:p>
        </w:tc>
        <w:tc>
          <w:tcPr>
            <w:tcW w:w="1276" w:type="dxa"/>
          </w:tcPr>
          <w:p w:rsidR="00A1629E" w:rsidRPr="00C02AAC" w:rsidRDefault="002A52C8" w:rsidP="004677D5">
            <w:pPr>
              <w:jc w:val="center"/>
              <w:rPr>
                <w:color w:val="000000" w:themeColor="text1"/>
              </w:rPr>
            </w:pPr>
            <w:r>
              <w:rPr>
                <w:color w:val="000000" w:themeColor="text1"/>
              </w:rPr>
              <w:t>3</w:t>
            </w:r>
          </w:p>
        </w:tc>
        <w:tc>
          <w:tcPr>
            <w:tcW w:w="1720" w:type="dxa"/>
          </w:tcPr>
          <w:p w:rsidR="00A1629E" w:rsidRPr="00C02AAC" w:rsidRDefault="002A52C8" w:rsidP="004677D5">
            <w:pPr>
              <w:jc w:val="center"/>
              <w:rPr>
                <w:color w:val="000000" w:themeColor="text1"/>
              </w:rPr>
            </w:pPr>
            <w:r>
              <w:rPr>
                <w:color w:val="000000" w:themeColor="text1"/>
              </w:rPr>
              <w:t>3</w:t>
            </w:r>
          </w:p>
        </w:tc>
        <w:tc>
          <w:tcPr>
            <w:tcW w:w="2070" w:type="dxa"/>
            <w:shd w:val="clear" w:color="auto" w:fill="auto"/>
            <w:noWrap/>
            <w:vAlign w:val="bottom"/>
            <w:hideMark/>
          </w:tcPr>
          <w:p w:rsidR="00A1629E" w:rsidRPr="00C02AAC" w:rsidRDefault="002A52C8" w:rsidP="004677D5">
            <w:pPr>
              <w:jc w:val="center"/>
              <w:rPr>
                <w:color w:val="000000" w:themeColor="text1"/>
              </w:rPr>
            </w:pPr>
            <w:r>
              <w:rPr>
                <w:color w:val="000000" w:themeColor="text1"/>
              </w:rPr>
              <w:t>5</w:t>
            </w:r>
          </w:p>
        </w:tc>
        <w:tc>
          <w:tcPr>
            <w:tcW w:w="1980" w:type="dxa"/>
          </w:tcPr>
          <w:p w:rsidR="00A1629E" w:rsidRPr="00C02AAC" w:rsidRDefault="002A52C8" w:rsidP="004677D5">
            <w:pPr>
              <w:jc w:val="center"/>
              <w:rPr>
                <w:color w:val="000000" w:themeColor="text1"/>
              </w:rPr>
            </w:pPr>
            <w:r>
              <w:rPr>
                <w:color w:val="000000" w:themeColor="text1"/>
              </w:rPr>
              <w:t>5</w:t>
            </w:r>
          </w:p>
        </w:tc>
        <w:tc>
          <w:tcPr>
            <w:tcW w:w="2340" w:type="dxa"/>
          </w:tcPr>
          <w:p w:rsidR="00A1629E" w:rsidRPr="00C02AAC" w:rsidRDefault="004677D5" w:rsidP="004677D5">
            <w:pPr>
              <w:jc w:val="center"/>
              <w:rPr>
                <w:color w:val="000000" w:themeColor="text1"/>
              </w:rPr>
            </w:pPr>
            <w:r>
              <w:rPr>
                <w:color w:val="000000" w:themeColor="text1"/>
              </w:rPr>
              <w:t>----</w:t>
            </w:r>
          </w:p>
        </w:tc>
      </w:tr>
      <w:tr w:rsidR="00A1629E" w:rsidRPr="00C02AAC" w:rsidTr="004677D5">
        <w:trPr>
          <w:trHeight w:val="251"/>
        </w:trPr>
        <w:tc>
          <w:tcPr>
            <w:tcW w:w="1956" w:type="dxa"/>
            <w:shd w:val="clear" w:color="auto" w:fill="D9D9D9" w:themeFill="background1" w:themeFillShade="D9"/>
            <w:vAlign w:val="center"/>
            <w:hideMark/>
          </w:tcPr>
          <w:p w:rsidR="00A1629E" w:rsidRPr="00C02AAC" w:rsidRDefault="00A1629E" w:rsidP="00A76CE5">
            <w:pPr>
              <w:jc w:val="center"/>
              <w:rPr>
                <w:b/>
                <w:color w:val="000000" w:themeColor="text1"/>
              </w:rPr>
            </w:pPr>
            <w:r w:rsidRPr="00C02AAC">
              <w:rPr>
                <w:b/>
                <w:color w:val="000000" w:themeColor="text1"/>
              </w:rPr>
              <w:t>Radiodifuzare radio </w:t>
            </w:r>
          </w:p>
        </w:tc>
        <w:tc>
          <w:tcPr>
            <w:tcW w:w="2268" w:type="dxa"/>
            <w:shd w:val="clear" w:color="auto" w:fill="auto"/>
            <w:vAlign w:val="center"/>
          </w:tcPr>
          <w:p w:rsidR="00A1629E" w:rsidRPr="00C02AAC" w:rsidRDefault="00A1629E" w:rsidP="00A76CE5">
            <w:pPr>
              <w:jc w:val="center"/>
              <w:rPr>
                <w:color w:val="000000" w:themeColor="text1"/>
              </w:rPr>
            </w:pPr>
            <w:r>
              <w:rPr>
                <w:color w:val="000000" w:themeColor="text1"/>
              </w:rPr>
              <w:t>Nu e cazul</w:t>
            </w:r>
          </w:p>
        </w:tc>
        <w:tc>
          <w:tcPr>
            <w:tcW w:w="1418" w:type="dxa"/>
            <w:shd w:val="clear" w:color="auto" w:fill="auto"/>
            <w:vAlign w:val="center"/>
            <w:hideMark/>
          </w:tcPr>
          <w:p w:rsidR="00A1629E" w:rsidRPr="00C02AAC" w:rsidRDefault="00F8742C" w:rsidP="00A76CE5">
            <w:pPr>
              <w:jc w:val="center"/>
              <w:rPr>
                <w:color w:val="000000" w:themeColor="text1"/>
              </w:rPr>
            </w:pPr>
            <w:r>
              <w:rPr>
                <w:color w:val="000000" w:themeColor="text1"/>
              </w:rPr>
              <w:t>----</w:t>
            </w:r>
            <w:r w:rsidR="00A1629E" w:rsidRPr="00C02AAC">
              <w:rPr>
                <w:color w:val="000000" w:themeColor="text1"/>
              </w:rPr>
              <w:t> </w:t>
            </w:r>
          </w:p>
        </w:tc>
        <w:tc>
          <w:tcPr>
            <w:tcW w:w="992" w:type="dxa"/>
            <w:shd w:val="clear" w:color="auto" w:fill="auto"/>
            <w:vAlign w:val="center"/>
            <w:hideMark/>
          </w:tcPr>
          <w:p w:rsidR="00A1629E" w:rsidRPr="00C02AAC" w:rsidRDefault="004677D5" w:rsidP="004677D5">
            <w:pPr>
              <w:jc w:val="center"/>
              <w:rPr>
                <w:color w:val="000000" w:themeColor="text1"/>
              </w:rPr>
            </w:pPr>
            <w:r>
              <w:rPr>
                <w:color w:val="000000" w:themeColor="text1"/>
              </w:rPr>
              <w:t>--</w:t>
            </w:r>
          </w:p>
        </w:tc>
        <w:tc>
          <w:tcPr>
            <w:tcW w:w="1276" w:type="dxa"/>
          </w:tcPr>
          <w:p w:rsidR="00A1629E" w:rsidRPr="00C02AAC" w:rsidRDefault="004677D5" w:rsidP="004677D5">
            <w:pPr>
              <w:jc w:val="center"/>
              <w:rPr>
                <w:color w:val="000000" w:themeColor="text1"/>
              </w:rPr>
            </w:pPr>
            <w:r>
              <w:rPr>
                <w:color w:val="000000" w:themeColor="text1"/>
              </w:rPr>
              <w:t>--</w:t>
            </w:r>
          </w:p>
        </w:tc>
        <w:tc>
          <w:tcPr>
            <w:tcW w:w="1720" w:type="dxa"/>
          </w:tcPr>
          <w:p w:rsidR="00A1629E" w:rsidRPr="00C02AAC" w:rsidRDefault="004677D5" w:rsidP="004677D5">
            <w:pPr>
              <w:jc w:val="center"/>
              <w:rPr>
                <w:color w:val="000000" w:themeColor="text1"/>
              </w:rPr>
            </w:pPr>
            <w:r>
              <w:rPr>
                <w:color w:val="000000" w:themeColor="text1"/>
              </w:rPr>
              <w:t>--</w:t>
            </w:r>
          </w:p>
        </w:tc>
        <w:tc>
          <w:tcPr>
            <w:tcW w:w="2070" w:type="dxa"/>
            <w:shd w:val="clear" w:color="auto" w:fill="auto"/>
            <w:noWrap/>
            <w:vAlign w:val="bottom"/>
            <w:hideMark/>
          </w:tcPr>
          <w:p w:rsidR="00A1629E" w:rsidRPr="00C02AAC" w:rsidRDefault="004677D5" w:rsidP="004677D5">
            <w:pPr>
              <w:jc w:val="center"/>
              <w:rPr>
                <w:color w:val="000000" w:themeColor="text1"/>
              </w:rPr>
            </w:pPr>
            <w:r>
              <w:rPr>
                <w:color w:val="000000" w:themeColor="text1"/>
              </w:rPr>
              <w:t>--</w:t>
            </w:r>
          </w:p>
        </w:tc>
        <w:tc>
          <w:tcPr>
            <w:tcW w:w="1980" w:type="dxa"/>
          </w:tcPr>
          <w:p w:rsidR="00A1629E" w:rsidRPr="00C02AAC" w:rsidRDefault="004677D5" w:rsidP="004677D5">
            <w:pPr>
              <w:jc w:val="center"/>
              <w:rPr>
                <w:color w:val="000000" w:themeColor="text1"/>
              </w:rPr>
            </w:pPr>
            <w:r>
              <w:rPr>
                <w:color w:val="000000" w:themeColor="text1"/>
              </w:rPr>
              <w:t>--</w:t>
            </w:r>
          </w:p>
        </w:tc>
        <w:tc>
          <w:tcPr>
            <w:tcW w:w="2340" w:type="dxa"/>
          </w:tcPr>
          <w:p w:rsidR="00A1629E" w:rsidRPr="00C02AAC" w:rsidRDefault="004677D5" w:rsidP="004677D5">
            <w:pPr>
              <w:jc w:val="center"/>
              <w:rPr>
                <w:color w:val="000000" w:themeColor="text1"/>
              </w:rPr>
            </w:pPr>
            <w:r>
              <w:rPr>
                <w:color w:val="000000" w:themeColor="text1"/>
              </w:rPr>
              <w:t>--</w:t>
            </w:r>
          </w:p>
        </w:tc>
      </w:tr>
      <w:tr w:rsidR="00A1629E" w:rsidRPr="00C02AAC" w:rsidTr="004677D5">
        <w:trPr>
          <w:trHeight w:val="197"/>
        </w:trPr>
        <w:tc>
          <w:tcPr>
            <w:tcW w:w="1956" w:type="dxa"/>
            <w:shd w:val="clear" w:color="auto" w:fill="D9D9D9" w:themeFill="background1" w:themeFillShade="D9"/>
            <w:vAlign w:val="center"/>
          </w:tcPr>
          <w:p w:rsidR="00A1629E" w:rsidRPr="00C02AAC" w:rsidRDefault="00A1629E" w:rsidP="00A76CE5">
            <w:pPr>
              <w:jc w:val="center"/>
              <w:rPr>
                <w:b/>
                <w:color w:val="000000" w:themeColor="text1"/>
              </w:rPr>
            </w:pPr>
            <w:r w:rsidRPr="00C02AAC">
              <w:rPr>
                <w:b/>
                <w:color w:val="000000" w:themeColor="text1"/>
              </w:rPr>
              <w:t>Radiodifuzare TV</w:t>
            </w:r>
          </w:p>
        </w:tc>
        <w:tc>
          <w:tcPr>
            <w:tcW w:w="2268" w:type="dxa"/>
            <w:shd w:val="clear" w:color="auto" w:fill="auto"/>
            <w:vAlign w:val="center"/>
          </w:tcPr>
          <w:p w:rsidR="00A1629E" w:rsidRPr="00C02AAC" w:rsidRDefault="00A1629E" w:rsidP="00A76CE5">
            <w:pPr>
              <w:jc w:val="center"/>
              <w:rPr>
                <w:color w:val="000000" w:themeColor="text1"/>
              </w:rPr>
            </w:pPr>
            <w:r>
              <w:rPr>
                <w:color w:val="000000" w:themeColor="text1"/>
              </w:rPr>
              <w:t>Sumele se colecteaza nominal</w:t>
            </w:r>
          </w:p>
        </w:tc>
        <w:tc>
          <w:tcPr>
            <w:tcW w:w="1418" w:type="dxa"/>
            <w:shd w:val="clear" w:color="auto" w:fill="auto"/>
            <w:vAlign w:val="center"/>
          </w:tcPr>
          <w:p w:rsidR="00A1629E" w:rsidRPr="00C02AAC" w:rsidRDefault="00F8742C" w:rsidP="00A76CE5">
            <w:pPr>
              <w:jc w:val="center"/>
              <w:rPr>
                <w:color w:val="000000" w:themeColor="text1"/>
              </w:rPr>
            </w:pPr>
            <w:r>
              <w:rPr>
                <w:color w:val="000000" w:themeColor="text1"/>
              </w:rPr>
              <w:t>----</w:t>
            </w:r>
          </w:p>
        </w:tc>
        <w:tc>
          <w:tcPr>
            <w:tcW w:w="992" w:type="dxa"/>
            <w:shd w:val="clear" w:color="auto" w:fill="auto"/>
            <w:vAlign w:val="center"/>
          </w:tcPr>
          <w:p w:rsidR="00A1629E" w:rsidRPr="00C02AAC" w:rsidRDefault="004677D5" w:rsidP="004677D5">
            <w:pPr>
              <w:jc w:val="center"/>
              <w:rPr>
                <w:color w:val="000000" w:themeColor="text1"/>
              </w:rPr>
            </w:pPr>
            <w:r>
              <w:rPr>
                <w:color w:val="000000" w:themeColor="text1"/>
              </w:rPr>
              <w:t>1</w:t>
            </w:r>
          </w:p>
        </w:tc>
        <w:tc>
          <w:tcPr>
            <w:tcW w:w="1276" w:type="dxa"/>
          </w:tcPr>
          <w:p w:rsidR="00A1629E" w:rsidRPr="00C02AAC" w:rsidRDefault="004677D5" w:rsidP="004677D5">
            <w:pPr>
              <w:jc w:val="center"/>
              <w:rPr>
                <w:color w:val="000000" w:themeColor="text1"/>
              </w:rPr>
            </w:pPr>
            <w:r>
              <w:rPr>
                <w:color w:val="000000" w:themeColor="text1"/>
              </w:rPr>
              <w:t>1</w:t>
            </w:r>
          </w:p>
        </w:tc>
        <w:tc>
          <w:tcPr>
            <w:tcW w:w="1720" w:type="dxa"/>
          </w:tcPr>
          <w:p w:rsidR="00A1629E" w:rsidRPr="00C02AAC" w:rsidRDefault="004677D5" w:rsidP="004677D5">
            <w:pPr>
              <w:jc w:val="center"/>
              <w:rPr>
                <w:color w:val="000000" w:themeColor="text1"/>
              </w:rPr>
            </w:pPr>
            <w:r>
              <w:rPr>
                <w:color w:val="000000" w:themeColor="text1"/>
              </w:rPr>
              <w:t>1</w:t>
            </w:r>
          </w:p>
        </w:tc>
        <w:tc>
          <w:tcPr>
            <w:tcW w:w="2070" w:type="dxa"/>
            <w:shd w:val="clear" w:color="auto" w:fill="auto"/>
            <w:noWrap/>
            <w:vAlign w:val="bottom"/>
          </w:tcPr>
          <w:p w:rsidR="00A1629E" w:rsidRPr="00C02AAC" w:rsidRDefault="00FE54D0" w:rsidP="004677D5">
            <w:pPr>
              <w:jc w:val="center"/>
              <w:rPr>
                <w:color w:val="000000" w:themeColor="text1"/>
              </w:rPr>
            </w:pPr>
            <w:r>
              <w:rPr>
                <w:color w:val="000000" w:themeColor="text1"/>
              </w:rPr>
              <w:t>4</w:t>
            </w:r>
          </w:p>
        </w:tc>
        <w:tc>
          <w:tcPr>
            <w:tcW w:w="1980" w:type="dxa"/>
          </w:tcPr>
          <w:p w:rsidR="00A1629E" w:rsidRPr="00C02AAC" w:rsidRDefault="00FE54D0" w:rsidP="004677D5">
            <w:pPr>
              <w:jc w:val="center"/>
              <w:rPr>
                <w:color w:val="000000" w:themeColor="text1"/>
              </w:rPr>
            </w:pPr>
            <w:r>
              <w:rPr>
                <w:color w:val="000000" w:themeColor="text1"/>
              </w:rPr>
              <w:t>4</w:t>
            </w:r>
          </w:p>
        </w:tc>
        <w:tc>
          <w:tcPr>
            <w:tcW w:w="2340" w:type="dxa"/>
          </w:tcPr>
          <w:p w:rsidR="00A1629E" w:rsidRPr="00C02AAC" w:rsidRDefault="004677D5" w:rsidP="004677D5">
            <w:pPr>
              <w:jc w:val="center"/>
              <w:rPr>
                <w:color w:val="000000" w:themeColor="text1"/>
              </w:rPr>
            </w:pPr>
            <w:r>
              <w:rPr>
                <w:color w:val="000000" w:themeColor="text1"/>
              </w:rPr>
              <w:t>---</w:t>
            </w:r>
          </w:p>
        </w:tc>
      </w:tr>
      <w:tr w:rsidR="00A1629E" w:rsidRPr="00C02AAC" w:rsidTr="004677D5">
        <w:trPr>
          <w:trHeight w:val="242"/>
        </w:trPr>
        <w:tc>
          <w:tcPr>
            <w:tcW w:w="1956" w:type="dxa"/>
            <w:shd w:val="clear" w:color="auto" w:fill="D9D9D9" w:themeFill="background1" w:themeFillShade="D9"/>
            <w:vAlign w:val="center"/>
          </w:tcPr>
          <w:p w:rsidR="00A1629E" w:rsidRPr="00C02AAC" w:rsidRDefault="00A1629E" w:rsidP="00A76CE5">
            <w:pPr>
              <w:jc w:val="center"/>
              <w:rPr>
                <w:b/>
                <w:color w:val="000000" w:themeColor="text1"/>
              </w:rPr>
            </w:pPr>
            <w:r w:rsidRPr="00C02AAC">
              <w:rPr>
                <w:b/>
                <w:color w:val="000000" w:themeColor="text1"/>
              </w:rPr>
              <w:t>Suită</w:t>
            </w:r>
          </w:p>
        </w:tc>
        <w:tc>
          <w:tcPr>
            <w:tcW w:w="2268" w:type="dxa"/>
            <w:shd w:val="clear" w:color="auto" w:fill="auto"/>
            <w:vAlign w:val="center"/>
          </w:tcPr>
          <w:p w:rsidR="00A1629E" w:rsidRPr="00C02AAC" w:rsidRDefault="00A1629E" w:rsidP="00A1629E">
            <w:pPr>
              <w:jc w:val="center"/>
              <w:rPr>
                <w:color w:val="000000" w:themeColor="text1"/>
              </w:rPr>
            </w:pPr>
            <w:r>
              <w:rPr>
                <w:color w:val="000000" w:themeColor="text1"/>
              </w:rPr>
              <w:t>Sumele se colecteaza nominal</w:t>
            </w:r>
          </w:p>
        </w:tc>
        <w:tc>
          <w:tcPr>
            <w:tcW w:w="1418" w:type="dxa"/>
            <w:shd w:val="clear" w:color="auto" w:fill="auto"/>
            <w:vAlign w:val="center"/>
          </w:tcPr>
          <w:p w:rsidR="00A1629E" w:rsidRPr="00C02AAC" w:rsidRDefault="00F8742C" w:rsidP="00A76CE5">
            <w:pPr>
              <w:jc w:val="center"/>
              <w:rPr>
                <w:color w:val="000000" w:themeColor="text1"/>
              </w:rPr>
            </w:pPr>
            <w:r>
              <w:rPr>
                <w:color w:val="000000" w:themeColor="text1"/>
              </w:rPr>
              <w:t>-----</w:t>
            </w:r>
          </w:p>
        </w:tc>
        <w:tc>
          <w:tcPr>
            <w:tcW w:w="992" w:type="dxa"/>
            <w:shd w:val="clear" w:color="auto" w:fill="auto"/>
            <w:vAlign w:val="center"/>
          </w:tcPr>
          <w:p w:rsidR="00A1629E" w:rsidRPr="00C02AAC" w:rsidRDefault="004677D5" w:rsidP="004677D5">
            <w:pPr>
              <w:jc w:val="center"/>
              <w:rPr>
                <w:color w:val="000000" w:themeColor="text1"/>
              </w:rPr>
            </w:pPr>
            <w:r>
              <w:rPr>
                <w:color w:val="000000" w:themeColor="text1"/>
              </w:rPr>
              <w:t>4</w:t>
            </w:r>
          </w:p>
        </w:tc>
        <w:tc>
          <w:tcPr>
            <w:tcW w:w="1276" w:type="dxa"/>
          </w:tcPr>
          <w:p w:rsidR="00A1629E" w:rsidRPr="00C02AAC" w:rsidRDefault="004677D5" w:rsidP="004677D5">
            <w:pPr>
              <w:jc w:val="center"/>
              <w:rPr>
                <w:color w:val="000000" w:themeColor="text1"/>
              </w:rPr>
            </w:pPr>
            <w:r>
              <w:rPr>
                <w:color w:val="000000" w:themeColor="text1"/>
              </w:rPr>
              <w:t>4</w:t>
            </w:r>
          </w:p>
        </w:tc>
        <w:tc>
          <w:tcPr>
            <w:tcW w:w="1720" w:type="dxa"/>
          </w:tcPr>
          <w:p w:rsidR="00A1629E" w:rsidRPr="00C02AAC" w:rsidRDefault="004677D5" w:rsidP="004677D5">
            <w:pPr>
              <w:jc w:val="center"/>
              <w:rPr>
                <w:color w:val="000000" w:themeColor="text1"/>
              </w:rPr>
            </w:pPr>
            <w:r>
              <w:rPr>
                <w:color w:val="000000" w:themeColor="text1"/>
              </w:rPr>
              <w:t>4</w:t>
            </w:r>
          </w:p>
        </w:tc>
        <w:tc>
          <w:tcPr>
            <w:tcW w:w="2070" w:type="dxa"/>
            <w:shd w:val="clear" w:color="auto" w:fill="auto"/>
            <w:noWrap/>
            <w:vAlign w:val="bottom"/>
          </w:tcPr>
          <w:p w:rsidR="00A1629E" w:rsidRPr="00C02AAC" w:rsidRDefault="005452E8" w:rsidP="004677D5">
            <w:pPr>
              <w:jc w:val="center"/>
              <w:rPr>
                <w:color w:val="000000" w:themeColor="text1"/>
              </w:rPr>
            </w:pPr>
            <w:r>
              <w:rPr>
                <w:color w:val="000000" w:themeColor="text1"/>
              </w:rPr>
              <w:t>17</w:t>
            </w:r>
          </w:p>
        </w:tc>
        <w:tc>
          <w:tcPr>
            <w:tcW w:w="1980" w:type="dxa"/>
          </w:tcPr>
          <w:p w:rsidR="00A1629E" w:rsidRDefault="005452E8" w:rsidP="004677D5">
            <w:pPr>
              <w:jc w:val="center"/>
              <w:rPr>
                <w:color w:val="000000" w:themeColor="text1"/>
              </w:rPr>
            </w:pPr>
            <w:r>
              <w:rPr>
                <w:color w:val="000000" w:themeColor="text1"/>
              </w:rPr>
              <w:t>17</w:t>
            </w:r>
          </w:p>
          <w:p w:rsidR="005452E8" w:rsidRPr="00C02AAC" w:rsidRDefault="005452E8" w:rsidP="004677D5">
            <w:pPr>
              <w:jc w:val="center"/>
              <w:rPr>
                <w:color w:val="000000" w:themeColor="text1"/>
              </w:rPr>
            </w:pPr>
          </w:p>
        </w:tc>
        <w:tc>
          <w:tcPr>
            <w:tcW w:w="2340" w:type="dxa"/>
          </w:tcPr>
          <w:p w:rsidR="00A1629E" w:rsidRPr="00C02AAC" w:rsidRDefault="00A1629E" w:rsidP="004677D5">
            <w:pPr>
              <w:jc w:val="center"/>
              <w:rPr>
                <w:color w:val="000000" w:themeColor="text1"/>
              </w:rPr>
            </w:pPr>
            <w:r>
              <w:rPr>
                <w:color w:val="000000" w:themeColor="text1"/>
              </w:rPr>
              <w:t>3</w:t>
            </w:r>
          </w:p>
        </w:tc>
      </w:tr>
      <w:tr w:rsidR="00A1629E" w:rsidRPr="00C02AAC" w:rsidTr="004677D5">
        <w:trPr>
          <w:trHeight w:val="152"/>
        </w:trPr>
        <w:tc>
          <w:tcPr>
            <w:tcW w:w="1956" w:type="dxa"/>
            <w:shd w:val="clear" w:color="auto" w:fill="D9D9D9" w:themeFill="background1" w:themeFillShade="D9"/>
          </w:tcPr>
          <w:p w:rsidR="00A1629E" w:rsidRPr="00C02AAC" w:rsidRDefault="00A1629E" w:rsidP="00894AA5">
            <w:pPr>
              <w:jc w:val="center"/>
              <w:rPr>
                <w:b/>
                <w:color w:val="000000" w:themeColor="text1"/>
                <w:lang w:val="ro-RO"/>
              </w:rPr>
            </w:pPr>
            <w:r w:rsidRPr="00C02AAC">
              <w:rPr>
                <w:b/>
                <w:color w:val="000000" w:themeColor="text1"/>
                <w:lang w:val="ro-RO"/>
              </w:rPr>
              <w:t>Alte drepturi gestionate</w:t>
            </w:r>
          </w:p>
        </w:tc>
        <w:tc>
          <w:tcPr>
            <w:tcW w:w="2268" w:type="dxa"/>
            <w:shd w:val="clear" w:color="auto" w:fill="auto"/>
            <w:vAlign w:val="center"/>
          </w:tcPr>
          <w:p w:rsidR="00A1629E" w:rsidRPr="00C02AAC" w:rsidRDefault="00A1629E" w:rsidP="00894AA5">
            <w:pPr>
              <w:jc w:val="center"/>
              <w:rPr>
                <w:color w:val="000000" w:themeColor="text1"/>
              </w:rPr>
            </w:pPr>
          </w:p>
        </w:tc>
        <w:tc>
          <w:tcPr>
            <w:tcW w:w="1418" w:type="dxa"/>
            <w:shd w:val="clear" w:color="auto" w:fill="auto"/>
            <w:vAlign w:val="center"/>
          </w:tcPr>
          <w:p w:rsidR="00A1629E" w:rsidRPr="00C02AAC" w:rsidRDefault="00A1629E" w:rsidP="00894AA5">
            <w:pPr>
              <w:jc w:val="center"/>
              <w:rPr>
                <w:color w:val="000000" w:themeColor="text1"/>
              </w:rPr>
            </w:pPr>
          </w:p>
        </w:tc>
        <w:tc>
          <w:tcPr>
            <w:tcW w:w="992" w:type="dxa"/>
            <w:shd w:val="clear" w:color="auto" w:fill="auto"/>
            <w:vAlign w:val="center"/>
          </w:tcPr>
          <w:p w:rsidR="00A1629E" w:rsidRPr="00C02AAC" w:rsidRDefault="00A1629E" w:rsidP="00894AA5">
            <w:pPr>
              <w:jc w:val="center"/>
              <w:rPr>
                <w:color w:val="000000" w:themeColor="text1"/>
              </w:rPr>
            </w:pPr>
          </w:p>
        </w:tc>
        <w:tc>
          <w:tcPr>
            <w:tcW w:w="1276" w:type="dxa"/>
          </w:tcPr>
          <w:p w:rsidR="00A1629E" w:rsidRPr="00C02AAC" w:rsidRDefault="00A1629E" w:rsidP="00894AA5">
            <w:pPr>
              <w:rPr>
                <w:color w:val="000000" w:themeColor="text1"/>
              </w:rPr>
            </w:pPr>
          </w:p>
        </w:tc>
        <w:tc>
          <w:tcPr>
            <w:tcW w:w="1720" w:type="dxa"/>
          </w:tcPr>
          <w:p w:rsidR="00A1629E" w:rsidRPr="00C02AAC" w:rsidRDefault="00A1629E" w:rsidP="00894AA5">
            <w:pPr>
              <w:rPr>
                <w:color w:val="000000" w:themeColor="text1"/>
              </w:rPr>
            </w:pPr>
          </w:p>
        </w:tc>
        <w:tc>
          <w:tcPr>
            <w:tcW w:w="2070" w:type="dxa"/>
            <w:shd w:val="clear" w:color="auto" w:fill="auto"/>
            <w:noWrap/>
            <w:vAlign w:val="bottom"/>
          </w:tcPr>
          <w:p w:rsidR="00A1629E" w:rsidRPr="00C02AAC" w:rsidRDefault="00A1629E" w:rsidP="00894AA5">
            <w:pPr>
              <w:rPr>
                <w:color w:val="000000" w:themeColor="text1"/>
              </w:rPr>
            </w:pPr>
          </w:p>
        </w:tc>
        <w:tc>
          <w:tcPr>
            <w:tcW w:w="1980" w:type="dxa"/>
          </w:tcPr>
          <w:p w:rsidR="00A1629E" w:rsidRPr="00C02AAC" w:rsidRDefault="00A1629E" w:rsidP="00894AA5">
            <w:pPr>
              <w:jc w:val="center"/>
              <w:rPr>
                <w:color w:val="000000" w:themeColor="text1"/>
              </w:rPr>
            </w:pPr>
          </w:p>
        </w:tc>
        <w:tc>
          <w:tcPr>
            <w:tcW w:w="2340" w:type="dxa"/>
          </w:tcPr>
          <w:p w:rsidR="00A1629E" w:rsidRPr="00C02AAC" w:rsidRDefault="00A1629E" w:rsidP="00894AA5">
            <w:pPr>
              <w:jc w:val="center"/>
              <w:rPr>
                <w:color w:val="000000" w:themeColor="text1"/>
              </w:rPr>
            </w:pPr>
          </w:p>
        </w:tc>
      </w:tr>
    </w:tbl>
    <w:p w:rsidR="007418BC" w:rsidRPr="00C02AAC" w:rsidRDefault="007418BC" w:rsidP="00B217F5">
      <w:pPr>
        <w:rPr>
          <w:color w:val="000000" w:themeColor="text1"/>
          <w:lang w:val="ro-RO"/>
        </w:rPr>
      </w:pPr>
    </w:p>
    <w:p w:rsidR="00853B1A" w:rsidRPr="00C02AAC" w:rsidRDefault="00853B1A" w:rsidP="00B217F5">
      <w:pPr>
        <w:rPr>
          <w:color w:val="000000" w:themeColor="text1"/>
          <w:lang w:val="ro-RO"/>
        </w:rPr>
      </w:pPr>
      <w:r w:rsidRPr="00C02AAC">
        <w:rPr>
          <w:color w:val="000000" w:themeColor="text1"/>
          <w:lang w:val="ro-RO"/>
        </w:rPr>
        <w:t xml:space="preserve">* </w:t>
      </w:r>
      <w:r w:rsidR="007418BC" w:rsidRPr="00C02AAC">
        <w:rPr>
          <w:color w:val="000000" w:themeColor="text1"/>
          <w:lang w:val="ro-RO"/>
        </w:rPr>
        <w:t>S</w:t>
      </w:r>
      <w:r w:rsidRPr="00C02AAC">
        <w:rPr>
          <w:color w:val="000000" w:themeColor="text1"/>
          <w:lang w:val="ro-RO"/>
        </w:rPr>
        <w:t>e menționează articolul din statut și/sau hotărâre AGA</w:t>
      </w:r>
    </w:p>
    <w:p w:rsidR="00DB0DD8" w:rsidRPr="00C02AAC" w:rsidRDefault="00A87C11" w:rsidP="00B217F5">
      <w:pPr>
        <w:rPr>
          <w:color w:val="000000" w:themeColor="text1"/>
          <w:lang w:val="ro-RO"/>
        </w:rPr>
      </w:pPr>
      <w:r w:rsidRPr="00C02AAC">
        <w:rPr>
          <w:color w:val="000000" w:themeColor="text1"/>
          <w:lang w:val="ro-RO"/>
        </w:rPr>
        <w:t xml:space="preserve">Ex.- în cazul comunicării publice </w:t>
      </w:r>
      <w:r w:rsidRPr="00C02AAC">
        <w:rPr>
          <w:color w:val="000000" w:themeColor="text1"/>
          <w:lang w:val="fr-FR"/>
        </w:rPr>
        <w:t>*</w:t>
      </w:r>
      <w:r w:rsidR="00853B1A" w:rsidRPr="00C02AAC">
        <w:rPr>
          <w:color w:val="000000" w:themeColor="text1"/>
          <w:lang w:val="fr-FR"/>
        </w:rPr>
        <w:t>*</w:t>
      </w:r>
      <w:r w:rsidRPr="00C02AAC">
        <w:rPr>
          <w:color w:val="000000" w:themeColor="text1"/>
          <w:lang w:val="fr-FR"/>
        </w:rPr>
        <w:t xml:space="preserve"> </w:t>
      </w:r>
      <w:r w:rsidRPr="00C02AAC">
        <w:rPr>
          <w:color w:val="000000" w:themeColor="text1"/>
          <w:lang w:val="ro-RO"/>
        </w:rPr>
        <w:t>se vor menționa numărul de documente primite direct de la utilizatori</w:t>
      </w:r>
      <w:r w:rsidR="00673C4C" w:rsidRPr="00C02AAC">
        <w:rPr>
          <w:color w:val="000000" w:themeColor="text1"/>
          <w:lang w:val="ro-RO"/>
        </w:rPr>
        <w:t>, dacă este cazul</w:t>
      </w:r>
    </w:p>
    <w:p w:rsidR="00853B1A" w:rsidRPr="00C02AAC" w:rsidRDefault="00DB0DD8" w:rsidP="00AA1A1C">
      <w:pPr>
        <w:rPr>
          <w:color w:val="000000" w:themeColor="text1"/>
          <w:lang w:val="ro-RO"/>
        </w:rPr>
      </w:pPr>
      <w:r w:rsidRPr="00C02AAC">
        <w:rPr>
          <w:color w:val="000000" w:themeColor="text1"/>
          <w:lang w:val="ro-RO"/>
        </w:rPr>
        <w:t xml:space="preserve">                                                     </w:t>
      </w:r>
      <w:r w:rsidR="00A87C11" w:rsidRPr="00C02AAC">
        <w:rPr>
          <w:color w:val="000000" w:themeColor="text1"/>
          <w:lang w:val="ro-RO"/>
        </w:rPr>
        <w:t xml:space="preserve"> **</w:t>
      </w:r>
      <w:r w:rsidR="00853B1A" w:rsidRPr="00C02AAC">
        <w:rPr>
          <w:color w:val="000000" w:themeColor="text1"/>
          <w:lang w:val="ro-RO"/>
        </w:rPr>
        <w:t>*</w:t>
      </w:r>
      <w:r w:rsidR="00A87C11" w:rsidRPr="00C02AAC">
        <w:rPr>
          <w:color w:val="000000" w:themeColor="text1"/>
          <w:lang w:val="ro-RO"/>
        </w:rPr>
        <w:t xml:space="preserve"> numărul de documente </w:t>
      </w:r>
      <w:r w:rsidRPr="00C02AAC">
        <w:rPr>
          <w:color w:val="000000" w:themeColor="text1"/>
          <w:lang w:val="ro-RO"/>
        </w:rPr>
        <w:t>în baza cărora a</w:t>
      </w:r>
      <w:r w:rsidR="00C5117C" w:rsidRPr="00C02AAC">
        <w:rPr>
          <w:color w:val="000000" w:themeColor="text1"/>
          <w:lang w:val="ro-RO"/>
        </w:rPr>
        <w:t xml:space="preserve"> </w:t>
      </w:r>
      <w:r w:rsidRPr="00C02AAC">
        <w:rPr>
          <w:color w:val="000000" w:themeColor="text1"/>
          <w:lang w:val="ro-RO"/>
        </w:rPr>
        <w:t xml:space="preserve">fost efectuată repartiția (ex. </w:t>
      </w:r>
      <w:r w:rsidR="00C5117C" w:rsidRPr="00C02AAC">
        <w:rPr>
          <w:color w:val="000000" w:themeColor="text1"/>
          <w:lang w:val="ro-RO"/>
        </w:rPr>
        <w:t>documente primite direct de la utilizatori/</w:t>
      </w:r>
      <w:r w:rsidRPr="00C02AAC">
        <w:rPr>
          <w:color w:val="000000" w:themeColor="text1"/>
          <w:lang w:val="ro-RO"/>
        </w:rPr>
        <w:t>documente de la radiodifuzori)</w:t>
      </w:r>
    </w:p>
    <w:p w:rsidR="00824294" w:rsidRDefault="00824294" w:rsidP="006C3275">
      <w:pPr>
        <w:jc w:val="center"/>
        <w:rPr>
          <w:b/>
          <w:color w:val="000000" w:themeColor="text1"/>
          <w:sz w:val="20"/>
          <w:szCs w:val="20"/>
        </w:rPr>
      </w:pPr>
    </w:p>
    <w:p w:rsidR="006C3275" w:rsidRPr="0074379D" w:rsidRDefault="006C3275" w:rsidP="006C3275">
      <w:pPr>
        <w:jc w:val="center"/>
        <w:rPr>
          <w:b/>
          <w:color w:val="000000" w:themeColor="text1"/>
        </w:rPr>
      </w:pPr>
      <w:r w:rsidRPr="0074379D">
        <w:rPr>
          <w:b/>
          <w:color w:val="000000" w:themeColor="text1"/>
        </w:rPr>
        <w:t>CAPITOLUL V. Secţiunea V.3. - Informa</w:t>
      </w:r>
      <w:r w:rsidRPr="0074379D">
        <w:rPr>
          <w:b/>
          <w:color w:val="000000" w:themeColor="text1"/>
          <w:lang w:val="ro-RO"/>
        </w:rPr>
        <w:t>ţii financiare privind sumele plătite (art. 156 alin (2) lit. h) din Legea nr. 8/1996</w:t>
      </w:r>
    </w:p>
    <w:p w:rsidR="006C3275" w:rsidRPr="0074379D" w:rsidRDefault="006C3275" w:rsidP="00B217F5">
      <w:pPr>
        <w:rPr>
          <w:b/>
          <w:color w:val="000000" w:themeColor="text1"/>
        </w:rPr>
      </w:pPr>
    </w:p>
    <w:tbl>
      <w:tblPr>
        <w:tblW w:w="16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485"/>
        <w:gridCol w:w="2133"/>
        <w:gridCol w:w="2213"/>
        <w:gridCol w:w="2682"/>
        <w:gridCol w:w="1732"/>
      </w:tblGrid>
      <w:tr w:rsidR="0074379D" w:rsidRPr="0074379D" w:rsidTr="0074379D">
        <w:trPr>
          <w:trHeight w:val="20"/>
        </w:trPr>
        <w:tc>
          <w:tcPr>
            <w:tcW w:w="3775" w:type="dxa"/>
            <w:vMerge w:val="restart"/>
            <w:shd w:val="clear" w:color="auto" w:fill="D9D9D9" w:themeFill="background1" w:themeFillShade="D9"/>
            <w:vAlign w:val="center"/>
            <w:hideMark/>
          </w:tcPr>
          <w:p w:rsidR="00185BF8" w:rsidRPr="0074379D" w:rsidRDefault="00185BF8" w:rsidP="00A76CE5">
            <w:pPr>
              <w:jc w:val="center"/>
              <w:rPr>
                <w:b/>
                <w:bCs/>
                <w:color w:val="000000" w:themeColor="text1"/>
                <w:sz w:val="20"/>
                <w:szCs w:val="20"/>
                <w:lang w:val="fr-FR"/>
              </w:rPr>
            </w:pPr>
            <w:r w:rsidRPr="0074379D">
              <w:rPr>
                <w:b/>
                <w:bCs/>
                <w:color w:val="000000" w:themeColor="text1"/>
                <w:sz w:val="20"/>
                <w:szCs w:val="20"/>
                <w:lang w:val="fr-FR"/>
              </w:rPr>
              <w:t>Sume plătite propriilor membri (persoane fizice şi juridice) ce provin din anul pentru care se face raportarea</w:t>
            </w:r>
          </w:p>
        </w:tc>
        <w:tc>
          <w:tcPr>
            <w:tcW w:w="3485" w:type="dxa"/>
            <w:shd w:val="clear" w:color="auto" w:fill="D9D9D9" w:themeFill="background1" w:themeFillShade="D9"/>
            <w:vAlign w:val="center"/>
            <w:hideMark/>
          </w:tcPr>
          <w:p w:rsidR="00185BF8" w:rsidRPr="0074379D" w:rsidRDefault="00185BF8" w:rsidP="00A76CE5">
            <w:pPr>
              <w:jc w:val="center"/>
              <w:rPr>
                <w:b/>
                <w:color w:val="000000" w:themeColor="text1"/>
                <w:sz w:val="20"/>
                <w:szCs w:val="20"/>
              </w:rPr>
            </w:pPr>
            <w:r w:rsidRPr="0074379D">
              <w:rPr>
                <w:b/>
                <w:color w:val="000000" w:themeColor="text1"/>
                <w:sz w:val="20"/>
                <w:szCs w:val="20"/>
              </w:rPr>
              <w:t>Drepturi Gestionate</w:t>
            </w:r>
          </w:p>
        </w:tc>
        <w:tc>
          <w:tcPr>
            <w:tcW w:w="2133" w:type="dxa"/>
            <w:shd w:val="clear" w:color="auto" w:fill="D9D9D9" w:themeFill="background1" w:themeFillShade="D9"/>
            <w:vAlign w:val="center"/>
          </w:tcPr>
          <w:p w:rsidR="00185BF8" w:rsidRPr="0074379D" w:rsidRDefault="00185BF8" w:rsidP="00A76CE5">
            <w:pPr>
              <w:jc w:val="center"/>
              <w:rPr>
                <w:b/>
                <w:color w:val="000000" w:themeColor="text1"/>
                <w:sz w:val="20"/>
                <w:szCs w:val="20"/>
              </w:rPr>
            </w:pPr>
            <w:r w:rsidRPr="0074379D">
              <w:rPr>
                <w:b/>
                <w:color w:val="000000" w:themeColor="text1"/>
                <w:sz w:val="20"/>
                <w:szCs w:val="20"/>
              </w:rPr>
              <w:t>Suma</w:t>
            </w:r>
          </w:p>
        </w:tc>
        <w:tc>
          <w:tcPr>
            <w:tcW w:w="2213" w:type="dxa"/>
            <w:shd w:val="clear" w:color="auto" w:fill="D9D9D9" w:themeFill="background1" w:themeFillShade="D9"/>
            <w:vAlign w:val="center"/>
            <w:hideMark/>
          </w:tcPr>
          <w:p w:rsidR="00185BF8" w:rsidRPr="0074379D" w:rsidRDefault="00185BF8" w:rsidP="00A76CE5">
            <w:pPr>
              <w:jc w:val="center"/>
              <w:rPr>
                <w:b/>
                <w:color w:val="000000" w:themeColor="text1"/>
                <w:sz w:val="20"/>
                <w:szCs w:val="20"/>
              </w:rPr>
            </w:pPr>
            <w:r w:rsidRPr="0074379D">
              <w:rPr>
                <w:b/>
                <w:color w:val="000000" w:themeColor="text1"/>
                <w:sz w:val="20"/>
                <w:szCs w:val="20"/>
              </w:rPr>
              <w:t>Perioada plăţii</w:t>
            </w:r>
          </w:p>
        </w:tc>
        <w:tc>
          <w:tcPr>
            <w:tcW w:w="2682" w:type="dxa"/>
            <w:shd w:val="clear" w:color="auto" w:fill="D9D9D9" w:themeFill="background1" w:themeFillShade="D9"/>
            <w:vAlign w:val="center"/>
            <w:hideMark/>
          </w:tcPr>
          <w:p w:rsidR="00185BF8" w:rsidRPr="0074379D" w:rsidRDefault="00185BF8" w:rsidP="00A76CE5">
            <w:pPr>
              <w:jc w:val="center"/>
              <w:rPr>
                <w:b/>
                <w:color w:val="000000" w:themeColor="text1"/>
                <w:sz w:val="20"/>
                <w:szCs w:val="20"/>
              </w:rPr>
            </w:pPr>
            <w:r w:rsidRPr="0074379D">
              <w:rPr>
                <w:b/>
                <w:color w:val="000000" w:themeColor="text1"/>
                <w:sz w:val="20"/>
                <w:szCs w:val="20"/>
              </w:rPr>
              <w:t>Data repartiţiei</w:t>
            </w:r>
          </w:p>
        </w:tc>
        <w:tc>
          <w:tcPr>
            <w:tcW w:w="1732" w:type="dxa"/>
            <w:shd w:val="clear" w:color="auto" w:fill="D9D9D9" w:themeFill="background1" w:themeFillShade="D9"/>
          </w:tcPr>
          <w:p w:rsidR="00185BF8" w:rsidRPr="0074379D" w:rsidRDefault="00185BF8" w:rsidP="00A76CE5">
            <w:pPr>
              <w:jc w:val="center"/>
              <w:rPr>
                <w:b/>
                <w:color w:val="000000" w:themeColor="text1"/>
                <w:sz w:val="20"/>
                <w:szCs w:val="20"/>
              </w:rPr>
            </w:pPr>
            <w:r w:rsidRPr="0074379D">
              <w:rPr>
                <w:b/>
                <w:color w:val="000000" w:themeColor="text1"/>
                <w:sz w:val="20"/>
                <w:szCs w:val="20"/>
              </w:rPr>
              <w:t>Nr. membri</w:t>
            </w:r>
          </w:p>
        </w:tc>
      </w:tr>
      <w:tr w:rsidR="0074379D" w:rsidRPr="0074379D" w:rsidTr="0074379D">
        <w:trPr>
          <w:trHeight w:val="20"/>
        </w:trPr>
        <w:tc>
          <w:tcPr>
            <w:tcW w:w="3775" w:type="dxa"/>
            <w:vMerge/>
            <w:shd w:val="clear" w:color="auto" w:fill="D9D9D9" w:themeFill="background1" w:themeFillShade="D9"/>
            <w:vAlign w:val="center"/>
            <w:hideMark/>
          </w:tcPr>
          <w:p w:rsidR="00185BF8" w:rsidRPr="0074379D" w:rsidRDefault="00185BF8" w:rsidP="00A76CE5">
            <w:pPr>
              <w:rPr>
                <w:b/>
                <w:bCs/>
                <w:color w:val="000000" w:themeColor="text1"/>
                <w:sz w:val="20"/>
                <w:szCs w:val="20"/>
              </w:rPr>
            </w:pPr>
          </w:p>
        </w:tc>
        <w:tc>
          <w:tcPr>
            <w:tcW w:w="3485" w:type="dxa"/>
            <w:shd w:val="clear" w:color="auto" w:fill="D9D9D9" w:themeFill="background1" w:themeFillShade="D9"/>
            <w:vAlign w:val="center"/>
            <w:hideMark/>
          </w:tcPr>
          <w:p w:rsidR="00185BF8" w:rsidRPr="0074379D" w:rsidRDefault="00185BF8" w:rsidP="00A76CE5">
            <w:pPr>
              <w:jc w:val="center"/>
              <w:rPr>
                <w:b/>
                <w:color w:val="000000" w:themeColor="text1"/>
                <w:sz w:val="20"/>
                <w:szCs w:val="20"/>
              </w:rPr>
            </w:pPr>
            <w:r w:rsidRPr="0074379D">
              <w:rPr>
                <w:b/>
                <w:color w:val="000000" w:themeColor="text1"/>
                <w:sz w:val="20"/>
                <w:szCs w:val="20"/>
              </w:rPr>
              <w:t>Reproducere  </w:t>
            </w:r>
          </w:p>
        </w:tc>
        <w:tc>
          <w:tcPr>
            <w:tcW w:w="2133" w:type="dxa"/>
            <w:shd w:val="clear" w:color="auto" w:fill="auto"/>
            <w:vAlign w:val="center"/>
          </w:tcPr>
          <w:p w:rsidR="00185BF8" w:rsidRPr="0074379D" w:rsidRDefault="00185BF8" w:rsidP="00A76CE5">
            <w:pPr>
              <w:jc w:val="center"/>
              <w:rPr>
                <w:color w:val="000000" w:themeColor="text1"/>
                <w:sz w:val="20"/>
                <w:szCs w:val="20"/>
              </w:rPr>
            </w:pPr>
          </w:p>
        </w:tc>
        <w:tc>
          <w:tcPr>
            <w:tcW w:w="2213" w:type="dxa"/>
            <w:shd w:val="clear" w:color="auto" w:fill="auto"/>
            <w:vAlign w:val="center"/>
            <w:hideMark/>
          </w:tcPr>
          <w:p w:rsidR="00185BF8" w:rsidRPr="0074379D" w:rsidRDefault="00185BF8" w:rsidP="00A76CE5">
            <w:pPr>
              <w:jc w:val="center"/>
              <w:rPr>
                <w:color w:val="000000" w:themeColor="text1"/>
                <w:sz w:val="20"/>
                <w:szCs w:val="20"/>
              </w:rPr>
            </w:pPr>
            <w:r w:rsidRPr="0074379D">
              <w:rPr>
                <w:color w:val="000000" w:themeColor="text1"/>
                <w:sz w:val="20"/>
                <w:szCs w:val="20"/>
              </w:rPr>
              <w:t> </w:t>
            </w:r>
          </w:p>
        </w:tc>
        <w:tc>
          <w:tcPr>
            <w:tcW w:w="2682" w:type="dxa"/>
            <w:shd w:val="clear" w:color="auto" w:fill="auto"/>
            <w:vAlign w:val="center"/>
            <w:hideMark/>
          </w:tcPr>
          <w:p w:rsidR="00185BF8" w:rsidRPr="0074379D" w:rsidRDefault="00185BF8" w:rsidP="00A76CE5">
            <w:pPr>
              <w:jc w:val="center"/>
              <w:rPr>
                <w:color w:val="000000" w:themeColor="text1"/>
                <w:sz w:val="20"/>
                <w:szCs w:val="20"/>
              </w:rPr>
            </w:pPr>
            <w:r w:rsidRPr="0074379D">
              <w:rPr>
                <w:color w:val="000000" w:themeColor="text1"/>
                <w:sz w:val="20"/>
                <w:szCs w:val="20"/>
              </w:rPr>
              <w:t> </w:t>
            </w:r>
          </w:p>
        </w:tc>
        <w:tc>
          <w:tcPr>
            <w:tcW w:w="1732" w:type="dxa"/>
          </w:tcPr>
          <w:p w:rsidR="00185BF8" w:rsidRPr="0074379D" w:rsidRDefault="00185BF8" w:rsidP="00A76CE5">
            <w:pPr>
              <w:rPr>
                <w:color w:val="000000" w:themeColor="text1"/>
                <w:sz w:val="20"/>
                <w:szCs w:val="20"/>
              </w:rPr>
            </w:pPr>
          </w:p>
        </w:tc>
      </w:tr>
      <w:tr w:rsidR="0074379D" w:rsidRPr="0074379D" w:rsidTr="0074379D">
        <w:trPr>
          <w:trHeight w:val="20"/>
        </w:trPr>
        <w:tc>
          <w:tcPr>
            <w:tcW w:w="3775" w:type="dxa"/>
            <w:vMerge/>
            <w:shd w:val="clear" w:color="auto" w:fill="D9D9D9" w:themeFill="background1" w:themeFillShade="D9"/>
            <w:vAlign w:val="center"/>
            <w:hideMark/>
          </w:tcPr>
          <w:p w:rsidR="00185BF8" w:rsidRPr="0074379D" w:rsidRDefault="00185BF8" w:rsidP="00A76CE5">
            <w:pPr>
              <w:rPr>
                <w:b/>
                <w:bCs/>
                <w:color w:val="000000" w:themeColor="text1"/>
                <w:sz w:val="20"/>
                <w:szCs w:val="20"/>
              </w:rPr>
            </w:pPr>
          </w:p>
        </w:tc>
        <w:tc>
          <w:tcPr>
            <w:tcW w:w="3485" w:type="dxa"/>
            <w:shd w:val="clear" w:color="auto" w:fill="D9D9D9" w:themeFill="background1" w:themeFillShade="D9"/>
            <w:vAlign w:val="center"/>
            <w:hideMark/>
          </w:tcPr>
          <w:p w:rsidR="00185BF8" w:rsidRPr="0074379D" w:rsidRDefault="00185BF8" w:rsidP="00A76CE5">
            <w:pPr>
              <w:jc w:val="center"/>
              <w:rPr>
                <w:b/>
                <w:color w:val="000000" w:themeColor="text1"/>
                <w:sz w:val="20"/>
                <w:szCs w:val="20"/>
              </w:rPr>
            </w:pPr>
            <w:r w:rsidRPr="0074379D">
              <w:rPr>
                <w:b/>
                <w:color w:val="000000" w:themeColor="text1"/>
                <w:sz w:val="20"/>
                <w:szCs w:val="20"/>
              </w:rPr>
              <w:t>Retransmitere cablu  </w:t>
            </w:r>
          </w:p>
        </w:tc>
        <w:tc>
          <w:tcPr>
            <w:tcW w:w="2133" w:type="dxa"/>
            <w:shd w:val="clear" w:color="auto" w:fill="auto"/>
            <w:vAlign w:val="center"/>
          </w:tcPr>
          <w:p w:rsidR="00185BF8" w:rsidRPr="0074379D" w:rsidRDefault="00414A91" w:rsidP="00A76CE5">
            <w:pPr>
              <w:jc w:val="center"/>
              <w:rPr>
                <w:color w:val="000000" w:themeColor="text1"/>
                <w:sz w:val="20"/>
                <w:szCs w:val="20"/>
              </w:rPr>
            </w:pPr>
            <w:r w:rsidRPr="0074379D">
              <w:rPr>
                <w:color w:val="000000" w:themeColor="text1"/>
                <w:sz w:val="20"/>
                <w:szCs w:val="20"/>
              </w:rPr>
              <w:t>209904</w:t>
            </w:r>
          </w:p>
        </w:tc>
        <w:tc>
          <w:tcPr>
            <w:tcW w:w="2213" w:type="dxa"/>
            <w:shd w:val="clear" w:color="auto" w:fill="auto"/>
            <w:vAlign w:val="center"/>
            <w:hideMark/>
          </w:tcPr>
          <w:p w:rsidR="00185BF8" w:rsidRPr="0074379D" w:rsidRDefault="00414A91" w:rsidP="00A76CE5">
            <w:pPr>
              <w:jc w:val="center"/>
              <w:rPr>
                <w:color w:val="000000" w:themeColor="text1"/>
                <w:sz w:val="20"/>
                <w:szCs w:val="20"/>
              </w:rPr>
            </w:pPr>
            <w:r w:rsidRPr="0074379D">
              <w:rPr>
                <w:color w:val="000000" w:themeColor="text1"/>
                <w:sz w:val="20"/>
                <w:szCs w:val="20"/>
              </w:rPr>
              <w:t>2019</w:t>
            </w:r>
            <w:r w:rsidR="00185BF8" w:rsidRPr="0074379D">
              <w:rPr>
                <w:color w:val="000000" w:themeColor="text1"/>
                <w:sz w:val="20"/>
                <w:szCs w:val="20"/>
              </w:rPr>
              <w:t> </w:t>
            </w:r>
          </w:p>
        </w:tc>
        <w:tc>
          <w:tcPr>
            <w:tcW w:w="2682" w:type="dxa"/>
            <w:shd w:val="clear" w:color="auto" w:fill="auto"/>
            <w:vAlign w:val="center"/>
            <w:hideMark/>
          </w:tcPr>
          <w:p w:rsidR="00185BF8" w:rsidRPr="0074379D" w:rsidRDefault="00414A91" w:rsidP="00A76CE5">
            <w:pPr>
              <w:jc w:val="center"/>
              <w:rPr>
                <w:color w:val="000000" w:themeColor="text1"/>
                <w:sz w:val="20"/>
                <w:szCs w:val="20"/>
              </w:rPr>
            </w:pPr>
            <w:r w:rsidRPr="0074379D">
              <w:rPr>
                <w:color w:val="000000" w:themeColor="text1"/>
                <w:sz w:val="20"/>
                <w:szCs w:val="20"/>
              </w:rPr>
              <w:t>05 apr+27 nov 2019</w:t>
            </w:r>
            <w:r w:rsidR="00185BF8" w:rsidRPr="0074379D">
              <w:rPr>
                <w:color w:val="000000" w:themeColor="text1"/>
                <w:sz w:val="20"/>
                <w:szCs w:val="20"/>
              </w:rPr>
              <w:t> </w:t>
            </w:r>
          </w:p>
        </w:tc>
        <w:tc>
          <w:tcPr>
            <w:tcW w:w="1732" w:type="dxa"/>
          </w:tcPr>
          <w:p w:rsidR="00185BF8" w:rsidRPr="0074379D" w:rsidRDefault="00414A91" w:rsidP="00A76CE5">
            <w:pPr>
              <w:rPr>
                <w:color w:val="000000" w:themeColor="text1"/>
                <w:sz w:val="20"/>
                <w:szCs w:val="20"/>
              </w:rPr>
            </w:pPr>
            <w:r w:rsidRPr="0074379D">
              <w:rPr>
                <w:color w:val="000000" w:themeColor="text1"/>
                <w:sz w:val="20"/>
                <w:szCs w:val="20"/>
              </w:rPr>
              <w:t>342</w:t>
            </w:r>
          </w:p>
        </w:tc>
      </w:tr>
      <w:tr w:rsidR="0074379D" w:rsidRPr="0074379D" w:rsidTr="0074379D">
        <w:trPr>
          <w:trHeight w:val="20"/>
        </w:trPr>
        <w:tc>
          <w:tcPr>
            <w:tcW w:w="3775" w:type="dxa"/>
            <w:vMerge/>
            <w:shd w:val="clear" w:color="auto" w:fill="D9D9D9" w:themeFill="background1" w:themeFillShade="D9"/>
            <w:vAlign w:val="center"/>
            <w:hideMark/>
          </w:tcPr>
          <w:p w:rsidR="00185BF8" w:rsidRPr="0074379D" w:rsidRDefault="00185BF8" w:rsidP="00A76CE5">
            <w:pPr>
              <w:rPr>
                <w:b/>
                <w:bCs/>
                <w:color w:val="000000" w:themeColor="text1"/>
                <w:sz w:val="20"/>
                <w:szCs w:val="20"/>
              </w:rPr>
            </w:pPr>
          </w:p>
        </w:tc>
        <w:tc>
          <w:tcPr>
            <w:tcW w:w="3485" w:type="dxa"/>
            <w:shd w:val="clear" w:color="auto" w:fill="D9D9D9" w:themeFill="background1" w:themeFillShade="D9"/>
            <w:vAlign w:val="center"/>
            <w:hideMark/>
          </w:tcPr>
          <w:p w:rsidR="00185BF8" w:rsidRPr="0074379D" w:rsidRDefault="00185BF8" w:rsidP="00A76CE5">
            <w:pPr>
              <w:jc w:val="center"/>
              <w:rPr>
                <w:b/>
                <w:color w:val="000000" w:themeColor="text1"/>
                <w:sz w:val="20"/>
                <w:szCs w:val="20"/>
              </w:rPr>
            </w:pPr>
            <w:r w:rsidRPr="0074379D">
              <w:rPr>
                <w:b/>
                <w:color w:val="000000" w:themeColor="text1"/>
                <w:sz w:val="20"/>
                <w:szCs w:val="20"/>
              </w:rPr>
              <w:t>Copie privată </w:t>
            </w:r>
          </w:p>
        </w:tc>
        <w:tc>
          <w:tcPr>
            <w:tcW w:w="2133" w:type="dxa"/>
            <w:shd w:val="clear" w:color="auto" w:fill="auto"/>
            <w:vAlign w:val="center"/>
          </w:tcPr>
          <w:p w:rsidR="00185BF8" w:rsidRPr="0074379D" w:rsidRDefault="00414A91" w:rsidP="00A76CE5">
            <w:pPr>
              <w:jc w:val="center"/>
              <w:rPr>
                <w:color w:val="000000" w:themeColor="text1"/>
                <w:sz w:val="20"/>
                <w:szCs w:val="20"/>
              </w:rPr>
            </w:pPr>
            <w:r w:rsidRPr="0074379D">
              <w:rPr>
                <w:color w:val="000000" w:themeColor="text1"/>
                <w:sz w:val="20"/>
                <w:szCs w:val="20"/>
              </w:rPr>
              <w:t>35138</w:t>
            </w:r>
          </w:p>
        </w:tc>
        <w:tc>
          <w:tcPr>
            <w:tcW w:w="2213" w:type="dxa"/>
            <w:shd w:val="clear" w:color="auto" w:fill="auto"/>
            <w:vAlign w:val="center"/>
            <w:hideMark/>
          </w:tcPr>
          <w:p w:rsidR="00185BF8" w:rsidRPr="0074379D" w:rsidRDefault="00414A91" w:rsidP="00A76CE5">
            <w:pPr>
              <w:jc w:val="center"/>
              <w:rPr>
                <w:color w:val="000000" w:themeColor="text1"/>
                <w:sz w:val="20"/>
                <w:szCs w:val="20"/>
              </w:rPr>
            </w:pPr>
            <w:r w:rsidRPr="0074379D">
              <w:rPr>
                <w:color w:val="000000" w:themeColor="text1"/>
                <w:sz w:val="20"/>
                <w:szCs w:val="20"/>
              </w:rPr>
              <w:t>2019</w:t>
            </w:r>
            <w:r w:rsidR="00185BF8" w:rsidRPr="0074379D">
              <w:rPr>
                <w:color w:val="000000" w:themeColor="text1"/>
                <w:sz w:val="20"/>
                <w:szCs w:val="20"/>
              </w:rPr>
              <w:t> </w:t>
            </w:r>
          </w:p>
        </w:tc>
        <w:tc>
          <w:tcPr>
            <w:tcW w:w="2682" w:type="dxa"/>
            <w:shd w:val="clear" w:color="auto" w:fill="auto"/>
            <w:vAlign w:val="center"/>
            <w:hideMark/>
          </w:tcPr>
          <w:p w:rsidR="00185BF8" w:rsidRPr="0074379D" w:rsidRDefault="00414A91" w:rsidP="00A76CE5">
            <w:pPr>
              <w:jc w:val="center"/>
              <w:rPr>
                <w:color w:val="000000" w:themeColor="text1"/>
                <w:sz w:val="20"/>
                <w:szCs w:val="20"/>
              </w:rPr>
            </w:pPr>
            <w:r w:rsidRPr="0074379D">
              <w:rPr>
                <w:color w:val="000000" w:themeColor="text1"/>
                <w:sz w:val="20"/>
                <w:szCs w:val="20"/>
              </w:rPr>
              <w:t>05 apr+27 nov 2019 </w:t>
            </w:r>
            <w:r w:rsidR="00185BF8" w:rsidRPr="0074379D">
              <w:rPr>
                <w:color w:val="000000" w:themeColor="text1"/>
                <w:sz w:val="20"/>
                <w:szCs w:val="20"/>
              </w:rPr>
              <w:t> </w:t>
            </w:r>
          </w:p>
        </w:tc>
        <w:tc>
          <w:tcPr>
            <w:tcW w:w="1732" w:type="dxa"/>
          </w:tcPr>
          <w:p w:rsidR="00185BF8" w:rsidRPr="0074379D" w:rsidRDefault="00414A91" w:rsidP="00A76CE5">
            <w:pPr>
              <w:rPr>
                <w:color w:val="000000" w:themeColor="text1"/>
                <w:sz w:val="20"/>
                <w:szCs w:val="20"/>
              </w:rPr>
            </w:pPr>
            <w:r w:rsidRPr="0074379D">
              <w:rPr>
                <w:color w:val="000000" w:themeColor="text1"/>
                <w:sz w:val="20"/>
                <w:szCs w:val="20"/>
              </w:rPr>
              <w:t>337</w:t>
            </w:r>
          </w:p>
        </w:tc>
      </w:tr>
      <w:tr w:rsidR="0074379D" w:rsidRPr="0074379D" w:rsidTr="0074379D">
        <w:trPr>
          <w:trHeight w:val="20"/>
        </w:trPr>
        <w:tc>
          <w:tcPr>
            <w:tcW w:w="3775" w:type="dxa"/>
            <w:vMerge/>
            <w:shd w:val="clear" w:color="auto" w:fill="D9D9D9" w:themeFill="background1" w:themeFillShade="D9"/>
            <w:vAlign w:val="center"/>
          </w:tcPr>
          <w:p w:rsidR="00185BF8" w:rsidRPr="0074379D" w:rsidRDefault="00185BF8" w:rsidP="00A76CE5">
            <w:pPr>
              <w:rPr>
                <w:b/>
                <w:bCs/>
                <w:color w:val="000000" w:themeColor="text1"/>
                <w:sz w:val="20"/>
                <w:szCs w:val="20"/>
              </w:rPr>
            </w:pPr>
          </w:p>
        </w:tc>
        <w:tc>
          <w:tcPr>
            <w:tcW w:w="3485" w:type="dxa"/>
            <w:shd w:val="clear" w:color="auto" w:fill="D9D9D9" w:themeFill="background1" w:themeFillShade="D9"/>
            <w:vAlign w:val="center"/>
          </w:tcPr>
          <w:p w:rsidR="00185BF8" w:rsidRPr="0074379D" w:rsidRDefault="00185BF8" w:rsidP="00A76CE5">
            <w:pPr>
              <w:jc w:val="center"/>
              <w:rPr>
                <w:b/>
                <w:color w:val="000000" w:themeColor="text1"/>
                <w:sz w:val="20"/>
                <w:szCs w:val="20"/>
              </w:rPr>
            </w:pPr>
            <w:r w:rsidRPr="0074379D">
              <w:rPr>
                <w:b/>
                <w:color w:val="000000" w:themeColor="text1"/>
                <w:sz w:val="20"/>
                <w:szCs w:val="20"/>
              </w:rPr>
              <w:t>Suită</w:t>
            </w:r>
          </w:p>
        </w:tc>
        <w:tc>
          <w:tcPr>
            <w:tcW w:w="2133" w:type="dxa"/>
            <w:shd w:val="clear" w:color="auto" w:fill="auto"/>
            <w:vAlign w:val="center"/>
          </w:tcPr>
          <w:p w:rsidR="00185BF8" w:rsidRPr="0074379D" w:rsidRDefault="00414A91" w:rsidP="00A76CE5">
            <w:pPr>
              <w:jc w:val="center"/>
              <w:rPr>
                <w:color w:val="000000" w:themeColor="text1"/>
                <w:sz w:val="20"/>
                <w:szCs w:val="20"/>
              </w:rPr>
            </w:pPr>
            <w:r w:rsidRPr="0074379D">
              <w:rPr>
                <w:color w:val="000000" w:themeColor="text1"/>
                <w:sz w:val="20"/>
                <w:szCs w:val="20"/>
              </w:rPr>
              <w:t>80407</w:t>
            </w:r>
          </w:p>
        </w:tc>
        <w:tc>
          <w:tcPr>
            <w:tcW w:w="2213" w:type="dxa"/>
            <w:shd w:val="clear" w:color="auto" w:fill="auto"/>
            <w:vAlign w:val="center"/>
          </w:tcPr>
          <w:p w:rsidR="00185BF8" w:rsidRPr="0074379D" w:rsidRDefault="00414A91" w:rsidP="00A76CE5">
            <w:pPr>
              <w:jc w:val="center"/>
              <w:rPr>
                <w:color w:val="000000" w:themeColor="text1"/>
                <w:sz w:val="20"/>
                <w:szCs w:val="20"/>
              </w:rPr>
            </w:pPr>
            <w:r w:rsidRPr="0074379D">
              <w:rPr>
                <w:color w:val="000000" w:themeColor="text1"/>
                <w:sz w:val="20"/>
                <w:szCs w:val="20"/>
              </w:rPr>
              <w:t>2019</w:t>
            </w:r>
          </w:p>
        </w:tc>
        <w:tc>
          <w:tcPr>
            <w:tcW w:w="2682" w:type="dxa"/>
            <w:shd w:val="clear" w:color="auto" w:fill="auto"/>
            <w:vAlign w:val="center"/>
          </w:tcPr>
          <w:p w:rsidR="00185BF8" w:rsidRPr="0074379D" w:rsidRDefault="00414A91" w:rsidP="00A76CE5">
            <w:pPr>
              <w:jc w:val="center"/>
              <w:rPr>
                <w:color w:val="000000" w:themeColor="text1"/>
                <w:sz w:val="20"/>
                <w:szCs w:val="20"/>
              </w:rPr>
            </w:pPr>
            <w:r w:rsidRPr="0074379D">
              <w:rPr>
                <w:color w:val="000000" w:themeColor="text1"/>
                <w:sz w:val="20"/>
                <w:szCs w:val="20"/>
              </w:rPr>
              <w:t>2019</w:t>
            </w:r>
          </w:p>
        </w:tc>
        <w:tc>
          <w:tcPr>
            <w:tcW w:w="1732" w:type="dxa"/>
          </w:tcPr>
          <w:p w:rsidR="00185BF8" w:rsidRPr="0074379D" w:rsidRDefault="00414A91" w:rsidP="00A76CE5">
            <w:pPr>
              <w:rPr>
                <w:color w:val="000000" w:themeColor="text1"/>
                <w:sz w:val="20"/>
                <w:szCs w:val="20"/>
              </w:rPr>
            </w:pPr>
            <w:r w:rsidRPr="0074379D">
              <w:rPr>
                <w:color w:val="000000" w:themeColor="text1"/>
                <w:sz w:val="20"/>
                <w:szCs w:val="20"/>
              </w:rPr>
              <w:t>143</w:t>
            </w:r>
          </w:p>
        </w:tc>
      </w:tr>
      <w:tr w:rsidR="0074379D" w:rsidRPr="0074379D" w:rsidTr="0074379D">
        <w:trPr>
          <w:trHeight w:val="350"/>
        </w:trPr>
        <w:tc>
          <w:tcPr>
            <w:tcW w:w="3775" w:type="dxa"/>
            <w:vMerge/>
            <w:shd w:val="clear" w:color="auto" w:fill="D9D9D9" w:themeFill="background1" w:themeFillShade="D9"/>
            <w:vAlign w:val="center"/>
            <w:hideMark/>
          </w:tcPr>
          <w:p w:rsidR="00185BF8" w:rsidRPr="0074379D" w:rsidRDefault="00185BF8" w:rsidP="00894AA5">
            <w:pPr>
              <w:jc w:val="center"/>
              <w:rPr>
                <w:b/>
                <w:color w:val="000000" w:themeColor="text1"/>
                <w:sz w:val="20"/>
                <w:szCs w:val="20"/>
              </w:rPr>
            </w:pPr>
          </w:p>
        </w:tc>
        <w:tc>
          <w:tcPr>
            <w:tcW w:w="3485" w:type="dxa"/>
            <w:shd w:val="clear" w:color="auto" w:fill="D9D9D9" w:themeFill="background1" w:themeFillShade="D9"/>
            <w:vAlign w:val="center"/>
            <w:hideMark/>
          </w:tcPr>
          <w:p w:rsidR="00185BF8" w:rsidRPr="0074379D" w:rsidRDefault="00185BF8" w:rsidP="00894AA5">
            <w:pPr>
              <w:jc w:val="center"/>
              <w:rPr>
                <w:b/>
                <w:color w:val="000000" w:themeColor="text1"/>
                <w:sz w:val="20"/>
                <w:szCs w:val="20"/>
              </w:rPr>
            </w:pPr>
            <w:r w:rsidRPr="0074379D">
              <w:rPr>
                <w:b/>
                <w:color w:val="000000" w:themeColor="text1"/>
                <w:sz w:val="20"/>
                <w:szCs w:val="20"/>
              </w:rPr>
              <w:t>Total general</w:t>
            </w:r>
          </w:p>
        </w:tc>
        <w:tc>
          <w:tcPr>
            <w:tcW w:w="2133" w:type="dxa"/>
            <w:shd w:val="clear" w:color="auto" w:fill="auto"/>
            <w:vAlign w:val="center"/>
          </w:tcPr>
          <w:p w:rsidR="00185BF8" w:rsidRPr="0074379D" w:rsidRDefault="0074379D" w:rsidP="00894AA5">
            <w:pPr>
              <w:jc w:val="center"/>
              <w:rPr>
                <w:b/>
                <w:color w:val="000000" w:themeColor="text1"/>
                <w:sz w:val="20"/>
                <w:szCs w:val="20"/>
              </w:rPr>
            </w:pPr>
            <w:r w:rsidRPr="0074379D">
              <w:rPr>
                <w:b/>
                <w:color w:val="000000" w:themeColor="text1"/>
                <w:sz w:val="20"/>
                <w:szCs w:val="20"/>
              </w:rPr>
              <w:t>325449</w:t>
            </w:r>
            <w:r w:rsidR="00185BF8" w:rsidRPr="0074379D">
              <w:rPr>
                <w:b/>
                <w:color w:val="000000" w:themeColor="text1"/>
                <w:sz w:val="20"/>
                <w:szCs w:val="20"/>
              </w:rPr>
              <w:t> </w:t>
            </w:r>
          </w:p>
        </w:tc>
        <w:tc>
          <w:tcPr>
            <w:tcW w:w="2213" w:type="dxa"/>
            <w:shd w:val="clear" w:color="auto" w:fill="auto"/>
            <w:vAlign w:val="center"/>
          </w:tcPr>
          <w:p w:rsidR="00185BF8" w:rsidRPr="0074379D" w:rsidRDefault="00185BF8" w:rsidP="00894AA5">
            <w:pPr>
              <w:jc w:val="center"/>
              <w:rPr>
                <w:color w:val="000000" w:themeColor="text1"/>
                <w:sz w:val="20"/>
                <w:szCs w:val="20"/>
              </w:rPr>
            </w:pPr>
          </w:p>
        </w:tc>
        <w:tc>
          <w:tcPr>
            <w:tcW w:w="2682" w:type="dxa"/>
            <w:shd w:val="clear" w:color="auto" w:fill="auto"/>
            <w:vAlign w:val="center"/>
          </w:tcPr>
          <w:p w:rsidR="00185BF8" w:rsidRPr="0074379D" w:rsidRDefault="00185BF8" w:rsidP="00894AA5">
            <w:pPr>
              <w:jc w:val="center"/>
              <w:rPr>
                <w:color w:val="000000" w:themeColor="text1"/>
                <w:sz w:val="20"/>
                <w:szCs w:val="20"/>
              </w:rPr>
            </w:pPr>
          </w:p>
        </w:tc>
        <w:tc>
          <w:tcPr>
            <w:tcW w:w="1732" w:type="dxa"/>
          </w:tcPr>
          <w:p w:rsidR="00185BF8" w:rsidRPr="0074379D" w:rsidRDefault="00185BF8" w:rsidP="00894AA5">
            <w:pPr>
              <w:jc w:val="center"/>
              <w:rPr>
                <w:color w:val="000000" w:themeColor="text1"/>
                <w:sz w:val="20"/>
                <w:szCs w:val="20"/>
              </w:rPr>
            </w:pPr>
          </w:p>
        </w:tc>
      </w:tr>
      <w:tr w:rsidR="0074379D" w:rsidRPr="0074379D" w:rsidTr="0074379D">
        <w:trPr>
          <w:trHeight w:val="20"/>
        </w:trPr>
        <w:tc>
          <w:tcPr>
            <w:tcW w:w="3775" w:type="dxa"/>
            <w:vMerge w:val="restart"/>
            <w:shd w:val="clear" w:color="auto" w:fill="D9D9D9" w:themeFill="background1" w:themeFillShade="D9"/>
            <w:vAlign w:val="center"/>
          </w:tcPr>
          <w:p w:rsidR="00185BF8" w:rsidRPr="0074379D" w:rsidRDefault="00185BF8" w:rsidP="00185BF8">
            <w:pPr>
              <w:jc w:val="center"/>
              <w:rPr>
                <w:b/>
                <w:color w:val="000000" w:themeColor="text1"/>
                <w:sz w:val="20"/>
                <w:szCs w:val="20"/>
              </w:rPr>
            </w:pPr>
            <w:r w:rsidRPr="0074379D">
              <w:rPr>
                <w:b/>
                <w:bCs/>
                <w:color w:val="000000" w:themeColor="text1"/>
                <w:sz w:val="20"/>
                <w:szCs w:val="20"/>
              </w:rPr>
              <w:t>Sume plătite propriilor membri, în anul pentru care se face raportarea, ce provin din anii anteriori</w:t>
            </w:r>
            <w:r w:rsidR="00D123DB" w:rsidRPr="0074379D">
              <w:rPr>
                <w:b/>
                <w:bCs/>
                <w:color w:val="000000" w:themeColor="text1"/>
                <w:sz w:val="20"/>
                <w:szCs w:val="20"/>
              </w:rPr>
              <w:t>*</w:t>
            </w:r>
          </w:p>
        </w:tc>
        <w:tc>
          <w:tcPr>
            <w:tcW w:w="3485"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Drepturi Gestionate</w:t>
            </w:r>
          </w:p>
        </w:tc>
        <w:tc>
          <w:tcPr>
            <w:tcW w:w="213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Suma</w:t>
            </w:r>
          </w:p>
        </w:tc>
        <w:tc>
          <w:tcPr>
            <w:tcW w:w="221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Perioada plăţii</w:t>
            </w:r>
          </w:p>
        </w:tc>
        <w:tc>
          <w:tcPr>
            <w:tcW w:w="268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Data repartiţiei</w:t>
            </w:r>
          </w:p>
        </w:tc>
        <w:tc>
          <w:tcPr>
            <w:tcW w:w="173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Nr. membri</w:t>
            </w:r>
          </w:p>
        </w:tc>
      </w:tr>
      <w:tr w:rsidR="0074379D" w:rsidRPr="0074379D" w:rsidTr="0074379D">
        <w:trPr>
          <w:trHeight w:val="20"/>
        </w:trPr>
        <w:tc>
          <w:tcPr>
            <w:tcW w:w="3775" w:type="dxa"/>
            <w:vMerge/>
            <w:shd w:val="clear" w:color="auto" w:fill="D9D9D9" w:themeFill="background1" w:themeFillShade="D9"/>
            <w:vAlign w:val="center"/>
          </w:tcPr>
          <w:p w:rsidR="00185BF8" w:rsidRPr="0074379D" w:rsidRDefault="00185BF8" w:rsidP="00185BF8">
            <w:pPr>
              <w:jc w:val="center"/>
              <w:rPr>
                <w:b/>
                <w:color w:val="000000" w:themeColor="text1"/>
                <w:sz w:val="20"/>
                <w:szCs w:val="20"/>
              </w:rPr>
            </w:pPr>
          </w:p>
        </w:tc>
        <w:tc>
          <w:tcPr>
            <w:tcW w:w="3485" w:type="dxa"/>
            <w:shd w:val="clear" w:color="auto" w:fill="auto"/>
            <w:vAlign w:val="center"/>
          </w:tcPr>
          <w:p w:rsidR="00185BF8" w:rsidRPr="0074379D" w:rsidRDefault="00414A91" w:rsidP="00185BF8">
            <w:pPr>
              <w:jc w:val="center"/>
              <w:rPr>
                <w:b/>
                <w:color w:val="000000" w:themeColor="text1"/>
                <w:sz w:val="20"/>
                <w:szCs w:val="20"/>
              </w:rPr>
            </w:pPr>
            <w:r w:rsidRPr="0074379D">
              <w:rPr>
                <w:b/>
                <w:color w:val="000000" w:themeColor="text1"/>
                <w:sz w:val="20"/>
                <w:szCs w:val="20"/>
              </w:rPr>
              <w:t>Sume nerevendicate</w:t>
            </w:r>
          </w:p>
        </w:tc>
        <w:tc>
          <w:tcPr>
            <w:tcW w:w="2133" w:type="dxa"/>
            <w:shd w:val="clear" w:color="auto" w:fill="auto"/>
            <w:vAlign w:val="center"/>
          </w:tcPr>
          <w:p w:rsidR="00185BF8" w:rsidRPr="0074379D" w:rsidRDefault="00414A91" w:rsidP="00185BF8">
            <w:pPr>
              <w:jc w:val="center"/>
              <w:rPr>
                <w:color w:val="000000" w:themeColor="text1"/>
                <w:sz w:val="20"/>
                <w:szCs w:val="20"/>
              </w:rPr>
            </w:pPr>
            <w:r w:rsidRPr="0074379D">
              <w:rPr>
                <w:color w:val="000000" w:themeColor="text1"/>
                <w:sz w:val="20"/>
                <w:szCs w:val="20"/>
              </w:rPr>
              <w:t>62452</w:t>
            </w:r>
            <w:r w:rsidR="00185BF8" w:rsidRPr="0074379D">
              <w:rPr>
                <w:color w:val="000000" w:themeColor="text1"/>
                <w:sz w:val="20"/>
                <w:szCs w:val="20"/>
              </w:rPr>
              <w:t xml:space="preserve"> le</w:t>
            </w:r>
            <w:r w:rsidRPr="0074379D">
              <w:rPr>
                <w:color w:val="000000" w:themeColor="text1"/>
                <w:sz w:val="20"/>
                <w:szCs w:val="20"/>
              </w:rPr>
              <w:t>i din anul 2014-2015</w:t>
            </w:r>
          </w:p>
        </w:tc>
        <w:tc>
          <w:tcPr>
            <w:tcW w:w="2213" w:type="dxa"/>
            <w:shd w:val="clear" w:color="auto" w:fill="auto"/>
            <w:vAlign w:val="center"/>
          </w:tcPr>
          <w:p w:rsidR="00185BF8" w:rsidRPr="0074379D" w:rsidRDefault="00414A91" w:rsidP="00185BF8">
            <w:pPr>
              <w:jc w:val="center"/>
              <w:rPr>
                <w:color w:val="000000" w:themeColor="text1"/>
                <w:sz w:val="20"/>
                <w:szCs w:val="20"/>
              </w:rPr>
            </w:pPr>
            <w:r w:rsidRPr="0074379D">
              <w:rPr>
                <w:color w:val="000000" w:themeColor="text1"/>
                <w:sz w:val="20"/>
                <w:szCs w:val="20"/>
              </w:rPr>
              <w:t>Ian –aug 2019</w:t>
            </w:r>
          </w:p>
        </w:tc>
        <w:tc>
          <w:tcPr>
            <w:tcW w:w="2682" w:type="dxa"/>
            <w:shd w:val="clear" w:color="auto" w:fill="auto"/>
            <w:vAlign w:val="center"/>
          </w:tcPr>
          <w:p w:rsidR="00185BF8" w:rsidRPr="0074379D" w:rsidRDefault="00414A91" w:rsidP="00185BF8">
            <w:pPr>
              <w:jc w:val="center"/>
              <w:rPr>
                <w:color w:val="000000" w:themeColor="text1"/>
                <w:sz w:val="20"/>
                <w:szCs w:val="20"/>
              </w:rPr>
            </w:pPr>
            <w:r w:rsidRPr="0074379D">
              <w:rPr>
                <w:color w:val="000000" w:themeColor="text1"/>
                <w:sz w:val="20"/>
                <w:szCs w:val="20"/>
              </w:rPr>
              <w:t>29 iulie 2019</w:t>
            </w:r>
          </w:p>
        </w:tc>
        <w:tc>
          <w:tcPr>
            <w:tcW w:w="1732" w:type="dxa"/>
            <w:vAlign w:val="center"/>
          </w:tcPr>
          <w:p w:rsidR="00185BF8" w:rsidRPr="0074379D" w:rsidRDefault="00414A91" w:rsidP="00185BF8">
            <w:pPr>
              <w:jc w:val="center"/>
              <w:rPr>
                <w:color w:val="000000" w:themeColor="text1"/>
                <w:sz w:val="20"/>
                <w:szCs w:val="20"/>
              </w:rPr>
            </w:pPr>
            <w:r w:rsidRPr="0074379D">
              <w:rPr>
                <w:color w:val="000000" w:themeColor="text1"/>
                <w:sz w:val="20"/>
                <w:szCs w:val="20"/>
              </w:rPr>
              <w:t>380</w:t>
            </w:r>
          </w:p>
        </w:tc>
      </w:tr>
      <w:tr w:rsidR="0074379D" w:rsidRPr="0074379D" w:rsidTr="0074379D">
        <w:trPr>
          <w:trHeight w:val="20"/>
        </w:trPr>
        <w:tc>
          <w:tcPr>
            <w:tcW w:w="3775" w:type="dxa"/>
            <w:vMerge/>
            <w:shd w:val="clear" w:color="auto" w:fill="D9D9D9" w:themeFill="background1" w:themeFillShade="D9"/>
            <w:vAlign w:val="center"/>
          </w:tcPr>
          <w:p w:rsidR="00414A91" w:rsidRPr="0074379D" w:rsidRDefault="00414A91" w:rsidP="00185BF8">
            <w:pPr>
              <w:jc w:val="center"/>
              <w:rPr>
                <w:b/>
                <w:color w:val="000000" w:themeColor="text1"/>
                <w:sz w:val="20"/>
                <w:szCs w:val="20"/>
              </w:rPr>
            </w:pPr>
          </w:p>
        </w:tc>
        <w:tc>
          <w:tcPr>
            <w:tcW w:w="3485" w:type="dxa"/>
            <w:shd w:val="clear" w:color="auto" w:fill="auto"/>
            <w:vAlign w:val="center"/>
          </w:tcPr>
          <w:p w:rsidR="00414A91" w:rsidRPr="0074379D" w:rsidRDefault="00414A91" w:rsidP="00185BF8">
            <w:pPr>
              <w:jc w:val="center"/>
              <w:rPr>
                <w:b/>
                <w:color w:val="000000" w:themeColor="text1"/>
                <w:sz w:val="20"/>
                <w:szCs w:val="20"/>
              </w:rPr>
            </w:pPr>
            <w:r w:rsidRPr="0074379D">
              <w:rPr>
                <w:b/>
                <w:color w:val="000000" w:themeColor="text1"/>
                <w:sz w:val="20"/>
                <w:szCs w:val="20"/>
              </w:rPr>
              <w:t>reproducere</w:t>
            </w:r>
          </w:p>
        </w:tc>
        <w:tc>
          <w:tcPr>
            <w:tcW w:w="2133"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302 lei din anul 2017</w:t>
            </w:r>
          </w:p>
        </w:tc>
        <w:tc>
          <w:tcPr>
            <w:tcW w:w="2213"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Ian-apr 2019</w:t>
            </w:r>
          </w:p>
        </w:tc>
        <w:tc>
          <w:tcPr>
            <w:tcW w:w="2682"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Decembrie 2018</w:t>
            </w:r>
          </w:p>
        </w:tc>
        <w:tc>
          <w:tcPr>
            <w:tcW w:w="1732" w:type="dxa"/>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19</w:t>
            </w:r>
          </w:p>
        </w:tc>
      </w:tr>
      <w:tr w:rsidR="0074379D" w:rsidRPr="0074379D" w:rsidTr="0074379D">
        <w:trPr>
          <w:trHeight w:val="20"/>
        </w:trPr>
        <w:tc>
          <w:tcPr>
            <w:tcW w:w="3775" w:type="dxa"/>
            <w:vMerge/>
            <w:shd w:val="clear" w:color="auto" w:fill="D9D9D9" w:themeFill="background1" w:themeFillShade="D9"/>
            <w:vAlign w:val="center"/>
          </w:tcPr>
          <w:p w:rsidR="00414A91" w:rsidRPr="0074379D" w:rsidRDefault="00414A91" w:rsidP="00185BF8">
            <w:pPr>
              <w:jc w:val="center"/>
              <w:rPr>
                <w:b/>
                <w:color w:val="000000" w:themeColor="text1"/>
                <w:sz w:val="20"/>
                <w:szCs w:val="20"/>
              </w:rPr>
            </w:pPr>
          </w:p>
        </w:tc>
        <w:tc>
          <w:tcPr>
            <w:tcW w:w="3485" w:type="dxa"/>
            <w:shd w:val="clear" w:color="auto" w:fill="auto"/>
            <w:vAlign w:val="center"/>
          </w:tcPr>
          <w:p w:rsidR="00414A91" w:rsidRPr="0074379D" w:rsidRDefault="00414A91" w:rsidP="00185BF8">
            <w:pPr>
              <w:jc w:val="center"/>
              <w:rPr>
                <w:b/>
                <w:color w:val="000000" w:themeColor="text1"/>
                <w:sz w:val="20"/>
                <w:szCs w:val="20"/>
              </w:rPr>
            </w:pPr>
            <w:r w:rsidRPr="0074379D">
              <w:rPr>
                <w:b/>
                <w:color w:val="000000" w:themeColor="text1"/>
                <w:sz w:val="20"/>
                <w:szCs w:val="20"/>
              </w:rPr>
              <w:t>suita</w:t>
            </w:r>
          </w:p>
        </w:tc>
        <w:tc>
          <w:tcPr>
            <w:tcW w:w="2133"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7261 lei din anul 2018</w:t>
            </w:r>
          </w:p>
        </w:tc>
        <w:tc>
          <w:tcPr>
            <w:tcW w:w="2213"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Ian-iulie 2019</w:t>
            </w:r>
          </w:p>
        </w:tc>
        <w:tc>
          <w:tcPr>
            <w:tcW w:w="2682"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2018</w:t>
            </w:r>
          </w:p>
        </w:tc>
        <w:tc>
          <w:tcPr>
            <w:tcW w:w="1732" w:type="dxa"/>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11</w:t>
            </w:r>
          </w:p>
        </w:tc>
      </w:tr>
      <w:tr w:rsidR="0074379D" w:rsidRPr="0074379D" w:rsidTr="0074379D">
        <w:trPr>
          <w:trHeight w:val="20"/>
        </w:trPr>
        <w:tc>
          <w:tcPr>
            <w:tcW w:w="3775" w:type="dxa"/>
            <w:vMerge/>
            <w:shd w:val="clear" w:color="auto" w:fill="D9D9D9" w:themeFill="background1" w:themeFillShade="D9"/>
            <w:vAlign w:val="center"/>
          </w:tcPr>
          <w:p w:rsidR="00414A91" w:rsidRPr="0074379D" w:rsidRDefault="00414A91" w:rsidP="00185BF8">
            <w:pPr>
              <w:jc w:val="center"/>
              <w:rPr>
                <w:b/>
                <w:color w:val="000000" w:themeColor="text1"/>
                <w:sz w:val="20"/>
                <w:szCs w:val="20"/>
              </w:rPr>
            </w:pPr>
          </w:p>
        </w:tc>
        <w:tc>
          <w:tcPr>
            <w:tcW w:w="3485" w:type="dxa"/>
            <w:shd w:val="clear" w:color="auto" w:fill="auto"/>
            <w:vAlign w:val="center"/>
          </w:tcPr>
          <w:p w:rsidR="00414A91" w:rsidRPr="0074379D" w:rsidRDefault="00414A91" w:rsidP="00185BF8">
            <w:pPr>
              <w:jc w:val="center"/>
              <w:rPr>
                <w:b/>
                <w:color w:val="000000" w:themeColor="text1"/>
                <w:sz w:val="20"/>
                <w:szCs w:val="20"/>
              </w:rPr>
            </w:pPr>
            <w:r w:rsidRPr="0074379D">
              <w:rPr>
                <w:b/>
                <w:color w:val="000000" w:themeColor="text1"/>
                <w:sz w:val="20"/>
                <w:szCs w:val="20"/>
              </w:rPr>
              <w:t>Retransmitere cablu</w:t>
            </w:r>
          </w:p>
        </w:tc>
        <w:tc>
          <w:tcPr>
            <w:tcW w:w="2133"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7092 lei din anul 2018</w:t>
            </w:r>
          </w:p>
        </w:tc>
        <w:tc>
          <w:tcPr>
            <w:tcW w:w="2213"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Ian-iulie 2019</w:t>
            </w:r>
          </w:p>
        </w:tc>
        <w:tc>
          <w:tcPr>
            <w:tcW w:w="2682" w:type="dxa"/>
            <w:shd w:val="clear" w:color="auto" w:fill="auto"/>
            <w:vAlign w:val="center"/>
          </w:tcPr>
          <w:p w:rsidR="00414A91" w:rsidRPr="0074379D" w:rsidRDefault="00414A91" w:rsidP="00414A91">
            <w:pPr>
              <w:jc w:val="center"/>
              <w:rPr>
                <w:color w:val="000000" w:themeColor="text1"/>
                <w:sz w:val="20"/>
                <w:szCs w:val="20"/>
              </w:rPr>
            </w:pPr>
            <w:r w:rsidRPr="0074379D">
              <w:rPr>
                <w:color w:val="000000" w:themeColor="text1"/>
                <w:sz w:val="20"/>
                <w:szCs w:val="20"/>
              </w:rPr>
              <w:t>2018</w:t>
            </w:r>
          </w:p>
        </w:tc>
        <w:tc>
          <w:tcPr>
            <w:tcW w:w="1732" w:type="dxa"/>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31</w:t>
            </w:r>
          </w:p>
        </w:tc>
      </w:tr>
      <w:tr w:rsidR="0074379D" w:rsidRPr="0074379D" w:rsidTr="0074379D">
        <w:trPr>
          <w:trHeight w:val="20"/>
        </w:trPr>
        <w:tc>
          <w:tcPr>
            <w:tcW w:w="3775" w:type="dxa"/>
            <w:vMerge/>
            <w:shd w:val="clear" w:color="auto" w:fill="D9D9D9" w:themeFill="background1" w:themeFillShade="D9"/>
            <w:vAlign w:val="center"/>
          </w:tcPr>
          <w:p w:rsidR="00414A91" w:rsidRPr="0074379D" w:rsidRDefault="00414A91" w:rsidP="00185BF8">
            <w:pPr>
              <w:jc w:val="center"/>
              <w:rPr>
                <w:b/>
                <w:color w:val="000000" w:themeColor="text1"/>
                <w:sz w:val="20"/>
                <w:szCs w:val="20"/>
              </w:rPr>
            </w:pPr>
          </w:p>
        </w:tc>
        <w:tc>
          <w:tcPr>
            <w:tcW w:w="3485" w:type="dxa"/>
            <w:shd w:val="clear" w:color="auto" w:fill="auto"/>
            <w:vAlign w:val="center"/>
          </w:tcPr>
          <w:p w:rsidR="00414A91" w:rsidRPr="0074379D" w:rsidRDefault="00414A91" w:rsidP="00185BF8">
            <w:pPr>
              <w:jc w:val="center"/>
              <w:rPr>
                <w:color w:val="000000" w:themeColor="text1"/>
                <w:sz w:val="20"/>
                <w:szCs w:val="20"/>
              </w:rPr>
            </w:pPr>
            <w:r w:rsidRPr="0074379D">
              <w:rPr>
                <w:b/>
                <w:color w:val="000000" w:themeColor="text1"/>
                <w:sz w:val="20"/>
                <w:szCs w:val="20"/>
              </w:rPr>
              <w:t>Copie privată </w:t>
            </w:r>
          </w:p>
        </w:tc>
        <w:tc>
          <w:tcPr>
            <w:tcW w:w="2133"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1481 lei din anul 2018</w:t>
            </w:r>
          </w:p>
        </w:tc>
        <w:tc>
          <w:tcPr>
            <w:tcW w:w="2213"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Ian-iulie 2019</w:t>
            </w:r>
          </w:p>
        </w:tc>
        <w:tc>
          <w:tcPr>
            <w:tcW w:w="2682" w:type="dxa"/>
            <w:shd w:val="clear" w:color="auto" w:fill="auto"/>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2018</w:t>
            </w:r>
          </w:p>
        </w:tc>
        <w:tc>
          <w:tcPr>
            <w:tcW w:w="1732" w:type="dxa"/>
            <w:vAlign w:val="center"/>
          </w:tcPr>
          <w:p w:rsidR="00414A91" w:rsidRPr="0074379D" w:rsidRDefault="00414A91" w:rsidP="00185BF8">
            <w:pPr>
              <w:jc w:val="center"/>
              <w:rPr>
                <w:color w:val="000000" w:themeColor="text1"/>
                <w:sz w:val="20"/>
                <w:szCs w:val="20"/>
              </w:rPr>
            </w:pPr>
            <w:r w:rsidRPr="0074379D">
              <w:rPr>
                <w:color w:val="000000" w:themeColor="text1"/>
                <w:sz w:val="20"/>
                <w:szCs w:val="20"/>
              </w:rPr>
              <w:t>20</w:t>
            </w:r>
          </w:p>
        </w:tc>
      </w:tr>
      <w:tr w:rsidR="0074379D" w:rsidRPr="0074379D" w:rsidTr="0074379D">
        <w:trPr>
          <w:trHeight w:val="20"/>
        </w:trPr>
        <w:tc>
          <w:tcPr>
            <w:tcW w:w="3775" w:type="dxa"/>
            <w:vMerge/>
            <w:shd w:val="clear" w:color="auto" w:fill="D9D9D9" w:themeFill="background1" w:themeFillShade="D9"/>
            <w:vAlign w:val="center"/>
          </w:tcPr>
          <w:p w:rsidR="00414A91" w:rsidRPr="0074379D" w:rsidRDefault="00414A91" w:rsidP="00185BF8">
            <w:pPr>
              <w:jc w:val="center"/>
              <w:rPr>
                <w:b/>
                <w:color w:val="000000" w:themeColor="text1"/>
                <w:sz w:val="20"/>
                <w:szCs w:val="20"/>
              </w:rPr>
            </w:pPr>
          </w:p>
        </w:tc>
        <w:tc>
          <w:tcPr>
            <w:tcW w:w="3485" w:type="dxa"/>
            <w:shd w:val="clear" w:color="auto" w:fill="auto"/>
            <w:vAlign w:val="center"/>
          </w:tcPr>
          <w:p w:rsidR="00414A91" w:rsidRPr="0074379D" w:rsidRDefault="0074379D" w:rsidP="00185BF8">
            <w:pPr>
              <w:jc w:val="center"/>
              <w:rPr>
                <w:b/>
                <w:color w:val="000000" w:themeColor="text1"/>
                <w:sz w:val="20"/>
                <w:szCs w:val="20"/>
              </w:rPr>
            </w:pPr>
            <w:r w:rsidRPr="0074379D">
              <w:rPr>
                <w:b/>
                <w:color w:val="000000" w:themeColor="text1"/>
                <w:sz w:val="20"/>
                <w:szCs w:val="20"/>
              </w:rPr>
              <w:t>Dobanzi aferente depozitelor</w:t>
            </w:r>
          </w:p>
        </w:tc>
        <w:tc>
          <w:tcPr>
            <w:tcW w:w="2133" w:type="dxa"/>
            <w:shd w:val="clear" w:color="auto" w:fill="auto"/>
            <w:vAlign w:val="center"/>
          </w:tcPr>
          <w:p w:rsidR="00414A91" w:rsidRPr="0074379D" w:rsidRDefault="0074379D" w:rsidP="00185BF8">
            <w:pPr>
              <w:jc w:val="center"/>
              <w:rPr>
                <w:color w:val="000000" w:themeColor="text1"/>
                <w:sz w:val="20"/>
                <w:szCs w:val="20"/>
              </w:rPr>
            </w:pPr>
            <w:r w:rsidRPr="0074379D">
              <w:rPr>
                <w:color w:val="000000" w:themeColor="text1"/>
                <w:sz w:val="20"/>
                <w:szCs w:val="20"/>
              </w:rPr>
              <w:t>188 lei di anul 2018</w:t>
            </w:r>
          </w:p>
        </w:tc>
        <w:tc>
          <w:tcPr>
            <w:tcW w:w="2213" w:type="dxa"/>
            <w:shd w:val="clear" w:color="auto" w:fill="auto"/>
            <w:vAlign w:val="center"/>
          </w:tcPr>
          <w:p w:rsidR="00414A91" w:rsidRPr="0074379D" w:rsidRDefault="0074379D" w:rsidP="00185BF8">
            <w:pPr>
              <w:jc w:val="center"/>
              <w:rPr>
                <w:color w:val="000000" w:themeColor="text1"/>
                <w:sz w:val="20"/>
                <w:szCs w:val="20"/>
              </w:rPr>
            </w:pPr>
            <w:r w:rsidRPr="0074379D">
              <w:rPr>
                <w:color w:val="000000" w:themeColor="text1"/>
                <w:sz w:val="20"/>
                <w:szCs w:val="20"/>
              </w:rPr>
              <w:t>Ian-iulie 2019</w:t>
            </w:r>
          </w:p>
        </w:tc>
        <w:tc>
          <w:tcPr>
            <w:tcW w:w="2682" w:type="dxa"/>
            <w:shd w:val="clear" w:color="auto" w:fill="auto"/>
            <w:vAlign w:val="center"/>
          </w:tcPr>
          <w:p w:rsidR="00414A91" w:rsidRPr="0074379D" w:rsidRDefault="0074379D" w:rsidP="00185BF8">
            <w:pPr>
              <w:jc w:val="center"/>
              <w:rPr>
                <w:color w:val="000000" w:themeColor="text1"/>
                <w:sz w:val="20"/>
                <w:szCs w:val="20"/>
              </w:rPr>
            </w:pPr>
            <w:r w:rsidRPr="0074379D">
              <w:rPr>
                <w:color w:val="000000" w:themeColor="text1"/>
                <w:sz w:val="20"/>
                <w:szCs w:val="20"/>
              </w:rPr>
              <w:t>2018</w:t>
            </w:r>
          </w:p>
        </w:tc>
        <w:tc>
          <w:tcPr>
            <w:tcW w:w="1732" w:type="dxa"/>
            <w:vAlign w:val="center"/>
          </w:tcPr>
          <w:p w:rsidR="00414A91" w:rsidRPr="0074379D" w:rsidRDefault="0074379D" w:rsidP="00185BF8">
            <w:pPr>
              <w:jc w:val="center"/>
              <w:rPr>
                <w:color w:val="000000" w:themeColor="text1"/>
                <w:sz w:val="20"/>
                <w:szCs w:val="20"/>
              </w:rPr>
            </w:pPr>
            <w:r w:rsidRPr="0074379D">
              <w:rPr>
                <w:color w:val="000000" w:themeColor="text1"/>
                <w:sz w:val="20"/>
                <w:szCs w:val="20"/>
              </w:rPr>
              <w:t>9</w:t>
            </w:r>
          </w:p>
        </w:tc>
      </w:tr>
      <w:tr w:rsidR="0074379D" w:rsidRPr="0074379D" w:rsidTr="0074379D">
        <w:trPr>
          <w:trHeight w:val="20"/>
        </w:trPr>
        <w:tc>
          <w:tcPr>
            <w:tcW w:w="3775" w:type="dxa"/>
            <w:vMerge/>
            <w:shd w:val="clear" w:color="auto" w:fill="D9D9D9" w:themeFill="background1" w:themeFillShade="D9"/>
            <w:vAlign w:val="center"/>
          </w:tcPr>
          <w:p w:rsidR="00185BF8" w:rsidRPr="0074379D" w:rsidRDefault="00185BF8" w:rsidP="00185BF8">
            <w:pPr>
              <w:jc w:val="center"/>
              <w:rPr>
                <w:b/>
                <w:bCs/>
                <w:color w:val="000000" w:themeColor="text1"/>
                <w:sz w:val="20"/>
                <w:szCs w:val="20"/>
              </w:rPr>
            </w:pPr>
          </w:p>
        </w:tc>
        <w:tc>
          <w:tcPr>
            <w:tcW w:w="3485" w:type="dxa"/>
            <w:shd w:val="clear" w:color="auto" w:fill="auto"/>
            <w:vAlign w:val="center"/>
          </w:tcPr>
          <w:p w:rsidR="00185BF8" w:rsidRPr="0074379D" w:rsidRDefault="0074379D" w:rsidP="00185BF8">
            <w:pPr>
              <w:jc w:val="center"/>
              <w:rPr>
                <w:color w:val="000000" w:themeColor="text1"/>
                <w:sz w:val="20"/>
                <w:szCs w:val="20"/>
              </w:rPr>
            </w:pPr>
            <w:r w:rsidRPr="0074379D">
              <w:rPr>
                <w:b/>
                <w:color w:val="000000" w:themeColor="text1"/>
                <w:sz w:val="20"/>
                <w:szCs w:val="20"/>
              </w:rPr>
              <w:t>Total general</w:t>
            </w:r>
          </w:p>
        </w:tc>
        <w:tc>
          <w:tcPr>
            <w:tcW w:w="2133" w:type="dxa"/>
            <w:shd w:val="clear" w:color="auto" w:fill="auto"/>
            <w:vAlign w:val="center"/>
          </w:tcPr>
          <w:p w:rsidR="00185BF8" w:rsidRPr="0074379D" w:rsidRDefault="0074379D" w:rsidP="00185BF8">
            <w:pPr>
              <w:jc w:val="center"/>
              <w:rPr>
                <w:b/>
                <w:color w:val="000000" w:themeColor="text1"/>
                <w:sz w:val="20"/>
                <w:szCs w:val="20"/>
              </w:rPr>
            </w:pPr>
            <w:r w:rsidRPr="0074379D">
              <w:rPr>
                <w:b/>
                <w:color w:val="000000" w:themeColor="text1"/>
                <w:sz w:val="20"/>
                <w:szCs w:val="20"/>
              </w:rPr>
              <w:t>78776</w:t>
            </w:r>
          </w:p>
        </w:tc>
        <w:tc>
          <w:tcPr>
            <w:tcW w:w="2213" w:type="dxa"/>
            <w:shd w:val="clear" w:color="auto" w:fill="auto"/>
            <w:vAlign w:val="center"/>
          </w:tcPr>
          <w:p w:rsidR="00185BF8" w:rsidRPr="0074379D" w:rsidRDefault="00185BF8" w:rsidP="00185BF8">
            <w:pPr>
              <w:jc w:val="center"/>
              <w:rPr>
                <w:color w:val="000000" w:themeColor="text1"/>
                <w:sz w:val="20"/>
                <w:szCs w:val="20"/>
              </w:rPr>
            </w:pPr>
          </w:p>
        </w:tc>
        <w:tc>
          <w:tcPr>
            <w:tcW w:w="2682" w:type="dxa"/>
            <w:shd w:val="clear" w:color="auto" w:fill="auto"/>
            <w:vAlign w:val="center"/>
          </w:tcPr>
          <w:p w:rsidR="00185BF8" w:rsidRPr="0074379D" w:rsidRDefault="00185BF8" w:rsidP="00185BF8">
            <w:pPr>
              <w:jc w:val="center"/>
              <w:rPr>
                <w:color w:val="000000" w:themeColor="text1"/>
                <w:sz w:val="20"/>
                <w:szCs w:val="20"/>
              </w:rPr>
            </w:pPr>
          </w:p>
        </w:tc>
        <w:tc>
          <w:tcPr>
            <w:tcW w:w="1732" w:type="dxa"/>
            <w:vAlign w:val="center"/>
          </w:tcPr>
          <w:p w:rsidR="00185BF8" w:rsidRPr="0074379D" w:rsidRDefault="00185BF8" w:rsidP="00185BF8">
            <w:pPr>
              <w:jc w:val="center"/>
              <w:rPr>
                <w:color w:val="000000" w:themeColor="text1"/>
                <w:sz w:val="20"/>
                <w:szCs w:val="20"/>
              </w:rPr>
            </w:pPr>
          </w:p>
        </w:tc>
      </w:tr>
      <w:tr w:rsidR="0074379D" w:rsidRPr="0074379D" w:rsidTr="0074379D">
        <w:trPr>
          <w:trHeight w:val="473"/>
        </w:trPr>
        <w:tc>
          <w:tcPr>
            <w:tcW w:w="3775" w:type="dxa"/>
            <w:vMerge w:val="restart"/>
            <w:shd w:val="clear" w:color="auto" w:fill="D9D9D9" w:themeFill="background1" w:themeFillShade="D9"/>
            <w:vAlign w:val="center"/>
          </w:tcPr>
          <w:p w:rsidR="00185BF8" w:rsidRPr="0074379D" w:rsidRDefault="00185BF8" w:rsidP="00185BF8">
            <w:pPr>
              <w:jc w:val="center"/>
              <w:rPr>
                <w:b/>
                <w:bCs/>
                <w:color w:val="000000" w:themeColor="text1"/>
                <w:sz w:val="20"/>
                <w:szCs w:val="20"/>
              </w:rPr>
            </w:pPr>
            <w:r w:rsidRPr="0074379D">
              <w:rPr>
                <w:b/>
                <w:bCs/>
                <w:color w:val="000000" w:themeColor="text1"/>
                <w:sz w:val="20"/>
                <w:szCs w:val="20"/>
              </w:rPr>
              <w:t>Sume plătite nemembrilor ce provin din anul pentru care se face raportarea</w:t>
            </w:r>
            <w:r w:rsidR="00D123DB" w:rsidRPr="0074379D">
              <w:rPr>
                <w:b/>
                <w:bCs/>
                <w:color w:val="000000" w:themeColor="text1"/>
                <w:sz w:val="20"/>
                <w:szCs w:val="20"/>
              </w:rPr>
              <w:t>**</w:t>
            </w:r>
          </w:p>
        </w:tc>
        <w:tc>
          <w:tcPr>
            <w:tcW w:w="3485"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Drepturi Gestionate</w:t>
            </w:r>
          </w:p>
        </w:tc>
        <w:tc>
          <w:tcPr>
            <w:tcW w:w="213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Suma</w:t>
            </w:r>
          </w:p>
        </w:tc>
        <w:tc>
          <w:tcPr>
            <w:tcW w:w="221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Perioada plăţii</w:t>
            </w:r>
          </w:p>
        </w:tc>
        <w:tc>
          <w:tcPr>
            <w:tcW w:w="268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Data repartiţiei</w:t>
            </w:r>
          </w:p>
        </w:tc>
        <w:tc>
          <w:tcPr>
            <w:tcW w:w="173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Nr. nemembri</w:t>
            </w:r>
          </w:p>
        </w:tc>
      </w:tr>
      <w:tr w:rsidR="0074379D" w:rsidRPr="0074379D" w:rsidTr="0074379D">
        <w:trPr>
          <w:trHeight w:val="317"/>
        </w:trPr>
        <w:tc>
          <w:tcPr>
            <w:tcW w:w="3775" w:type="dxa"/>
            <w:vMerge/>
            <w:shd w:val="clear" w:color="auto" w:fill="D9D9D9" w:themeFill="background1" w:themeFillShade="D9"/>
            <w:vAlign w:val="center"/>
          </w:tcPr>
          <w:p w:rsidR="00185BF8" w:rsidRPr="0074379D" w:rsidRDefault="00185BF8" w:rsidP="00185BF8">
            <w:pPr>
              <w:jc w:val="center"/>
              <w:rPr>
                <w:b/>
                <w:bCs/>
                <w:color w:val="000000" w:themeColor="text1"/>
                <w:sz w:val="20"/>
                <w:szCs w:val="20"/>
              </w:rPr>
            </w:pPr>
          </w:p>
        </w:tc>
        <w:tc>
          <w:tcPr>
            <w:tcW w:w="3485" w:type="dxa"/>
            <w:shd w:val="clear" w:color="auto" w:fill="auto"/>
            <w:vAlign w:val="center"/>
          </w:tcPr>
          <w:p w:rsidR="00185BF8" w:rsidRPr="0074379D" w:rsidRDefault="0074379D" w:rsidP="00185BF8">
            <w:pPr>
              <w:jc w:val="center"/>
              <w:rPr>
                <w:b/>
                <w:color w:val="000000" w:themeColor="text1"/>
                <w:sz w:val="20"/>
                <w:szCs w:val="20"/>
              </w:rPr>
            </w:pPr>
            <w:r w:rsidRPr="0074379D">
              <w:rPr>
                <w:b/>
                <w:color w:val="000000" w:themeColor="text1"/>
                <w:sz w:val="20"/>
                <w:szCs w:val="20"/>
              </w:rPr>
              <w:t>suita</w:t>
            </w:r>
          </w:p>
        </w:tc>
        <w:tc>
          <w:tcPr>
            <w:tcW w:w="2133" w:type="dxa"/>
            <w:shd w:val="clear" w:color="auto" w:fill="auto"/>
            <w:vAlign w:val="center"/>
          </w:tcPr>
          <w:p w:rsidR="00185BF8" w:rsidRPr="0074379D" w:rsidRDefault="0074379D" w:rsidP="00185BF8">
            <w:pPr>
              <w:jc w:val="center"/>
              <w:rPr>
                <w:color w:val="000000" w:themeColor="text1"/>
                <w:sz w:val="20"/>
                <w:szCs w:val="20"/>
              </w:rPr>
            </w:pPr>
            <w:r w:rsidRPr="0074379D">
              <w:rPr>
                <w:color w:val="000000" w:themeColor="text1"/>
                <w:sz w:val="20"/>
                <w:szCs w:val="20"/>
              </w:rPr>
              <w:t>9108</w:t>
            </w:r>
          </w:p>
        </w:tc>
        <w:tc>
          <w:tcPr>
            <w:tcW w:w="2213" w:type="dxa"/>
            <w:shd w:val="clear" w:color="auto" w:fill="auto"/>
            <w:vAlign w:val="center"/>
          </w:tcPr>
          <w:p w:rsidR="00185BF8" w:rsidRPr="0074379D" w:rsidRDefault="0074379D" w:rsidP="00185BF8">
            <w:pPr>
              <w:jc w:val="center"/>
              <w:rPr>
                <w:color w:val="000000" w:themeColor="text1"/>
                <w:sz w:val="20"/>
                <w:szCs w:val="20"/>
              </w:rPr>
            </w:pPr>
            <w:r w:rsidRPr="0074379D">
              <w:rPr>
                <w:color w:val="000000" w:themeColor="text1"/>
                <w:sz w:val="20"/>
                <w:szCs w:val="20"/>
              </w:rPr>
              <w:t>Mar-sept 2019</w:t>
            </w:r>
          </w:p>
        </w:tc>
        <w:tc>
          <w:tcPr>
            <w:tcW w:w="2682" w:type="dxa"/>
            <w:shd w:val="clear" w:color="auto" w:fill="auto"/>
            <w:vAlign w:val="center"/>
          </w:tcPr>
          <w:p w:rsidR="00185BF8" w:rsidRPr="0074379D" w:rsidRDefault="0074379D" w:rsidP="00185BF8">
            <w:pPr>
              <w:jc w:val="center"/>
              <w:rPr>
                <w:color w:val="000000" w:themeColor="text1"/>
                <w:sz w:val="20"/>
                <w:szCs w:val="20"/>
              </w:rPr>
            </w:pPr>
            <w:r w:rsidRPr="0074379D">
              <w:rPr>
                <w:color w:val="000000" w:themeColor="text1"/>
                <w:sz w:val="20"/>
                <w:szCs w:val="20"/>
              </w:rPr>
              <w:t>Mar-sept 2019</w:t>
            </w:r>
          </w:p>
        </w:tc>
        <w:tc>
          <w:tcPr>
            <w:tcW w:w="1732" w:type="dxa"/>
            <w:vAlign w:val="center"/>
          </w:tcPr>
          <w:p w:rsidR="00185BF8" w:rsidRPr="0074379D" w:rsidRDefault="0074379D" w:rsidP="00185BF8">
            <w:pPr>
              <w:jc w:val="center"/>
              <w:rPr>
                <w:color w:val="000000" w:themeColor="text1"/>
                <w:sz w:val="20"/>
                <w:szCs w:val="20"/>
              </w:rPr>
            </w:pPr>
            <w:r w:rsidRPr="0074379D">
              <w:rPr>
                <w:color w:val="000000" w:themeColor="text1"/>
                <w:sz w:val="20"/>
                <w:szCs w:val="20"/>
              </w:rPr>
              <w:t>9</w:t>
            </w:r>
          </w:p>
        </w:tc>
      </w:tr>
      <w:tr w:rsidR="0074379D" w:rsidRPr="0074379D" w:rsidTr="0074379D">
        <w:trPr>
          <w:trHeight w:val="20"/>
        </w:trPr>
        <w:tc>
          <w:tcPr>
            <w:tcW w:w="3775" w:type="dxa"/>
            <w:vMerge w:val="restart"/>
            <w:shd w:val="clear" w:color="auto" w:fill="D9D9D9" w:themeFill="background1" w:themeFillShade="D9"/>
            <w:vAlign w:val="center"/>
          </w:tcPr>
          <w:p w:rsidR="00185BF8" w:rsidRPr="0074379D" w:rsidRDefault="00185BF8" w:rsidP="00185BF8">
            <w:pPr>
              <w:jc w:val="center"/>
              <w:rPr>
                <w:b/>
                <w:bCs/>
                <w:color w:val="000000" w:themeColor="text1"/>
                <w:sz w:val="20"/>
                <w:szCs w:val="20"/>
              </w:rPr>
            </w:pPr>
            <w:r w:rsidRPr="0074379D">
              <w:rPr>
                <w:b/>
                <w:bCs/>
                <w:color w:val="000000" w:themeColor="text1"/>
                <w:sz w:val="20"/>
                <w:szCs w:val="20"/>
              </w:rPr>
              <w:t>Sume plătite nemembrilor, în anul pentru care se face raportarea, ce provin din anii anteriori</w:t>
            </w:r>
          </w:p>
        </w:tc>
        <w:tc>
          <w:tcPr>
            <w:tcW w:w="3485"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Drepturi Gestionate</w:t>
            </w:r>
          </w:p>
        </w:tc>
        <w:tc>
          <w:tcPr>
            <w:tcW w:w="213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Suma</w:t>
            </w:r>
          </w:p>
        </w:tc>
        <w:tc>
          <w:tcPr>
            <w:tcW w:w="221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Perioada plăţii</w:t>
            </w:r>
          </w:p>
        </w:tc>
        <w:tc>
          <w:tcPr>
            <w:tcW w:w="268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Data repartiţiei</w:t>
            </w:r>
          </w:p>
        </w:tc>
        <w:tc>
          <w:tcPr>
            <w:tcW w:w="173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Nr. nemembri</w:t>
            </w:r>
          </w:p>
        </w:tc>
      </w:tr>
      <w:tr w:rsidR="0074379D" w:rsidRPr="0074379D" w:rsidTr="0074379D">
        <w:trPr>
          <w:trHeight w:val="20"/>
        </w:trPr>
        <w:tc>
          <w:tcPr>
            <w:tcW w:w="3775" w:type="dxa"/>
            <w:vMerge/>
            <w:shd w:val="clear" w:color="auto" w:fill="D9D9D9" w:themeFill="background1" w:themeFillShade="D9"/>
            <w:vAlign w:val="center"/>
          </w:tcPr>
          <w:p w:rsidR="00185BF8" w:rsidRPr="0074379D" w:rsidRDefault="00185BF8" w:rsidP="00185BF8">
            <w:pPr>
              <w:jc w:val="center"/>
              <w:rPr>
                <w:b/>
                <w:bCs/>
                <w:color w:val="000000" w:themeColor="text1"/>
                <w:sz w:val="20"/>
                <w:szCs w:val="20"/>
              </w:rPr>
            </w:pPr>
          </w:p>
        </w:tc>
        <w:tc>
          <w:tcPr>
            <w:tcW w:w="3485" w:type="dxa"/>
            <w:shd w:val="clear" w:color="auto" w:fill="auto"/>
            <w:vAlign w:val="center"/>
          </w:tcPr>
          <w:p w:rsidR="00185BF8" w:rsidRPr="0074379D" w:rsidRDefault="0074379D" w:rsidP="00185BF8">
            <w:pPr>
              <w:jc w:val="center"/>
              <w:rPr>
                <w:b/>
                <w:color w:val="000000" w:themeColor="text1"/>
                <w:sz w:val="20"/>
                <w:szCs w:val="20"/>
              </w:rPr>
            </w:pPr>
            <w:r w:rsidRPr="0074379D">
              <w:rPr>
                <w:b/>
                <w:color w:val="000000" w:themeColor="text1"/>
                <w:sz w:val="20"/>
                <w:szCs w:val="20"/>
              </w:rPr>
              <w:t>suita</w:t>
            </w:r>
          </w:p>
        </w:tc>
        <w:tc>
          <w:tcPr>
            <w:tcW w:w="2133" w:type="dxa"/>
            <w:shd w:val="clear" w:color="auto" w:fill="auto"/>
            <w:vAlign w:val="center"/>
          </w:tcPr>
          <w:p w:rsidR="00185BF8" w:rsidRPr="0074379D" w:rsidRDefault="0074379D" w:rsidP="0074379D">
            <w:pPr>
              <w:jc w:val="center"/>
              <w:rPr>
                <w:color w:val="000000" w:themeColor="text1"/>
                <w:sz w:val="20"/>
                <w:szCs w:val="20"/>
              </w:rPr>
            </w:pPr>
            <w:r w:rsidRPr="0074379D">
              <w:rPr>
                <w:color w:val="000000" w:themeColor="text1"/>
                <w:sz w:val="20"/>
                <w:szCs w:val="20"/>
              </w:rPr>
              <w:t xml:space="preserve">796 </w:t>
            </w:r>
            <w:r w:rsidR="00185BF8" w:rsidRPr="0074379D">
              <w:rPr>
                <w:color w:val="000000" w:themeColor="text1"/>
                <w:sz w:val="20"/>
                <w:szCs w:val="20"/>
              </w:rPr>
              <w:t xml:space="preserve">lei din anul </w:t>
            </w:r>
            <w:r w:rsidRPr="0074379D">
              <w:rPr>
                <w:color w:val="000000" w:themeColor="text1"/>
                <w:sz w:val="20"/>
                <w:szCs w:val="20"/>
              </w:rPr>
              <w:t>2018</w:t>
            </w:r>
          </w:p>
        </w:tc>
        <w:tc>
          <w:tcPr>
            <w:tcW w:w="2213" w:type="dxa"/>
            <w:shd w:val="clear" w:color="auto" w:fill="auto"/>
            <w:vAlign w:val="center"/>
          </w:tcPr>
          <w:p w:rsidR="00185BF8" w:rsidRPr="0074379D" w:rsidRDefault="0074379D" w:rsidP="00185BF8">
            <w:pPr>
              <w:jc w:val="center"/>
              <w:rPr>
                <w:color w:val="000000" w:themeColor="text1"/>
                <w:sz w:val="20"/>
                <w:szCs w:val="20"/>
              </w:rPr>
            </w:pPr>
            <w:r w:rsidRPr="0074379D">
              <w:rPr>
                <w:color w:val="000000" w:themeColor="text1"/>
                <w:sz w:val="20"/>
                <w:szCs w:val="20"/>
              </w:rPr>
              <w:t>Feb 2019</w:t>
            </w:r>
          </w:p>
        </w:tc>
        <w:tc>
          <w:tcPr>
            <w:tcW w:w="2682" w:type="dxa"/>
            <w:shd w:val="clear" w:color="auto" w:fill="auto"/>
            <w:vAlign w:val="center"/>
          </w:tcPr>
          <w:p w:rsidR="00185BF8" w:rsidRPr="0074379D" w:rsidRDefault="0074379D" w:rsidP="00185BF8">
            <w:pPr>
              <w:jc w:val="center"/>
              <w:rPr>
                <w:color w:val="000000" w:themeColor="text1"/>
                <w:sz w:val="20"/>
                <w:szCs w:val="20"/>
              </w:rPr>
            </w:pPr>
            <w:r w:rsidRPr="0074379D">
              <w:rPr>
                <w:color w:val="000000" w:themeColor="text1"/>
                <w:sz w:val="20"/>
                <w:szCs w:val="20"/>
              </w:rPr>
              <w:t>2018</w:t>
            </w:r>
          </w:p>
        </w:tc>
        <w:tc>
          <w:tcPr>
            <w:tcW w:w="1732" w:type="dxa"/>
            <w:vAlign w:val="center"/>
          </w:tcPr>
          <w:p w:rsidR="00185BF8" w:rsidRPr="0074379D" w:rsidRDefault="0074379D" w:rsidP="00185BF8">
            <w:pPr>
              <w:jc w:val="center"/>
              <w:rPr>
                <w:color w:val="000000" w:themeColor="text1"/>
                <w:sz w:val="20"/>
                <w:szCs w:val="20"/>
              </w:rPr>
            </w:pPr>
            <w:r w:rsidRPr="0074379D">
              <w:rPr>
                <w:color w:val="000000" w:themeColor="text1"/>
                <w:sz w:val="20"/>
                <w:szCs w:val="20"/>
              </w:rPr>
              <w:t>1</w:t>
            </w:r>
          </w:p>
        </w:tc>
      </w:tr>
      <w:tr w:rsidR="0074379D" w:rsidRPr="0074379D" w:rsidTr="0074379D">
        <w:trPr>
          <w:trHeight w:val="255"/>
        </w:trPr>
        <w:tc>
          <w:tcPr>
            <w:tcW w:w="3775" w:type="dxa"/>
            <w:vMerge w:val="restart"/>
            <w:shd w:val="clear" w:color="auto" w:fill="D9D9D9" w:themeFill="background1" w:themeFillShade="D9"/>
            <w:vAlign w:val="center"/>
          </w:tcPr>
          <w:p w:rsidR="00185BF8" w:rsidRPr="0074379D" w:rsidRDefault="00185BF8" w:rsidP="00185BF8">
            <w:pPr>
              <w:jc w:val="center"/>
              <w:rPr>
                <w:b/>
                <w:bCs/>
                <w:color w:val="000000" w:themeColor="text1"/>
                <w:sz w:val="20"/>
                <w:szCs w:val="20"/>
                <w:lang w:val="fr-FR"/>
              </w:rPr>
            </w:pPr>
            <w:r w:rsidRPr="0074379D">
              <w:rPr>
                <w:b/>
                <w:bCs/>
                <w:color w:val="000000" w:themeColor="text1"/>
                <w:sz w:val="20"/>
                <w:szCs w:val="20"/>
                <w:lang w:val="fr-FR"/>
              </w:rPr>
              <w:t>Sume  plătite organismelor de gestiune colectivă din România</w:t>
            </w:r>
          </w:p>
        </w:tc>
        <w:tc>
          <w:tcPr>
            <w:tcW w:w="3485"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Drepturi Gestionate</w:t>
            </w:r>
          </w:p>
        </w:tc>
        <w:tc>
          <w:tcPr>
            <w:tcW w:w="213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Suma</w:t>
            </w:r>
          </w:p>
        </w:tc>
        <w:tc>
          <w:tcPr>
            <w:tcW w:w="221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Perioada plăţii</w:t>
            </w:r>
          </w:p>
        </w:tc>
        <w:tc>
          <w:tcPr>
            <w:tcW w:w="268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Data repartiţiei</w:t>
            </w:r>
          </w:p>
        </w:tc>
        <w:tc>
          <w:tcPr>
            <w:tcW w:w="173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Denumire organism de gestiune</w:t>
            </w:r>
          </w:p>
        </w:tc>
      </w:tr>
      <w:tr w:rsidR="0074379D" w:rsidRPr="0074379D" w:rsidTr="0074379D">
        <w:trPr>
          <w:trHeight w:val="255"/>
        </w:trPr>
        <w:tc>
          <w:tcPr>
            <w:tcW w:w="3775" w:type="dxa"/>
            <w:vMerge/>
            <w:shd w:val="clear" w:color="auto" w:fill="D9D9D9" w:themeFill="background1" w:themeFillShade="D9"/>
            <w:vAlign w:val="center"/>
          </w:tcPr>
          <w:p w:rsidR="00185BF8" w:rsidRPr="0074379D" w:rsidRDefault="00185BF8" w:rsidP="00185BF8">
            <w:pPr>
              <w:jc w:val="center"/>
              <w:rPr>
                <w:b/>
                <w:bCs/>
                <w:color w:val="000000" w:themeColor="text1"/>
                <w:sz w:val="20"/>
                <w:szCs w:val="20"/>
              </w:rPr>
            </w:pPr>
          </w:p>
        </w:tc>
        <w:tc>
          <w:tcPr>
            <w:tcW w:w="3485" w:type="dxa"/>
            <w:shd w:val="clear" w:color="auto" w:fill="auto"/>
            <w:vAlign w:val="center"/>
          </w:tcPr>
          <w:p w:rsidR="00185BF8" w:rsidRPr="0074379D" w:rsidRDefault="00185BF8" w:rsidP="00185BF8">
            <w:pPr>
              <w:jc w:val="center"/>
              <w:rPr>
                <w:color w:val="000000" w:themeColor="text1"/>
                <w:sz w:val="20"/>
                <w:szCs w:val="20"/>
              </w:rPr>
            </w:pPr>
          </w:p>
        </w:tc>
        <w:tc>
          <w:tcPr>
            <w:tcW w:w="2133" w:type="dxa"/>
            <w:shd w:val="clear" w:color="auto" w:fill="auto"/>
            <w:vAlign w:val="center"/>
          </w:tcPr>
          <w:p w:rsidR="00185BF8" w:rsidRPr="0074379D" w:rsidRDefault="00185BF8" w:rsidP="00185BF8">
            <w:pPr>
              <w:jc w:val="center"/>
              <w:rPr>
                <w:color w:val="000000" w:themeColor="text1"/>
                <w:sz w:val="20"/>
                <w:szCs w:val="20"/>
              </w:rPr>
            </w:pPr>
          </w:p>
        </w:tc>
        <w:tc>
          <w:tcPr>
            <w:tcW w:w="2213" w:type="dxa"/>
            <w:shd w:val="clear" w:color="auto" w:fill="auto"/>
            <w:vAlign w:val="center"/>
          </w:tcPr>
          <w:p w:rsidR="00185BF8" w:rsidRPr="0074379D" w:rsidRDefault="00185BF8" w:rsidP="00185BF8">
            <w:pPr>
              <w:jc w:val="center"/>
              <w:rPr>
                <w:color w:val="000000" w:themeColor="text1"/>
                <w:sz w:val="20"/>
                <w:szCs w:val="20"/>
              </w:rPr>
            </w:pPr>
          </w:p>
        </w:tc>
        <w:tc>
          <w:tcPr>
            <w:tcW w:w="2682" w:type="dxa"/>
            <w:shd w:val="clear" w:color="auto" w:fill="auto"/>
            <w:vAlign w:val="center"/>
          </w:tcPr>
          <w:p w:rsidR="00185BF8" w:rsidRPr="0074379D" w:rsidRDefault="00185BF8" w:rsidP="00185BF8">
            <w:pPr>
              <w:jc w:val="center"/>
              <w:rPr>
                <w:color w:val="000000" w:themeColor="text1"/>
                <w:sz w:val="20"/>
                <w:szCs w:val="20"/>
              </w:rPr>
            </w:pPr>
          </w:p>
        </w:tc>
        <w:tc>
          <w:tcPr>
            <w:tcW w:w="1732" w:type="dxa"/>
            <w:vAlign w:val="center"/>
          </w:tcPr>
          <w:p w:rsidR="00185BF8" w:rsidRPr="0074379D" w:rsidRDefault="00185BF8" w:rsidP="00185BF8">
            <w:pPr>
              <w:jc w:val="center"/>
              <w:rPr>
                <w:color w:val="000000" w:themeColor="text1"/>
                <w:sz w:val="20"/>
                <w:szCs w:val="20"/>
              </w:rPr>
            </w:pPr>
          </w:p>
        </w:tc>
      </w:tr>
      <w:tr w:rsidR="0074379D" w:rsidRPr="0074379D" w:rsidTr="0074379D">
        <w:trPr>
          <w:trHeight w:val="255"/>
        </w:trPr>
        <w:tc>
          <w:tcPr>
            <w:tcW w:w="3775" w:type="dxa"/>
            <w:vMerge w:val="restart"/>
            <w:shd w:val="clear" w:color="auto" w:fill="D9D9D9" w:themeFill="background1" w:themeFillShade="D9"/>
            <w:vAlign w:val="center"/>
          </w:tcPr>
          <w:p w:rsidR="00185BF8" w:rsidRPr="0074379D" w:rsidRDefault="00185BF8" w:rsidP="00185BF8">
            <w:pPr>
              <w:jc w:val="center"/>
              <w:rPr>
                <w:b/>
                <w:bCs/>
                <w:color w:val="000000" w:themeColor="text1"/>
                <w:sz w:val="20"/>
                <w:szCs w:val="20"/>
              </w:rPr>
            </w:pPr>
            <w:r w:rsidRPr="0074379D">
              <w:rPr>
                <w:b/>
                <w:bCs/>
                <w:color w:val="000000" w:themeColor="text1"/>
                <w:sz w:val="20"/>
                <w:szCs w:val="20"/>
              </w:rPr>
              <w:t>Sume  plătite organismelor similare din străinătate</w:t>
            </w:r>
          </w:p>
        </w:tc>
        <w:tc>
          <w:tcPr>
            <w:tcW w:w="3485"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Drepturi Gestionate</w:t>
            </w:r>
          </w:p>
        </w:tc>
        <w:tc>
          <w:tcPr>
            <w:tcW w:w="213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Suma</w:t>
            </w:r>
          </w:p>
        </w:tc>
        <w:tc>
          <w:tcPr>
            <w:tcW w:w="221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Perioada plăţii</w:t>
            </w:r>
          </w:p>
        </w:tc>
        <w:tc>
          <w:tcPr>
            <w:tcW w:w="268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Data repartiţiei</w:t>
            </w:r>
          </w:p>
        </w:tc>
        <w:tc>
          <w:tcPr>
            <w:tcW w:w="173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Denumire organism de gestiune</w:t>
            </w:r>
          </w:p>
        </w:tc>
      </w:tr>
      <w:tr w:rsidR="0074379D" w:rsidRPr="0074379D" w:rsidTr="0074379D">
        <w:trPr>
          <w:trHeight w:val="255"/>
        </w:trPr>
        <w:tc>
          <w:tcPr>
            <w:tcW w:w="3775" w:type="dxa"/>
            <w:vMerge/>
            <w:shd w:val="clear" w:color="auto" w:fill="D9D9D9" w:themeFill="background1" w:themeFillShade="D9"/>
            <w:vAlign w:val="center"/>
          </w:tcPr>
          <w:p w:rsidR="00185BF8" w:rsidRPr="0074379D" w:rsidRDefault="00185BF8" w:rsidP="00185BF8">
            <w:pPr>
              <w:jc w:val="center"/>
              <w:rPr>
                <w:b/>
                <w:bCs/>
                <w:color w:val="000000" w:themeColor="text1"/>
                <w:sz w:val="20"/>
                <w:szCs w:val="20"/>
              </w:rPr>
            </w:pPr>
          </w:p>
        </w:tc>
        <w:tc>
          <w:tcPr>
            <w:tcW w:w="3485" w:type="dxa"/>
            <w:shd w:val="clear" w:color="auto" w:fill="auto"/>
            <w:vAlign w:val="center"/>
          </w:tcPr>
          <w:p w:rsidR="00185BF8" w:rsidRPr="0074379D" w:rsidRDefault="00185BF8" w:rsidP="00185BF8">
            <w:pPr>
              <w:jc w:val="center"/>
              <w:rPr>
                <w:color w:val="000000" w:themeColor="text1"/>
                <w:sz w:val="20"/>
                <w:szCs w:val="20"/>
              </w:rPr>
            </w:pPr>
          </w:p>
        </w:tc>
        <w:tc>
          <w:tcPr>
            <w:tcW w:w="2133" w:type="dxa"/>
            <w:shd w:val="clear" w:color="auto" w:fill="auto"/>
            <w:vAlign w:val="center"/>
          </w:tcPr>
          <w:p w:rsidR="00185BF8" w:rsidRPr="0074379D" w:rsidRDefault="00185BF8" w:rsidP="00185BF8">
            <w:pPr>
              <w:jc w:val="center"/>
              <w:rPr>
                <w:color w:val="000000" w:themeColor="text1"/>
                <w:sz w:val="20"/>
                <w:szCs w:val="20"/>
              </w:rPr>
            </w:pPr>
          </w:p>
        </w:tc>
        <w:tc>
          <w:tcPr>
            <w:tcW w:w="2213" w:type="dxa"/>
            <w:shd w:val="clear" w:color="auto" w:fill="auto"/>
            <w:vAlign w:val="center"/>
          </w:tcPr>
          <w:p w:rsidR="00185BF8" w:rsidRPr="0074379D" w:rsidRDefault="00185BF8" w:rsidP="00185BF8">
            <w:pPr>
              <w:jc w:val="center"/>
              <w:rPr>
                <w:color w:val="000000" w:themeColor="text1"/>
                <w:sz w:val="20"/>
                <w:szCs w:val="20"/>
              </w:rPr>
            </w:pPr>
          </w:p>
        </w:tc>
        <w:tc>
          <w:tcPr>
            <w:tcW w:w="2682" w:type="dxa"/>
            <w:shd w:val="clear" w:color="auto" w:fill="auto"/>
            <w:vAlign w:val="center"/>
          </w:tcPr>
          <w:p w:rsidR="00185BF8" w:rsidRPr="0074379D" w:rsidRDefault="00185BF8" w:rsidP="00185BF8">
            <w:pPr>
              <w:jc w:val="center"/>
              <w:rPr>
                <w:color w:val="000000" w:themeColor="text1"/>
                <w:sz w:val="20"/>
                <w:szCs w:val="20"/>
              </w:rPr>
            </w:pPr>
          </w:p>
        </w:tc>
        <w:tc>
          <w:tcPr>
            <w:tcW w:w="1732" w:type="dxa"/>
            <w:vAlign w:val="center"/>
          </w:tcPr>
          <w:p w:rsidR="00185BF8" w:rsidRPr="0074379D" w:rsidRDefault="00185BF8" w:rsidP="00185BF8">
            <w:pPr>
              <w:jc w:val="center"/>
              <w:rPr>
                <w:color w:val="000000" w:themeColor="text1"/>
                <w:sz w:val="20"/>
                <w:szCs w:val="20"/>
              </w:rPr>
            </w:pPr>
          </w:p>
        </w:tc>
      </w:tr>
      <w:tr w:rsidR="0074379D" w:rsidRPr="0074379D" w:rsidTr="0074379D">
        <w:trPr>
          <w:trHeight w:val="255"/>
        </w:trPr>
        <w:tc>
          <w:tcPr>
            <w:tcW w:w="3775" w:type="dxa"/>
            <w:vMerge w:val="restart"/>
            <w:shd w:val="clear" w:color="auto" w:fill="D9D9D9" w:themeFill="background1" w:themeFillShade="D9"/>
            <w:vAlign w:val="center"/>
          </w:tcPr>
          <w:p w:rsidR="00185BF8" w:rsidRPr="0074379D" w:rsidRDefault="00185BF8" w:rsidP="00185BF8">
            <w:pPr>
              <w:jc w:val="center"/>
              <w:rPr>
                <w:b/>
                <w:bCs/>
                <w:color w:val="000000" w:themeColor="text1"/>
                <w:sz w:val="20"/>
                <w:szCs w:val="20"/>
                <w:lang w:val="fr-FR"/>
              </w:rPr>
            </w:pPr>
            <w:r w:rsidRPr="0074379D">
              <w:rPr>
                <w:b/>
                <w:bCs/>
                <w:color w:val="000000" w:themeColor="text1"/>
                <w:sz w:val="20"/>
                <w:szCs w:val="20"/>
                <w:lang w:val="fr-FR"/>
              </w:rPr>
              <w:t>Sume  plătite entităţilor de gestiune independente</w:t>
            </w:r>
          </w:p>
        </w:tc>
        <w:tc>
          <w:tcPr>
            <w:tcW w:w="3485"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Drepturi Gestionate</w:t>
            </w:r>
          </w:p>
        </w:tc>
        <w:tc>
          <w:tcPr>
            <w:tcW w:w="213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Suma</w:t>
            </w:r>
          </w:p>
        </w:tc>
        <w:tc>
          <w:tcPr>
            <w:tcW w:w="2213"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Perioada plăţii</w:t>
            </w:r>
          </w:p>
        </w:tc>
        <w:tc>
          <w:tcPr>
            <w:tcW w:w="268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Data repartiţiei</w:t>
            </w:r>
          </w:p>
        </w:tc>
        <w:tc>
          <w:tcPr>
            <w:tcW w:w="1732" w:type="dxa"/>
            <w:shd w:val="clear" w:color="auto" w:fill="D9D9D9" w:themeFill="background1" w:themeFillShade="D9"/>
            <w:vAlign w:val="center"/>
          </w:tcPr>
          <w:p w:rsidR="00185BF8" w:rsidRPr="0074379D" w:rsidRDefault="00185BF8" w:rsidP="00185BF8">
            <w:pPr>
              <w:jc w:val="center"/>
              <w:rPr>
                <w:color w:val="000000" w:themeColor="text1"/>
                <w:sz w:val="20"/>
                <w:szCs w:val="20"/>
              </w:rPr>
            </w:pPr>
            <w:r w:rsidRPr="0074379D">
              <w:rPr>
                <w:b/>
                <w:color w:val="000000" w:themeColor="text1"/>
                <w:sz w:val="20"/>
                <w:szCs w:val="20"/>
              </w:rPr>
              <w:t>Denumire entitate</w:t>
            </w:r>
          </w:p>
        </w:tc>
      </w:tr>
      <w:tr w:rsidR="0074379D" w:rsidRPr="0074379D" w:rsidTr="0074379D">
        <w:trPr>
          <w:trHeight w:val="255"/>
        </w:trPr>
        <w:tc>
          <w:tcPr>
            <w:tcW w:w="3775" w:type="dxa"/>
            <w:vMerge/>
            <w:shd w:val="clear" w:color="auto" w:fill="D9D9D9" w:themeFill="background1" w:themeFillShade="D9"/>
            <w:vAlign w:val="center"/>
          </w:tcPr>
          <w:p w:rsidR="00185BF8" w:rsidRPr="0074379D" w:rsidRDefault="00185BF8" w:rsidP="00185BF8">
            <w:pPr>
              <w:jc w:val="center"/>
              <w:rPr>
                <w:b/>
                <w:bCs/>
                <w:color w:val="000000" w:themeColor="text1"/>
                <w:sz w:val="20"/>
                <w:szCs w:val="20"/>
              </w:rPr>
            </w:pPr>
          </w:p>
        </w:tc>
        <w:tc>
          <w:tcPr>
            <w:tcW w:w="3485" w:type="dxa"/>
            <w:shd w:val="clear" w:color="auto" w:fill="auto"/>
            <w:vAlign w:val="center"/>
          </w:tcPr>
          <w:p w:rsidR="00185BF8" w:rsidRPr="0074379D" w:rsidRDefault="00B550FA" w:rsidP="00185BF8">
            <w:pPr>
              <w:jc w:val="center"/>
              <w:rPr>
                <w:color w:val="000000" w:themeColor="text1"/>
                <w:sz w:val="20"/>
                <w:szCs w:val="20"/>
              </w:rPr>
            </w:pPr>
            <w:r w:rsidRPr="0074379D">
              <w:rPr>
                <w:color w:val="000000" w:themeColor="text1"/>
                <w:sz w:val="20"/>
                <w:szCs w:val="20"/>
              </w:rPr>
              <w:t>nu</w:t>
            </w:r>
          </w:p>
        </w:tc>
        <w:tc>
          <w:tcPr>
            <w:tcW w:w="2133" w:type="dxa"/>
            <w:shd w:val="clear" w:color="auto" w:fill="auto"/>
            <w:vAlign w:val="center"/>
          </w:tcPr>
          <w:p w:rsidR="00185BF8" w:rsidRPr="0074379D" w:rsidRDefault="00185BF8" w:rsidP="00185BF8">
            <w:pPr>
              <w:jc w:val="center"/>
              <w:rPr>
                <w:color w:val="000000" w:themeColor="text1"/>
                <w:sz w:val="20"/>
                <w:szCs w:val="20"/>
              </w:rPr>
            </w:pPr>
          </w:p>
        </w:tc>
        <w:tc>
          <w:tcPr>
            <w:tcW w:w="2213" w:type="dxa"/>
            <w:shd w:val="clear" w:color="auto" w:fill="auto"/>
            <w:vAlign w:val="center"/>
          </w:tcPr>
          <w:p w:rsidR="00185BF8" w:rsidRPr="0074379D" w:rsidRDefault="00185BF8" w:rsidP="00185BF8">
            <w:pPr>
              <w:jc w:val="center"/>
              <w:rPr>
                <w:color w:val="000000" w:themeColor="text1"/>
                <w:sz w:val="20"/>
                <w:szCs w:val="20"/>
              </w:rPr>
            </w:pPr>
          </w:p>
        </w:tc>
        <w:tc>
          <w:tcPr>
            <w:tcW w:w="2682" w:type="dxa"/>
            <w:shd w:val="clear" w:color="auto" w:fill="auto"/>
            <w:vAlign w:val="center"/>
          </w:tcPr>
          <w:p w:rsidR="00185BF8" w:rsidRPr="0074379D" w:rsidRDefault="00185BF8" w:rsidP="00185BF8">
            <w:pPr>
              <w:jc w:val="center"/>
              <w:rPr>
                <w:color w:val="000000" w:themeColor="text1"/>
                <w:sz w:val="20"/>
                <w:szCs w:val="20"/>
              </w:rPr>
            </w:pPr>
          </w:p>
        </w:tc>
        <w:tc>
          <w:tcPr>
            <w:tcW w:w="1732" w:type="dxa"/>
            <w:tcBorders>
              <w:bottom w:val="single" w:sz="4" w:space="0" w:color="auto"/>
            </w:tcBorders>
          </w:tcPr>
          <w:p w:rsidR="00185BF8" w:rsidRPr="0074379D" w:rsidRDefault="00185BF8" w:rsidP="00185BF8">
            <w:pPr>
              <w:jc w:val="center"/>
              <w:rPr>
                <w:color w:val="000000" w:themeColor="text1"/>
                <w:sz w:val="20"/>
                <w:szCs w:val="20"/>
              </w:rPr>
            </w:pPr>
          </w:p>
        </w:tc>
      </w:tr>
      <w:tr w:rsidR="0074379D" w:rsidRPr="0074379D" w:rsidTr="0074379D">
        <w:trPr>
          <w:trHeight w:val="315"/>
        </w:trPr>
        <w:tc>
          <w:tcPr>
            <w:tcW w:w="3775" w:type="dxa"/>
            <w:vMerge w:val="restart"/>
            <w:shd w:val="clear" w:color="auto" w:fill="D9D9D9" w:themeFill="background1" w:themeFillShade="D9"/>
            <w:vAlign w:val="center"/>
          </w:tcPr>
          <w:p w:rsidR="00163610" w:rsidRPr="0074379D" w:rsidRDefault="00163610" w:rsidP="00185BF8">
            <w:pPr>
              <w:jc w:val="center"/>
              <w:rPr>
                <w:b/>
                <w:bCs/>
                <w:color w:val="000000" w:themeColor="text1"/>
                <w:sz w:val="20"/>
                <w:szCs w:val="20"/>
              </w:rPr>
            </w:pPr>
            <w:r w:rsidRPr="0074379D">
              <w:rPr>
                <w:b/>
                <w:bCs/>
                <w:color w:val="000000" w:themeColor="text1"/>
                <w:sz w:val="20"/>
                <w:szCs w:val="20"/>
              </w:rPr>
              <w:t xml:space="preserve">Sume plătite în temeiul art. 28 din Legea </w:t>
            </w:r>
            <w:r w:rsidRPr="0074379D">
              <w:rPr>
                <w:b/>
                <w:bCs/>
                <w:color w:val="000000" w:themeColor="text1"/>
                <w:sz w:val="20"/>
                <w:szCs w:val="20"/>
              </w:rPr>
              <w:lastRenderedPageBreak/>
              <w:t>nr. 8/1996</w:t>
            </w:r>
          </w:p>
        </w:tc>
        <w:tc>
          <w:tcPr>
            <w:tcW w:w="34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3610" w:rsidRPr="0074379D" w:rsidRDefault="00163610" w:rsidP="00185BF8">
            <w:pPr>
              <w:jc w:val="center"/>
              <w:rPr>
                <w:color w:val="000000" w:themeColor="text1"/>
                <w:sz w:val="20"/>
                <w:szCs w:val="20"/>
              </w:rPr>
            </w:pPr>
            <w:r w:rsidRPr="0074379D">
              <w:rPr>
                <w:b/>
                <w:color w:val="000000" w:themeColor="text1"/>
                <w:sz w:val="20"/>
                <w:szCs w:val="20"/>
              </w:rPr>
              <w:lastRenderedPageBreak/>
              <w:t>Drepturi Gestionate</w:t>
            </w:r>
          </w:p>
        </w:tc>
        <w:tc>
          <w:tcPr>
            <w:tcW w:w="2133" w:type="dxa"/>
            <w:tcBorders>
              <w:top w:val="single" w:sz="4" w:space="0" w:color="auto"/>
              <w:left w:val="nil"/>
              <w:bottom w:val="single" w:sz="4" w:space="0" w:color="auto"/>
              <w:right w:val="single" w:sz="4" w:space="0" w:color="auto"/>
            </w:tcBorders>
            <w:shd w:val="clear" w:color="auto" w:fill="D9D9D9" w:themeFill="background1" w:themeFillShade="D9"/>
          </w:tcPr>
          <w:p w:rsidR="00163610" w:rsidRPr="0074379D" w:rsidRDefault="00163610" w:rsidP="008D11A1">
            <w:pPr>
              <w:jc w:val="center"/>
              <w:rPr>
                <w:b/>
                <w:color w:val="000000" w:themeColor="text1"/>
                <w:sz w:val="20"/>
                <w:szCs w:val="20"/>
              </w:rPr>
            </w:pPr>
          </w:p>
          <w:p w:rsidR="00163610" w:rsidRPr="0074379D" w:rsidRDefault="00163610" w:rsidP="008D11A1">
            <w:pPr>
              <w:jc w:val="center"/>
              <w:rPr>
                <w:color w:val="000000" w:themeColor="text1"/>
                <w:sz w:val="20"/>
                <w:szCs w:val="20"/>
              </w:rPr>
            </w:pPr>
            <w:r w:rsidRPr="0074379D">
              <w:rPr>
                <w:b/>
                <w:color w:val="000000" w:themeColor="text1"/>
                <w:sz w:val="20"/>
                <w:szCs w:val="20"/>
              </w:rPr>
              <w:lastRenderedPageBreak/>
              <w:t xml:space="preserve">Sume plătite moştenitorilor membri </w:t>
            </w:r>
          </w:p>
          <w:p w:rsidR="00163610" w:rsidRPr="0074379D" w:rsidRDefault="00163610" w:rsidP="00185BF8">
            <w:pPr>
              <w:jc w:val="center"/>
              <w:rPr>
                <w:color w:val="000000" w:themeColor="text1"/>
                <w:sz w:val="20"/>
                <w:szCs w:val="20"/>
              </w:rPr>
            </w:pPr>
          </w:p>
        </w:tc>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610" w:rsidRPr="0074379D" w:rsidRDefault="00163610" w:rsidP="008D11A1">
            <w:pPr>
              <w:jc w:val="center"/>
              <w:rPr>
                <w:b/>
                <w:color w:val="000000" w:themeColor="text1"/>
                <w:sz w:val="20"/>
                <w:szCs w:val="20"/>
              </w:rPr>
            </w:pPr>
            <w:r w:rsidRPr="0074379D">
              <w:rPr>
                <w:b/>
                <w:color w:val="000000" w:themeColor="text1"/>
                <w:sz w:val="20"/>
                <w:szCs w:val="20"/>
              </w:rPr>
              <w:lastRenderedPageBreak/>
              <w:t>Sume plătite</w:t>
            </w:r>
          </w:p>
          <w:p w:rsidR="00163610" w:rsidRPr="0074379D" w:rsidRDefault="00163610" w:rsidP="008D11A1">
            <w:pPr>
              <w:jc w:val="center"/>
              <w:rPr>
                <w:color w:val="000000" w:themeColor="text1"/>
                <w:sz w:val="20"/>
                <w:szCs w:val="20"/>
              </w:rPr>
            </w:pPr>
            <w:r w:rsidRPr="0074379D">
              <w:rPr>
                <w:b/>
                <w:color w:val="000000" w:themeColor="text1"/>
                <w:sz w:val="20"/>
                <w:szCs w:val="20"/>
              </w:rPr>
              <w:lastRenderedPageBreak/>
              <w:t>moştenitori nemembri ***</w:t>
            </w:r>
          </w:p>
        </w:tc>
        <w:tc>
          <w:tcPr>
            <w:tcW w:w="26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3610" w:rsidRPr="0074379D" w:rsidRDefault="00163610" w:rsidP="00163610">
            <w:pPr>
              <w:jc w:val="center"/>
              <w:rPr>
                <w:b/>
                <w:color w:val="000000" w:themeColor="text1"/>
                <w:sz w:val="20"/>
                <w:szCs w:val="20"/>
                <w:lang w:val="fr-FR"/>
              </w:rPr>
            </w:pPr>
            <w:r w:rsidRPr="0074379D">
              <w:rPr>
                <w:b/>
                <w:color w:val="000000" w:themeColor="text1"/>
                <w:sz w:val="20"/>
                <w:szCs w:val="20"/>
                <w:lang w:val="fr-FR"/>
              </w:rPr>
              <w:lastRenderedPageBreak/>
              <w:t xml:space="preserve">Sume plătite din moșteniri </w:t>
            </w:r>
            <w:r w:rsidRPr="0074379D">
              <w:rPr>
                <w:b/>
                <w:color w:val="000000" w:themeColor="text1"/>
                <w:sz w:val="20"/>
                <w:szCs w:val="20"/>
                <w:lang w:val="fr-FR"/>
              </w:rPr>
              <w:lastRenderedPageBreak/>
              <w:t>vacante ****</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3610" w:rsidRPr="0074379D" w:rsidRDefault="00163610" w:rsidP="00163610">
            <w:pPr>
              <w:jc w:val="center"/>
              <w:rPr>
                <w:color w:val="000000" w:themeColor="text1"/>
                <w:sz w:val="20"/>
                <w:szCs w:val="20"/>
              </w:rPr>
            </w:pPr>
            <w:r w:rsidRPr="0074379D">
              <w:rPr>
                <w:b/>
                <w:color w:val="000000" w:themeColor="text1"/>
                <w:sz w:val="20"/>
                <w:szCs w:val="20"/>
              </w:rPr>
              <w:lastRenderedPageBreak/>
              <w:t>Perioada plăţii</w:t>
            </w:r>
          </w:p>
          <w:p w:rsidR="00163610" w:rsidRPr="0074379D" w:rsidRDefault="00163610" w:rsidP="00D123DB">
            <w:pPr>
              <w:jc w:val="center"/>
              <w:rPr>
                <w:b/>
                <w:color w:val="000000" w:themeColor="text1"/>
                <w:sz w:val="20"/>
                <w:szCs w:val="20"/>
              </w:rPr>
            </w:pPr>
          </w:p>
        </w:tc>
      </w:tr>
      <w:tr w:rsidR="00163610" w:rsidRPr="001A09CA" w:rsidTr="0074379D">
        <w:trPr>
          <w:trHeight w:val="255"/>
        </w:trPr>
        <w:tc>
          <w:tcPr>
            <w:tcW w:w="3775" w:type="dxa"/>
            <w:vMerge/>
            <w:shd w:val="clear" w:color="auto" w:fill="D9D9D9" w:themeFill="background1" w:themeFillShade="D9"/>
            <w:vAlign w:val="center"/>
          </w:tcPr>
          <w:p w:rsidR="00163610" w:rsidRPr="001A09CA" w:rsidRDefault="00163610" w:rsidP="00185BF8">
            <w:pPr>
              <w:jc w:val="center"/>
              <w:rPr>
                <w:b/>
                <w:bCs/>
                <w:color w:val="FF0000"/>
                <w:sz w:val="20"/>
                <w:szCs w:val="20"/>
              </w:rPr>
            </w:pPr>
          </w:p>
        </w:tc>
        <w:tc>
          <w:tcPr>
            <w:tcW w:w="3485" w:type="dxa"/>
            <w:shd w:val="clear" w:color="auto" w:fill="auto"/>
            <w:vAlign w:val="center"/>
          </w:tcPr>
          <w:p w:rsidR="00163610" w:rsidRPr="001A09CA" w:rsidRDefault="00163610" w:rsidP="00185BF8">
            <w:pPr>
              <w:jc w:val="center"/>
              <w:rPr>
                <w:color w:val="FF0000"/>
                <w:sz w:val="20"/>
                <w:szCs w:val="20"/>
              </w:rPr>
            </w:pPr>
          </w:p>
        </w:tc>
        <w:tc>
          <w:tcPr>
            <w:tcW w:w="2133" w:type="dxa"/>
            <w:shd w:val="clear" w:color="auto" w:fill="auto"/>
            <w:vAlign w:val="center"/>
          </w:tcPr>
          <w:p w:rsidR="00163610" w:rsidRPr="001A09CA" w:rsidRDefault="00163610" w:rsidP="00185BF8">
            <w:pPr>
              <w:jc w:val="center"/>
              <w:rPr>
                <w:color w:val="FF0000"/>
                <w:sz w:val="20"/>
                <w:szCs w:val="20"/>
              </w:rPr>
            </w:pPr>
          </w:p>
        </w:tc>
        <w:tc>
          <w:tcPr>
            <w:tcW w:w="2213" w:type="dxa"/>
            <w:shd w:val="clear" w:color="auto" w:fill="auto"/>
            <w:vAlign w:val="center"/>
          </w:tcPr>
          <w:p w:rsidR="00163610" w:rsidRPr="001A09CA" w:rsidRDefault="00163610" w:rsidP="00185BF8">
            <w:pPr>
              <w:jc w:val="center"/>
              <w:rPr>
                <w:color w:val="FF0000"/>
                <w:sz w:val="20"/>
                <w:szCs w:val="20"/>
              </w:rPr>
            </w:pPr>
          </w:p>
        </w:tc>
        <w:tc>
          <w:tcPr>
            <w:tcW w:w="2682" w:type="dxa"/>
            <w:shd w:val="clear" w:color="auto" w:fill="auto"/>
            <w:vAlign w:val="center"/>
          </w:tcPr>
          <w:p w:rsidR="00163610" w:rsidRPr="001A09CA" w:rsidRDefault="00163610" w:rsidP="00185BF8">
            <w:pPr>
              <w:jc w:val="center"/>
              <w:rPr>
                <w:color w:val="FF0000"/>
                <w:sz w:val="20"/>
                <w:szCs w:val="20"/>
              </w:rPr>
            </w:pPr>
          </w:p>
        </w:tc>
        <w:tc>
          <w:tcPr>
            <w:tcW w:w="1732" w:type="dxa"/>
            <w:shd w:val="clear" w:color="auto" w:fill="auto"/>
            <w:vAlign w:val="center"/>
          </w:tcPr>
          <w:p w:rsidR="00163610" w:rsidRPr="001A09CA" w:rsidRDefault="00163610" w:rsidP="00185BF8">
            <w:pPr>
              <w:jc w:val="center"/>
              <w:rPr>
                <w:color w:val="FF0000"/>
                <w:sz w:val="20"/>
                <w:szCs w:val="20"/>
              </w:rPr>
            </w:pPr>
          </w:p>
        </w:tc>
      </w:tr>
    </w:tbl>
    <w:p w:rsidR="006C3275" w:rsidRPr="001A09CA" w:rsidRDefault="006C3275" w:rsidP="00B217F5">
      <w:pPr>
        <w:rPr>
          <w:b/>
          <w:color w:val="FF0000"/>
          <w:sz w:val="20"/>
          <w:szCs w:val="20"/>
        </w:rPr>
      </w:pPr>
    </w:p>
    <w:p w:rsidR="00185BF8" w:rsidRPr="00824294" w:rsidRDefault="00D123DB" w:rsidP="00B217F5">
      <w:pPr>
        <w:rPr>
          <w:color w:val="000000" w:themeColor="text1"/>
          <w:sz w:val="20"/>
          <w:szCs w:val="20"/>
          <w:lang w:val="ro-RO"/>
        </w:rPr>
      </w:pPr>
      <w:r w:rsidRPr="00824294">
        <w:rPr>
          <w:b/>
          <w:color w:val="000000" w:themeColor="text1"/>
          <w:sz w:val="20"/>
          <w:szCs w:val="20"/>
        </w:rPr>
        <w:t xml:space="preserve">*      </w:t>
      </w:r>
      <w:r w:rsidR="007418BC" w:rsidRPr="00824294">
        <w:rPr>
          <w:color w:val="000000" w:themeColor="text1"/>
          <w:sz w:val="20"/>
          <w:szCs w:val="20"/>
        </w:rPr>
        <w:t>N</w:t>
      </w:r>
      <w:r w:rsidRPr="00824294">
        <w:rPr>
          <w:color w:val="000000" w:themeColor="text1"/>
          <w:sz w:val="20"/>
          <w:szCs w:val="20"/>
        </w:rPr>
        <w:t xml:space="preserve">u se vor include sumele </w:t>
      </w:r>
      <w:r w:rsidRPr="00824294">
        <w:rPr>
          <w:color w:val="000000" w:themeColor="text1"/>
          <w:sz w:val="20"/>
          <w:szCs w:val="20"/>
          <w:lang w:val="ro-RO"/>
        </w:rPr>
        <w:t>plătite membrilor moștenitori</w:t>
      </w:r>
    </w:p>
    <w:p w:rsidR="00D123DB" w:rsidRPr="00824294" w:rsidRDefault="00D123DB" w:rsidP="00B217F5">
      <w:pPr>
        <w:rPr>
          <w:color w:val="000000" w:themeColor="text1"/>
          <w:sz w:val="20"/>
          <w:szCs w:val="20"/>
          <w:lang w:val="ro-RO"/>
        </w:rPr>
      </w:pPr>
      <w:r w:rsidRPr="00824294">
        <w:rPr>
          <w:color w:val="000000" w:themeColor="text1"/>
          <w:sz w:val="20"/>
          <w:szCs w:val="20"/>
          <w:lang w:val="ro-RO"/>
        </w:rPr>
        <w:t xml:space="preserve">**    </w:t>
      </w:r>
      <w:r w:rsidR="007418BC" w:rsidRPr="00824294">
        <w:rPr>
          <w:color w:val="000000" w:themeColor="text1"/>
          <w:sz w:val="20"/>
          <w:szCs w:val="20"/>
          <w:lang w:val="ro-RO"/>
        </w:rPr>
        <w:t>N</w:t>
      </w:r>
      <w:r w:rsidRPr="00824294">
        <w:rPr>
          <w:color w:val="000000" w:themeColor="text1"/>
          <w:sz w:val="20"/>
          <w:szCs w:val="20"/>
          <w:lang w:val="ro-RO"/>
        </w:rPr>
        <w:t>u se vor include sumele plătite nemembrilor moștenitori</w:t>
      </w:r>
    </w:p>
    <w:p w:rsidR="00D123DB" w:rsidRPr="00824294" w:rsidRDefault="00D123DB" w:rsidP="00B217F5">
      <w:pPr>
        <w:rPr>
          <w:color w:val="000000" w:themeColor="text1"/>
          <w:sz w:val="20"/>
          <w:szCs w:val="20"/>
          <w:lang w:val="ro-RO"/>
        </w:rPr>
      </w:pPr>
      <w:r w:rsidRPr="00824294">
        <w:rPr>
          <w:color w:val="000000" w:themeColor="text1"/>
          <w:sz w:val="20"/>
          <w:szCs w:val="20"/>
          <w:lang w:val="ro-RO"/>
        </w:rPr>
        <w:t xml:space="preserve">***  </w:t>
      </w:r>
      <w:r w:rsidR="007418BC" w:rsidRPr="00824294">
        <w:rPr>
          <w:color w:val="000000" w:themeColor="text1"/>
          <w:sz w:val="20"/>
          <w:szCs w:val="20"/>
          <w:lang w:val="ro-RO"/>
        </w:rPr>
        <w:t>S</w:t>
      </w:r>
      <w:r w:rsidRPr="00824294">
        <w:rPr>
          <w:color w:val="000000" w:themeColor="text1"/>
          <w:sz w:val="20"/>
          <w:szCs w:val="20"/>
          <w:lang w:val="ro-RO"/>
        </w:rPr>
        <w:t>e vor menționa inclusiv sumele plătite statutului, respectiv unităților teritoriale</w:t>
      </w:r>
    </w:p>
    <w:p w:rsidR="00D123DB" w:rsidRPr="00824294" w:rsidRDefault="00163610" w:rsidP="00B217F5">
      <w:pPr>
        <w:rPr>
          <w:color w:val="000000" w:themeColor="text1"/>
          <w:sz w:val="20"/>
          <w:szCs w:val="20"/>
          <w:lang w:val="ro-RO"/>
        </w:rPr>
      </w:pPr>
      <w:r w:rsidRPr="00824294">
        <w:rPr>
          <w:color w:val="000000" w:themeColor="text1"/>
          <w:sz w:val="20"/>
          <w:szCs w:val="20"/>
          <w:lang w:val="ro-RO"/>
        </w:rPr>
        <w:t xml:space="preserve">**** </w:t>
      </w:r>
      <w:r w:rsidR="007418BC" w:rsidRPr="00824294">
        <w:rPr>
          <w:color w:val="000000" w:themeColor="text1"/>
          <w:sz w:val="20"/>
          <w:szCs w:val="20"/>
          <w:lang w:val="ro-RO"/>
        </w:rPr>
        <w:t>M</w:t>
      </w:r>
      <w:r w:rsidRPr="00824294">
        <w:rPr>
          <w:color w:val="000000" w:themeColor="text1"/>
          <w:sz w:val="20"/>
          <w:szCs w:val="20"/>
          <w:lang w:val="ro-RO"/>
        </w:rPr>
        <w:t>oșteniri care au fost vacante la momentul repartiției iar ulterior au fost identificați moștenitorii</w:t>
      </w:r>
    </w:p>
    <w:p w:rsidR="009E4BFE" w:rsidRPr="00824294" w:rsidRDefault="009E4BFE" w:rsidP="00C11D07">
      <w:pPr>
        <w:jc w:val="center"/>
        <w:rPr>
          <w:b/>
          <w:color w:val="000000" w:themeColor="text1"/>
          <w:sz w:val="20"/>
          <w:szCs w:val="20"/>
          <w:lang w:val="ro-RO"/>
        </w:rPr>
      </w:pPr>
    </w:p>
    <w:p w:rsidR="00C5501A" w:rsidRPr="00C02AAC" w:rsidRDefault="00C5501A" w:rsidP="00C11D07">
      <w:pPr>
        <w:jc w:val="center"/>
        <w:rPr>
          <w:b/>
          <w:color w:val="000000" w:themeColor="text1"/>
          <w:lang w:val="ro-RO"/>
        </w:rPr>
      </w:pPr>
    </w:p>
    <w:p w:rsidR="00C5501A" w:rsidRPr="00C02AAC" w:rsidRDefault="00C5501A" w:rsidP="00C11D07">
      <w:pPr>
        <w:jc w:val="center"/>
        <w:rPr>
          <w:b/>
          <w:color w:val="000000" w:themeColor="text1"/>
          <w:lang w:val="ro-RO"/>
        </w:rPr>
      </w:pPr>
    </w:p>
    <w:p w:rsidR="00C5501A" w:rsidRPr="00C02AAC" w:rsidRDefault="00C5501A" w:rsidP="00C11D07">
      <w:pPr>
        <w:jc w:val="center"/>
        <w:rPr>
          <w:b/>
          <w:color w:val="000000" w:themeColor="text1"/>
          <w:lang w:val="ro-RO"/>
        </w:rPr>
      </w:pPr>
    </w:p>
    <w:p w:rsidR="00C11D07" w:rsidRPr="00C02AAC" w:rsidRDefault="005D3E02" w:rsidP="00C11D07">
      <w:pPr>
        <w:jc w:val="center"/>
        <w:rPr>
          <w:b/>
          <w:color w:val="000000" w:themeColor="text1"/>
          <w:lang w:val="ro-RO"/>
        </w:rPr>
      </w:pPr>
      <w:r w:rsidRPr="00C02AAC">
        <w:rPr>
          <w:b/>
          <w:color w:val="000000" w:themeColor="text1"/>
          <w:lang w:val="ro-RO"/>
        </w:rPr>
        <w:t>CAPITOLUL VI.</w:t>
      </w:r>
      <w:r w:rsidR="00C11D07" w:rsidRPr="00C02AAC">
        <w:rPr>
          <w:b/>
          <w:color w:val="000000" w:themeColor="text1"/>
          <w:lang w:val="ro-RO"/>
        </w:rPr>
        <w:t xml:space="preserve"> Secţiunea VI.1 - Informații financiare privind suma totală colectată şi nerepartizată titularilor de drepturi</w:t>
      </w:r>
    </w:p>
    <w:p w:rsidR="00C11D07" w:rsidRPr="00C02AAC" w:rsidRDefault="00C11D07" w:rsidP="00D937DC">
      <w:pPr>
        <w:jc w:val="center"/>
        <w:rPr>
          <w:b/>
          <w:color w:val="000000" w:themeColor="text1"/>
          <w:lang w:val="ro-RO"/>
        </w:rPr>
      </w:pPr>
      <w:r w:rsidRPr="00C02AAC">
        <w:rPr>
          <w:b/>
          <w:color w:val="000000" w:themeColor="text1"/>
          <w:lang w:val="ro-RO"/>
        </w:rPr>
        <w:t xml:space="preserve"> (art. 156 alin. (2) lit. i ) din Legea nr. 8/1996</w:t>
      </w:r>
    </w:p>
    <w:tbl>
      <w:tblPr>
        <w:tblStyle w:val="TableGrid"/>
        <w:tblW w:w="16020" w:type="dxa"/>
        <w:tblInd w:w="-5" w:type="dxa"/>
        <w:tblLayout w:type="fixed"/>
        <w:tblLook w:val="04A0" w:firstRow="1" w:lastRow="0" w:firstColumn="1" w:lastColumn="0" w:noHBand="0" w:noVBand="1"/>
      </w:tblPr>
      <w:tblGrid>
        <w:gridCol w:w="2700"/>
        <w:gridCol w:w="2160"/>
        <w:gridCol w:w="2160"/>
        <w:gridCol w:w="2250"/>
        <w:gridCol w:w="3060"/>
        <w:gridCol w:w="3690"/>
      </w:tblGrid>
      <w:tr w:rsidR="00B26659" w:rsidRPr="00C02AAC" w:rsidTr="002E4DB8">
        <w:tc>
          <w:tcPr>
            <w:tcW w:w="2700" w:type="dxa"/>
            <w:shd w:val="clear" w:color="auto" w:fill="D9D9D9" w:themeFill="background1" w:themeFillShade="D9"/>
            <w:vAlign w:val="center"/>
          </w:tcPr>
          <w:p w:rsidR="00677F8C" w:rsidRPr="00C02AAC" w:rsidRDefault="00677F8C" w:rsidP="00C11D07">
            <w:pPr>
              <w:jc w:val="center"/>
              <w:rPr>
                <w:b/>
                <w:color w:val="000000" w:themeColor="text1"/>
                <w:lang w:val="ro-RO"/>
              </w:rPr>
            </w:pPr>
            <w:r w:rsidRPr="00C02AAC">
              <w:rPr>
                <w:b/>
                <w:color w:val="000000" w:themeColor="text1"/>
                <w:lang w:val="ro-RO"/>
              </w:rPr>
              <w:t xml:space="preserve">Sume nerepartizate </w:t>
            </w:r>
            <w:r w:rsidR="00B0089B">
              <w:rPr>
                <w:b/>
                <w:color w:val="000000" w:themeColor="text1"/>
                <w:lang w:val="ro-RO"/>
              </w:rPr>
              <w:t>(lei)</w:t>
            </w:r>
          </w:p>
        </w:tc>
        <w:tc>
          <w:tcPr>
            <w:tcW w:w="2160" w:type="dxa"/>
            <w:shd w:val="clear" w:color="auto" w:fill="D9D9D9" w:themeFill="background1" w:themeFillShade="D9"/>
            <w:vAlign w:val="center"/>
          </w:tcPr>
          <w:p w:rsidR="00677F8C" w:rsidRPr="00C02AAC" w:rsidRDefault="00677F8C" w:rsidP="00C11D07">
            <w:pPr>
              <w:jc w:val="center"/>
              <w:rPr>
                <w:b/>
                <w:color w:val="000000" w:themeColor="text1"/>
                <w:lang w:val="ro-RO"/>
              </w:rPr>
            </w:pPr>
            <w:r w:rsidRPr="00C02AAC">
              <w:rPr>
                <w:b/>
                <w:color w:val="000000" w:themeColor="text1"/>
                <w:lang w:val="ro-RO"/>
              </w:rPr>
              <w:t>Drepturi</w:t>
            </w:r>
          </w:p>
        </w:tc>
        <w:tc>
          <w:tcPr>
            <w:tcW w:w="2160" w:type="dxa"/>
            <w:shd w:val="clear" w:color="auto" w:fill="D9D9D9" w:themeFill="background1" w:themeFillShade="D9"/>
            <w:vAlign w:val="center"/>
          </w:tcPr>
          <w:p w:rsidR="00677F8C" w:rsidRPr="00C02AAC" w:rsidRDefault="00677F8C" w:rsidP="00C11D07">
            <w:pPr>
              <w:jc w:val="center"/>
              <w:rPr>
                <w:b/>
                <w:color w:val="000000" w:themeColor="text1"/>
                <w:lang w:val="ro-RO"/>
              </w:rPr>
            </w:pPr>
            <w:r w:rsidRPr="00C02AAC">
              <w:rPr>
                <w:b/>
                <w:color w:val="000000" w:themeColor="text1"/>
                <w:lang w:val="ro-RO"/>
              </w:rPr>
              <w:t>Perioada colectare</w:t>
            </w:r>
          </w:p>
        </w:tc>
        <w:tc>
          <w:tcPr>
            <w:tcW w:w="2250" w:type="dxa"/>
            <w:shd w:val="clear" w:color="auto" w:fill="D9D9D9" w:themeFill="background1" w:themeFillShade="D9"/>
            <w:vAlign w:val="center"/>
          </w:tcPr>
          <w:p w:rsidR="00677F8C" w:rsidRPr="00C02AAC" w:rsidRDefault="00677F8C" w:rsidP="00C11D07">
            <w:pPr>
              <w:jc w:val="center"/>
              <w:rPr>
                <w:b/>
                <w:color w:val="000000" w:themeColor="text1"/>
                <w:lang w:val="ro-RO"/>
              </w:rPr>
            </w:pPr>
            <w:r w:rsidRPr="00C02AAC">
              <w:rPr>
                <w:b/>
                <w:color w:val="000000" w:themeColor="text1"/>
                <w:lang w:val="ro-RO"/>
              </w:rPr>
              <w:t xml:space="preserve">Motiv </w:t>
            </w:r>
          </w:p>
        </w:tc>
        <w:tc>
          <w:tcPr>
            <w:tcW w:w="3060" w:type="dxa"/>
            <w:shd w:val="clear" w:color="auto" w:fill="D9D9D9" w:themeFill="background1" w:themeFillShade="D9"/>
            <w:vAlign w:val="center"/>
          </w:tcPr>
          <w:p w:rsidR="00677F8C" w:rsidRPr="00C02AAC" w:rsidRDefault="00677F8C" w:rsidP="00C11D07">
            <w:pPr>
              <w:jc w:val="center"/>
              <w:rPr>
                <w:b/>
                <w:color w:val="000000" w:themeColor="text1"/>
                <w:lang w:val="ro-RO"/>
              </w:rPr>
            </w:pPr>
            <w:r w:rsidRPr="00C02AAC">
              <w:rPr>
                <w:b/>
                <w:color w:val="000000" w:themeColor="text1"/>
                <w:lang w:val="ro-RO"/>
              </w:rPr>
              <w:t>Mod evidențiere</w:t>
            </w:r>
          </w:p>
        </w:tc>
        <w:tc>
          <w:tcPr>
            <w:tcW w:w="3690" w:type="dxa"/>
            <w:shd w:val="clear" w:color="auto" w:fill="D9D9D9" w:themeFill="background1" w:themeFillShade="D9"/>
            <w:vAlign w:val="center"/>
          </w:tcPr>
          <w:p w:rsidR="00677F8C" w:rsidRPr="00C02AAC" w:rsidRDefault="00677F8C" w:rsidP="00C11D07">
            <w:pPr>
              <w:jc w:val="center"/>
              <w:rPr>
                <w:b/>
                <w:color w:val="000000" w:themeColor="text1"/>
                <w:lang w:val="ro-RO"/>
              </w:rPr>
            </w:pPr>
            <w:r w:rsidRPr="00C02AAC">
              <w:rPr>
                <w:b/>
                <w:color w:val="000000" w:themeColor="text1"/>
                <w:lang w:val="ro-RO"/>
              </w:rPr>
              <w:t>Data notificării</w:t>
            </w:r>
          </w:p>
        </w:tc>
      </w:tr>
      <w:tr w:rsidR="00B26659" w:rsidRPr="00C02AAC" w:rsidTr="002E4DB8">
        <w:trPr>
          <w:trHeight w:val="397"/>
        </w:trPr>
        <w:tc>
          <w:tcPr>
            <w:tcW w:w="2700" w:type="dxa"/>
          </w:tcPr>
          <w:p w:rsidR="00677F8C" w:rsidRPr="00F50B33" w:rsidRDefault="00F50B33" w:rsidP="00B0089B">
            <w:pPr>
              <w:jc w:val="right"/>
              <w:rPr>
                <w:color w:val="000000" w:themeColor="text1"/>
                <w:lang w:val="ro-RO"/>
              </w:rPr>
            </w:pPr>
            <w:r w:rsidRPr="00F50B33">
              <w:rPr>
                <w:color w:val="000000" w:themeColor="text1"/>
                <w:lang w:val="ro-RO"/>
              </w:rPr>
              <w:t>77796</w:t>
            </w:r>
          </w:p>
        </w:tc>
        <w:tc>
          <w:tcPr>
            <w:tcW w:w="2160" w:type="dxa"/>
          </w:tcPr>
          <w:p w:rsidR="00677F8C" w:rsidRPr="00F50B33" w:rsidRDefault="00F50B33" w:rsidP="00C11D07">
            <w:pPr>
              <w:jc w:val="center"/>
              <w:rPr>
                <w:color w:val="000000" w:themeColor="text1"/>
                <w:lang w:val="ro-RO"/>
              </w:rPr>
            </w:pPr>
            <w:r w:rsidRPr="00F50B33">
              <w:rPr>
                <w:color w:val="000000" w:themeColor="text1"/>
                <w:lang w:val="ro-RO"/>
              </w:rPr>
              <w:t>Retransmitere cablu</w:t>
            </w:r>
          </w:p>
        </w:tc>
        <w:tc>
          <w:tcPr>
            <w:tcW w:w="2160" w:type="dxa"/>
          </w:tcPr>
          <w:p w:rsidR="00677F8C" w:rsidRPr="00F50B33" w:rsidRDefault="00F50B33" w:rsidP="00C11D07">
            <w:pPr>
              <w:jc w:val="center"/>
              <w:rPr>
                <w:color w:val="000000" w:themeColor="text1"/>
                <w:lang w:val="ro-RO"/>
              </w:rPr>
            </w:pPr>
            <w:r w:rsidRPr="00F50B33">
              <w:rPr>
                <w:color w:val="000000" w:themeColor="text1"/>
                <w:lang w:val="ro-RO"/>
              </w:rPr>
              <w:t>decembrie 2019</w:t>
            </w:r>
          </w:p>
        </w:tc>
        <w:tc>
          <w:tcPr>
            <w:tcW w:w="2250" w:type="dxa"/>
          </w:tcPr>
          <w:p w:rsidR="00677F8C" w:rsidRPr="00F50B33" w:rsidRDefault="00F50B33" w:rsidP="00C11D07">
            <w:pPr>
              <w:jc w:val="center"/>
              <w:rPr>
                <w:color w:val="000000" w:themeColor="text1"/>
                <w:lang w:val="ro-RO"/>
              </w:rPr>
            </w:pPr>
            <w:r w:rsidRPr="00F50B33">
              <w:rPr>
                <w:color w:val="000000" w:themeColor="text1"/>
                <w:lang w:val="ro-RO"/>
              </w:rPr>
              <w:t>Se va repartiza in anul 2020</w:t>
            </w:r>
          </w:p>
        </w:tc>
        <w:tc>
          <w:tcPr>
            <w:tcW w:w="3060" w:type="dxa"/>
          </w:tcPr>
          <w:p w:rsidR="00677F8C" w:rsidRPr="00F50B33" w:rsidRDefault="00F50B33" w:rsidP="00C11D07">
            <w:pPr>
              <w:jc w:val="center"/>
              <w:rPr>
                <w:color w:val="000000" w:themeColor="text1"/>
                <w:lang w:val="ro-RO"/>
              </w:rPr>
            </w:pPr>
            <w:r w:rsidRPr="00F50B33">
              <w:rPr>
                <w:color w:val="000000" w:themeColor="text1"/>
                <w:lang w:val="ro-RO"/>
              </w:rPr>
              <w:t>Cont contabil 462.1.  analitic</w:t>
            </w:r>
          </w:p>
        </w:tc>
        <w:tc>
          <w:tcPr>
            <w:tcW w:w="3690" w:type="dxa"/>
          </w:tcPr>
          <w:p w:rsidR="00677F8C" w:rsidRPr="00F50B33" w:rsidRDefault="00F50B33" w:rsidP="00C11D07">
            <w:pPr>
              <w:jc w:val="center"/>
              <w:rPr>
                <w:color w:val="000000" w:themeColor="text1"/>
                <w:lang w:val="ro-RO"/>
              </w:rPr>
            </w:pPr>
            <w:r w:rsidRPr="00F50B33">
              <w:rPr>
                <w:color w:val="000000" w:themeColor="text1"/>
                <w:lang w:val="ro-RO"/>
              </w:rPr>
              <w:t>Nu e cazul</w:t>
            </w:r>
          </w:p>
        </w:tc>
      </w:tr>
      <w:tr w:rsidR="00F50B33" w:rsidRPr="00C02AAC" w:rsidTr="002E4DB8">
        <w:trPr>
          <w:trHeight w:val="397"/>
        </w:trPr>
        <w:tc>
          <w:tcPr>
            <w:tcW w:w="2700" w:type="dxa"/>
          </w:tcPr>
          <w:p w:rsidR="00F50B33" w:rsidRPr="00F50B33" w:rsidRDefault="00F50B33" w:rsidP="00D525D7">
            <w:pPr>
              <w:jc w:val="right"/>
              <w:rPr>
                <w:color w:val="000000" w:themeColor="text1"/>
                <w:lang w:val="ro-RO"/>
              </w:rPr>
            </w:pPr>
            <w:r w:rsidRPr="00F50B33">
              <w:rPr>
                <w:color w:val="000000" w:themeColor="text1"/>
                <w:lang w:val="ro-RO"/>
              </w:rPr>
              <w:t>44</w:t>
            </w:r>
            <w:r w:rsidR="00D525D7">
              <w:rPr>
                <w:color w:val="000000" w:themeColor="text1"/>
                <w:lang w:val="ro-RO"/>
              </w:rPr>
              <w:t>6</w:t>
            </w:r>
          </w:p>
        </w:tc>
        <w:tc>
          <w:tcPr>
            <w:tcW w:w="2160" w:type="dxa"/>
          </w:tcPr>
          <w:p w:rsidR="00F50B33" w:rsidRPr="00F50B33" w:rsidRDefault="00F50B33" w:rsidP="00C11D07">
            <w:pPr>
              <w:jc w:val="center"/>
              <w:rPr>
                <w:color w:val="000000" w:themeColor="text1"/>
                <w:lang w:val="ro-RO"/>
              </w:rPr>
            </w:pPr>
            <w:r w:rsidRPr="00F50B33">
              <w:rPr>
                <w:color w:val="000000" w:themeColor="text1"/>
                <w:lang w:val="ro-RO"/>
              </w:rPr>
              <w:t>Copie privata</w:t>
            </w:r>
          </w:p>
        </w:tc>
        <w:tc>
          <w:tcPr>
            <w:tcW w:w="2160" w:type="dxa"/>
          </w:tcPr>
          <w:p w:rsidR="00F50B33" w:rsidRPr="00F50B33" w:rsidRDefault="00F50B33" w:rsidP="00C11D07">
            <w:pPr>
              <w:jc w:val="center"/>
              <w:rPr>
                <w:color w:val="000000" w:themeColor="text1"/>
                <w:lang w:val="ro-RO"/>
              </w:rPr>
            </w:pPr>
            <w:r w:rsidRPr="00F50B33">
              <w:rPr>
                <w:color w:val="000000" w:themeColor="text1"/>
                <w:lang w:val="ro-RO"/>
              </w:rPr>
              <w:t>decembrie 2019</w:t>
            </w:r>
          </w:p>
        </w:tc>
        <w:tc>
          <w:tcPr>
            <w:tcW w:w="2250" w:type="dxa"/>
          </w:tcPr>
          <w:p w:rsidR="00F50B33" w:rsidRPr="00F50B33" w:rsidRDefault="00F50B33" w:rsidP="00AB71BE">
            <w:pPr>
              <w:jc w:val="center"/>
              <w:rPr>
                <w:color w:val="000000" w:themeColor="text1"/>
                <w:lang w:val="ro-RO"/>
              </w:rPr>
            </w:pPr>
            <w:r w:rsidRPr="00F50B33">
              <w:rPr>
                <w:color w:val="000000" w:themeColor="text1"/>
                <w:lang w:val="ro-RO"/>
              </w:rPr>
              <w:t>Se va repartiza in anul 2020</w:t>
            </w:r>
          </w:p>
        </w:tc>
        <w:tc>
          <w:tcPr>
            <w:tcW w:w="3060" w:type="dxa"/>
          </w:tcPr>
          <w:p w:rsidR="00F50B33" w:rsidRPr="00F50B33" w:rsidRDefault="00F50B33" w:rsidP="00AB71BE">
            <w:pPr>
              <w:jc w:val="center"/>
              <w:rPr>
                <w:color w:val="000000" w:themeColor="text1"/>
                <w:lang w:val="ro-RO"/>
              </w:rPr>
            </w:pPr>
            <w:r w:rsidRPr="00F50B33">
              <w:rPr>
                <w:color w:val="000000" w:themeColor="text1"/>
                <w:lang w:val="ro-RO"/>
              </w:rPr>
              <w:t>Cont contabil 462.1.  analitic</w:t>
            </w:r>
          </w:p>
        </w:tc>
        <w:tc>
          <w:tcPr>
            <w:tcW w:w="3690" w:type="dxa"/>
          </w:tcPr>
          <w:p w:rsidR="00F50B33" w:rsidRPr="00F50B33" w:rsidRDefault="00F50B33" w:rsidP="00AB71BE">
            <w:pPr>
              <w:jc w:val="center"/>
              <w:rPr>
                <w:color w:val="000000" w:themeColor="text1"/>
                <w:lang w:val="ro-RO"/>
              </w:rPr>
            </w:pPr>
            <w:r w:rsidRPr="00F50B33">
              <w:rPr>
                <w:color w:val="000000" w:themeColor="text1"/>
                <w:lang w:val="ro-RO"/>
              </w:rPr>
              <w:t>Nu e cazul</w:t>
            </w:r>
          </w:p>
        </w:tc>
      </w:tr>
      <w:tr w:rsidR="00F50B33" w:rsidRPr="00C02AAC" w:rsidTr="002E4DB8">
        <w:trPr>
          <w:trHeight w:val="397"/>
        </w:trPr>
        <w:tc>
          <w:tcPr>
            <w:tcW w:w="2700" w:type="dxa"/>
          </w:tcPr>
          <w:p w:rsidR="00F50B33" w:rsidRPr="00C02AAC" w:rsidRDefault="00F50B33" w:rsidP="00C11D07">
            <w:pPr>
              <w:jc w:val="center"/>
              <w:rPr>
                <w:b/>
                <w:color w:val="000000" w:themeColor="text1"/>
                <w:lang w:val="ro-RO"/>
              </w:rPr>
            </w:pPr>
          </w:p>
        </w:tc>
        <w:tc>
          <w:tcPr>
            <w:tcW w:w="2160" w:type="dxa"/>
          </w:tcPr>
          <w:p w:rsidR="00F50B33" w:rsidRPr="00C02AAC" w:rsidRDefault="00F50B33" w:rsidP="00C11D07">
            <w:pPr>
              <w:jc w:val="center"/>
              <w:rPr>
                <w:b/>
                <w:color w:val="000000" w:themeColor="text1"/>
                <w:lang w:val="ro-RO"/>
              </w:rPr>
            </w:pPr>
          </w:p>
        </w:tc>
        <w:tc>
          <w:tcPr>
            <w:tcW w:w="2160" w:type="dxa"/>
          </w:tcPr>
          <w:p w:rsidR="00F50B33" w:rsidRPr="00C02AAC" w:rsidRDefault="00F50B33" w:rsidP="00C11D07">
            <w:pPr>
              <w:jc w:val="center"/>
              <w:rPr>
                <w:b/>
                <w:color w:val="000000" w:themeColor="text1"/>
                <w:lang w:val="ro-RO"/>
              </w:rPr>
            </w:pPr>
          </w:p>
        </w:tc>
        <w:tc>
          <w:tcPr>
            <w:tcW w:w="2250" w:type="dxa"/>
          </w:tcPr>
          <w:p w:rsidR="00F50B33" w:rsidRPr="00C02AAC" w:rsidRDefault="00F50B33" w:rsidP="00C11D07">
            <w:pPr>
              <w:jc w:val="center"/>
              <w:rPr>
                <w:b/>
                <w:color w:val="000000" w:themeColor="text1"/>
                <w:lang w:val="ro-RO"/>
              </w:rPr>
            </w:pPr>
          </w:p>
        </w:tc>
        <w:tc>
          <w:tcPr>
            <w:tcW w:w="3060" w:type="dxa"/>
          </w:tcPr>
          <w:p w:rsidR="00F50B33" w:rsidRPr="00C02AAC" w:rsidRDefault="00F50B33" w:rsidP="00C11D07">
            <w:pPr>
              <w:jc w:val="center"/>
              <w:rPr>
                <w:b/>
                <w:color w:val="000000" w:themeColor="text1"/>
                <w:lang w:val="ro-RO"/>
              </w:rPr>
            </w:pPr>
          </w:p>
        </w:tc>
        <w:tc>
          <w:tcPr>
            <w:tcW w:w="3690" w:type="dxa"/>
          </w:tcPr>
          <w:p w:rsidR="00F50B33" w:rsidRPr="00C02AAC" w:rsidRDefault="00F50B33" w:rsidP="00C11D07">
            <w:pPr>
              <w:jc w:val="center"/>
              <w:rPr>
                <w:b/>
                <w:color w:val="000000" w:themeColor="text1"/>
                <w:lang w:val="ro-RO"/>
              </w:rPr>
            </w:pPr>
          </w:p>
        </w:tc>
      </w:tr>
    </w:tbl>
    <w:p w:rsidR="0028474F" w:rsidRPr="00C02AAC" w:rsidRDefault="0028474F" w:rsidP="00C11D07">
      <w:pPr>
        <w:rPr>
          <w:b/>
          <w:color w:val="000000" w:themeColor="text1"/>
          <w:lang w:val="ro-RO"/>
        </w:rPr>
      </w:pPr>
    </w:p>
    <w:p w:rsidR="00A1629E" w:rsidRDefault="00A1629E" w:rsidP="00C11D07">
      <w:pPr>
        <w:jc w:val="center"/>
        <w:rPr>
          <w:b/>
          <w:color w:val="000000" w:themeColor="text1"/>
          <w:lang w:val="ro-RO"/>
        </w:rPr>
      </w:pPr>
    </w:p>
    <w:p w:rsidR="00C11D07" w:rsidRPr="00296126" w:rsidRDefault="00C11D07" w:rsidP="00C11D07">
      <w:pPr>
        <w:jc w:val="center"/>
        <w:rPr>
          <w:b/>
          <w:color w:val="000000" w:themeColor="text1"/>
          <w:lang w:val="ro-RO"/>
        </w:rPr>
      </w:pPr>
      <w:r w:rsidRPr="00296126">
        <w:rPr>
          <w:b/>
          <w:color w:val="000000" w:themeColor="text1"/>
          <w:lang w:val="ro-RO"/>
        </w:rPr>
        <w:t>CAPITOLUL VI</w:t>
      </w:r>
      <w:r w:rsidR="005D3E02" w:rsidRPr="00296126">
        <w:rPr>
          <w:b/>
          <w:color w:val="000000" w:themeColor="text1"/>
          <w:lang w:val="ro-RO"/>
        </w:rPr>
        <w:t>.</w:t>
      </w:r>
      <w:r w:rsidRPr="00296126">
        <w:rPr>
          <w:b/>
          <w:color w:val="000000" w:themeColor="text1"/>
          <w:lang w:val="ro-RO"/>
        </w:rPr>
        <w:t xml:space="preserve"> Secţiunea VI.2 - Informații financiare privind suma totală repartizată și neplatită titularilor de drepturi</w:t>
      </w:r>
    </w:p>
    <w:p w:rsidR="00C11D07" w:rsidRPr="00296126" w:rsidRDefault="00C11D07" w:rsidP="00C11D07">
      <w:pPr>
        <w:shd w:val="clear" w:color="auto" w:fill="FFFFFF"/>
        <w:jc w:val="center"/>
        <w:rPr>
          <w:b/>
          <w:color w:val="000000" w:themeColor="text1"/>
          <w:highlight w:val="lightGray"/>
          <w:lang w:val="ro-RO"/>
        </w:rPr>
      </w:pPr>
      <w:r w:rsidRPr="00296126">
        <w:rPr>
          <w:b/>
          <w:color w:val="000000" w:themeColor="text1"/>
          <w:lang w:val="ro-RO"/>
        </w:rPr>
        <w:t xml:space="preserve"> (art. 156 alin. (2) lit. i ) din Legea nr. 8/1996</w:t>
      </w:r>
    </w:p>
    <w:tbl>
      <w:tblPr>
        <w:tblStyle w:val="TableGrid"/>
        <w:tblW w:w="16020" w:type="dxa"/>
        <w:tblInd w:w="-5" w:type="dxa"/>
        <w:tblLayout w:type="fixed"/>
        <w:tblLook w:val="04A0" w:firstRow="1" w:lastRow="0" w:firstColumn="1" w:lastColumn="0" w:noHBand="0" w:noVBand="1"/>
      </w:tblPr>
      <w:tblGrid>
        <w:gridCol w:w="1418"/>
        <w:gridCol w:w="1552"/>
        <w:gridCol w:w="1538"/>
        <w:gridCol w:w="1275"/>
        <w:gridCol w:w="1417"/>
        <w:gridCol w:w="1710"/>
        <w:gridCol w:w="1530"/>
        <w:gridCol w:w="1620"/>
        <w:gridCol w:w="2228"/>
        <w:gridCol w:w="1732"/>
      </w:tblGrid>
      <w:tr w:rsidR="00C11D07" w:rsidRPr="001A09CA" w:rsidTr="00296126">
        <w:tc>
          <w:tcPr>
            <w:tcW w:w="1418" w:type="dxa"/>
            <w:shd w:val="clear" w:color="auto" w:fill="D9D9D9" w:themeFill="background1" w:themeFillShade="D9"/>
            <w:vAlign w:val="center"/>
          </w:tcPr>
          <w:p w:rsidR="00C11D07" w:rsidRPr="00296126" w:rsidRDefault="00C11D07" w:rsidP="00C11D07">
            <w:pPr>
              <w:jc w:val="center"/>
              <w:rPr>
                <w:b/>
                <w:color w:val="000000" w:themeColor="text1"/>
                <w:lang w:val="ro-RO"/>
              </w:rPr>
            </w:pPr>
            <w:r w:rsidRPr="00296126">
              <w:rPr>
                <w:b/>
                <w:color w:val="000000" w:themeColor="text1"/>
                <w:lang w:val="ro-RO"/>
              </w:rPr>
              <w:t>Sume repartizate şi neplătite</w:t>
            </w:r>
          </w:p>
        </w:tc>
        <w:tc>
          <w:tcPr>
            <w:tcW w:w="1552" w:type="dxa"/>
            <w:shd w:val="clear" w:color="auto" w:fill="D9D9D9" w:themeFill="background1" w:themeFillShade="D9"/>
            <w:vAlign w:val="center"/>
          </w:tcPr>
          <w:p w:rsidR="00C11D07" w:rsidRPr="00296126" w:rsidRDefault="00C11D07" w:rsidP="00C11D07">
            <w:pPr>
              <w:jc w:val="center"/>
              <w:rPr>
                <w:b/>
                <w:color w:val="000000" w:themeColor="text1"/>
                <w:lang w:val="ro-RO"/>
              </w:rPr>
            </w:pPr>
            <w:r w:rsidRPr="00296126">
              <w:rPr>
                <w:b/>
                <w:color w:val="000000" w:themeColor="text1"/>
                <w:lang w:val="ro-RO"/>
              </w:rPr>
              <w:t>Autor/</w:t>
            </w:r>
          </w:p>
          <w:p w:rsidR="00C11D07" w:rsidRPr="00296126" w:rsidRDefault="00C11D07" w:rsidP="00C11D07">
            <w:pPr>
              <w:jc w:val="center"/>
              <w:rPr>
                <w:b/>
                <w:color w:val="000000" w:themeColor="text1"/>
                <w:lang w:val="ro-RO"/>
              </w:rPr>
            </w:pPr>
            <w:r w:rsidRPr="00296126">
              <w:rPr>
                <w:b/>
                <w:color w:val="000000" w:themeColor="text1"/>
                <w:lang w:val="ro-RO"/>
              </w:rPr>
              <w:t>Titular de drepturi/</w:t>
            </w:r>
          </w:p>
          <w:p w:rsidR="00C11D07" w:rsidRPr="00296126" w:rsidRDefault="00C11D07" w:rsidP="00C11D07">
            <w:pPr>
              <w:jc w:val="center"/>
              <w:rPr>
                <w:b/>
                <w:color w:val="000000" w:themeColor="text1"/>
                <w:lang w:val="ro-RO"/>
              </w:rPr>
            </w:pPr>
            <w:r w:rsidRPr="00296126">
              <w:rPr>
                <w:b/>
                <w:color w:val="000000" w:themeColor="text1"/>
                <w:lang w:val="ro-RO"/>
              </w:rPr>
              <w:t>Organisme de gestiune colectivă</w:t>
            </w:r>
            <w:r w:rsidR="002D1661" w:rsidRPr="00296126">
              <w:rPr>
                <w:b/>
                <w:color w:val="000000" w:themeColor="text1"/>
                <w:lang w:val="ro-RO"/>
              </w:rPr>
              <w:t>*</w:t>
            </w:r>
          </w:p>
        </w:tc>
        <w:tc>
          <w:tcPr>
            <w:tcW w:w="1538" w:type="dxa"/>
            <w:shd w:val="clear" w:color="auto" w:fill="D9D9D9" w:themeFill="background1" w:themeFillShade="D9"/>
            <w:vAlign w:val="center"/>
          </w:tcPr>
          <w:p w:rsidR="00C11D07" w:rsidRPr="00296126" w:rsidRDefault="00C11D07" w:rsidP="00C11D07">
            <w:pPr>
              <w:jc w:val="center"/>
              <w:rPr>
                <w:b/>
                <w:color w:val="000000" w:themeColor="text1"/>
                <w:lang w:val="ro-RO"/>
              </w:rPr>
            </w:pPr>
            <w:r w:rsidRPr="00296126">
              <w:rPr>
                <w:b/>
                <w:color w:val="000000" w:themeColor="text1"/>
                <w:lang w:val="ro-RO"/>
              </w:rPr>
              <w:t>Drepturi</w:t>
            </w:r>
          </w:p>
        </w:tc>
        <w:tc>
          <w:tcPr>
            <w:tcW w:w="1275" w:type="dxa"/>
            <w:shd w:val="clear" w:color="auto" w:fill="D9D9D9" w:themeFill="background1" w:themeFillShade="D9"/>
            <w:vAlign w:val="center"/>
          </w:tcPr>
          <w:p w:rsidR="00C11D07" w:rsidRPr="00296126" w:rsidRDefault="00C11D07" w:rsidP="00C11D07">
            <w:pPr>
              <w:jc w:val="center"/>
              <w:rPr>
                <w:b/>
                <w:color w:val="000000" w:themeColor="text1"/>
                <w:lang w:val="ro-RO"/>
              </w:rPr>
            </w:pPr>
            <w:r w:rsidRPr="00296126">
              <w:rPr>
                <w:b/>
                <w:color w:val="000000" w:themeColor="text1"/>
                <w:lang w:val="ro-RO"/>
              </w:rPr>
              <w:t>Perioada colectare</w:t>
            </w:r>
          </w:p>
        </w:tc>
        <w:tc>
          <w:tcPr>
            <w:tcW w:w="1417" w:type="dxa"/>
            <w:shd w:val="clear" w:color="auto" w:fill="D9D9D9" w:themeFill="background1" w:themeFillShade="D9"/>
            <w:vAlign w:val="center"/>
          </w:tcPr>
          <w:p w:rsidR="00C11D07" w:rsidRPr="00296126" w:rsidRDefault="00C11D07" w:rsidP="00C11D07">
            <w:pPr>
              <w:jc w:val="center"/>
              <w:rPr>
                <w:b/>
                <w:color w:val="000000" w:themeColor="text1"/>
                <w:lang w:val="ro-RO"/>
              </w:rPr>
            </w:pPr>
            <w:r w:rsidRPr="00296126">
              <w:rPr>
                <w:b/>
                <w:color w:val="000000" w:themeColor="text1"/>
                <w:lang w:val="ro-RO"/>
              </w:rPr>
              <w:t>Perioada repartiţie</w:t>
            </w:r>
          </w:p>
        </w:tc>
        <w:tc>
          <w:tcPr>
            <w:tcW w:w="1710" w:type="dxa"/>
            <w:shd w:val="clear" w:color="auto" w:fill="D9D9D9" w:themeFill="background1" w:themeFillShade="D9"/>
          </w:tcPr>
          <w:p w:rsidR="00C11D07" w:rsidRPr="00296126" w:rsidRDefault="00C11D07" w:rsidP="00C11D07">
            <w:pPr>
              <w:jc w:val="center"/>
              <w:rPr>
                <w:b/>
                <w:color w:val="000000" w:themeColor="text1"/>
                <w:lang w:val="ro-RO"/>
              </w:rPr>
            </w:pPr>
          </w:p>
          <w:p w:rsidR="00C11D07" w:rsidRPr="00296126" w:rsidRDefault="00C11D07" w:rsidP="00C11D07">
            <w:pPr>
              <w:jc w:val="center"/>
              <w:rPr>
                <w:b/>
                <w:color w:val="000000" w:themeColor="text1"/>
                <w:lang w:val="ro-RO"/>
              </w:rPr>
            </w:pPr>
          </w:p>
          <w:p w:rsidR="00C11D07" w:rsidRPr="00296126" w:rsidRDefault="00C11D07" w:rsidP="00C11D07">
            <w:pPr>
              <w:jc w:val="center"/>
              <w:rPr>
                <w:b/>
                <w:color w:val="000000" w:themeColor="text1"/>
                <w:lang w:val="ro-RO"/>
              </w:rPr>
            </w:pPr>
            <w:r w:rsidRPr="00296126">
              <w:rPr>
                <w:b/>
                <w:color w:val="000000" w:themeColor="text1"/>
                <w:lang w:val="ro-RO"/>
              </w:rPr>
              <w:t>Motiv neplată</w:t>
            </w:r>
          </w:p>
        </w:tc>
        <w:tc>
          <w:tcPr>
            <w:tcW w:w="1530" w:type="dxa"/>
            <w:shd w:val="clear" w:color="auto" w:fill="D9D9D9" w:themeFill="background1" w:themeFillShade="D9"/>
          </w:tcPr>
          <w:p w:rsidR="00C11D07" w:rsidRPr="00296126" w:rsidRDefault="00C11D07" w:rsidP="00C11D07">
            <w:pPr>
              <w:jc w:val="center"/>
              <w:rPr>
                <w:b/>
                <w:color w:val="000000" w:themeColor="text1"/>
                <w:lang w:val="ro-RO"/>
              </w:rPr>
            </w:pPr>
          </w:p>
          <w:p w:rsidR="00C11D07" w:rsidRPr="00296126" w:rsidRDefault="00C11D07" w:rsidP="00C11D07">
            <w:pPr>
              <w:jc w:val="center"/>
              <w:rPr>
                <w:b/>
                <w:color w:val="000000" w:themeColor="text1"/>
                <w:lang w:val="ro-RO"/>
              </w:rPr>
            </w:pPr>
          </w:p>
          <w:p w:rsidR="00C11D07" w:rsidRPr="00296126" w:rsidRDefault="00C11D07" w:rsidP="00C11D07">
            <w:pPr>
              <w:jc w:val="center"/>
              <w:rPr>
                <w:b/>
                <w:color w:val="000000" w:themeColor="text1"/>
                <w:lang w:val="ro-RO"/>
              </w:rPr>
            </w:pPr>
            <w:r w:rsidRPr="00296126">
              <w:rPr>
                <w:b/>
                <w:color w:val="000000" w:themeColor="text1"/>
                <w:lang w:val="ro-RO"/>
              </w:rPr>
              <w:t>Mod evidențiere</w:t>
            </w:r>
          </w:p>
        </w:tc>
        <w:tc>
          <w:tcPr>
            <w:tcW w:w="1620" w:type="dxa"/>
            <w:shd w:val="clear" w:color="auto" w:fill="D9D9D9" w:themeFill="background1" w:themeFillShade="D9"/>
            <w:vAlign w:val="center"/>
          </w:tcPr>
          <w:p w:rsidR="00C11D07" w:rsidRPr="00296126" w:rsidRDefault="00C11D07" w:rsidP="00C11D07">
            <w:pPr>
              <w:jc w:val="center"/>
              <w:rPr>
                <w:b/>
                <w:color w:val="000000" w:themeColor="text1"/>
                <w:lang w:val="ro-RO"/>
              </w:rPr>
            </w:pPr>
            <w:r w:rsidRPr="00296126">
              <w:rPr>
                <w:b/>
                <w:color w:val="000000" w:themeColor="text1"/>
                <w:lang w:val="ro-RO"/>
              </w:rPr>
              <w:t>Comision reținut</w:t>
            </w:r>
          </w:p>
        </w:tc>
        <w:tc>
          <w:tcPr>
            <w:tcW w:w="2228" w:type="dxa"/>
            <w:shd w:val="clear" w:color="auto" w:fill="D9D9D9" w:themeFill="background1" w:themeFillShade="D9"/>
            <w:vAlign w:val="center"/>
          </w:tcPr>
          <w:p w:rsidR="00C11D07" w:rsidRPr="00296126" w:rsidRDefault="00C11D07" w:rsidP="00C11D07">
            <w:pPr>
              <w:jc w:val="center"/>
              <w:rPr>
                <w:b/>
                <w:color w:val="000000" w:themeColor="text1"/>
                <w:lang w:val="ro-RO"/>
              </w:rPr>
            </w:pPr>
            <w:r w:rsidRPr="00296126">
              <w:rPr>
                <w:b/>
                <w:color w:val="000000" w:themeColor="text1"/>
                <w:lang w:val="ro-RO"/>
              </w:rPr>
              <w:t>Alte rețineri</w:t>
            </w:r>
          </w:p>
        </w:tc>
        <w:tc>
          <w:tcPr>
            <w:tcW w:w="1732" w:type="dxa"/>
            <w:shd w:val="clear" w:color="auto" w:fill="D9D9D9" w:themeFill="background1" w:themeFillShade="D9"/>
            <w:vAlign w:val="center"/>
          </w:tcPr>
          <w:p w:rsidR="00C11D07" w:rsidRPr="00296126" w:rsidRDefault="002D1661" w:rsidP="00C11D07">
            <w:pPr>
              <w:jc w:val="center"/>
              <w:rPr>
                <w:b/>
                <w:color w:val="000000" w:themeColor="text1"/>
                <w:lang w:val="ro-RO"/>
              </w:rPr>
            </w:pPr>
            <w:r w:rsidRPr="00296126">
              <w:rPr>
                <w:b/>
                <w:color w:val="000000" w:themeColor="text1"/>
                <w:lang w:val="ro-RO"/>
              </w:rPr>
              <w:t>Perioada</w:t>
            </w:r>
            <w:r w:rsidR="00C11D07" w:rsidRPr="00296126">
              <w:rPr>
                <w:b/>
                <w:color w:val="000000" w:themeColor="text1"/>
                <w:lang w:val="ro-RO"/>
              </w:rPr>
              <w:t xml:space="preserve"> notificării</w:t>
            </w:r>
          </w:p>
        </w:tc>
      </w:tr>
      <w:tr w:rsidR="00C11D07" w:rsidRPr="001A09CA" w:rsidTr="00296126">
        <w:trPr>
          <w:trHeight w:val="397"/>
        </w:trPr>
        <w:tc>
          <w:tcPr>
            <w:tcW w:w="1418" w:type="dxa"/>
          </w:tcPr>
          <w:p w:rsidR="00C11D07" w:rsidRPr="00296126" w:rsidRDefault="00296126" w:rsidP="00C11D07">
            <w:pPr>
              <w:jc w:val="center"/>
              <w:rPr>
                <w:color w:val="000000" w:themeColor="text1"/>
                <w:sz w:val="20"/>
                <w:szCs w:val="20"/>
                <w:lang w:val="ro-RO"/>
              </w:rPr>
            </w:pPr>
            <w:r w:rsidRPr="00296126">
              <w:rPr>
                <w:color w:val="000000" w:themeColor="text1"/>
                <w:sz w:val="20"/>
                <w:szCs w:val="20"/>
                <w:lang w:val="ro-RO"/>
              </w:rPr>
              <w:t>252462</w:t>
            </w:r>
          </w:p>
        </w:tc>
        <w:tc>
          <w:tcPr>
            <w:tcW w:w="1552" w:type="dxa"/>
          </w:tcPr>
          <w:p w:rsidR="00296126" w:rsidRPr="00296126" w:rsidRDefault="00296126" w:rsidP="00296126">
            <w:pPr>
              <w:jc w:val="center"/>
              <w:rPr>
                <w:color w:val="000000" w:themeColor="text1"/>
                <w:sz w:val="20"/>
                <w:szCs w:val="20"/>
                <w:lang w:val="ro-RO"/>
              </w:rPr>
            </w:pPr>
            <w:r w:rsidRPr="00296126">
              <w:rPr>
                <w:color w:val="000000" w:themeColor="text1"/>
                <w:sz w:val="20"/>
                <w:szCs w:val="20"/>
                <w:lang w:val="ro-RO"/>
              </w:rPr>
              <w:t>Autor/</w:t>
            </w:r>
          </w:p>
          <w:p w:rsidR="00296126" w:rsidRPr="00296126" w:rsidRDefault="00296126" w:rsidP="00296126">
            <w:pPr>
              <w:jc w:val="center"/>
              <w:rPr>
                <w:color w:val="000000" w:themeColor="text1"/>
                <w:sz w:val="20"/>
                <w:szCs w:val="20"/>
                <w:lang w:val="ro-RO"/>
              </w:rPr>
            </w:pPr>
            <w:r w:rsidRPr="00296126">
              <w:rPr>
                <w:color w:val="000000" w:themeColor="text1"/>
                <w:sz w:val="20"/>
                <w:szCs w:val="20"/>
                <w:lang w:val="ro-RO"/>
              </w:rPr>
              <w:lastRenderedPageBreak/>
              <w:t>Titular de drepturi</w:t>
            </w:r>
          </w:p>
          <w:p w:rsidR="00C11D07" w:rsidRPr="00296126" w:rsidRDefault="00C11D07" w:rsidP="00C11D07">
            <w:pPr>
              <w:jc w:val="center"/>
              <w:rPr>
                <w:color w:val="000000" w:themeColor="text1"/>
                <w:sz w:val="20"/>
                <w:szCs w:val="20"/>
                <w:lang w:val="ro-RO"/>
              </w:rPr>
            </w:pPr>
          </w:p>
        </w:tc>
        <w:tc>
          <w:tcPr>
            <w:tcW w:w="1538" w:type="dxa"/>
          </w:tcPr>
          <w:p w:rsidR="00C11D07" w:rsidRPr="00296126" w:rsidRDefault="00BA5FDE" w:rsidP="00296126">
            <w:pPr>
              <w:jc w:val="center"/>
              <w:rPr>
                <w:color w:val="000000" w:themeColor="text1"/>
                <w:sz w:val="20"/>
                <w:szCs w:val="20"/>
                <w:lang w:val="ro-RO"/>
              </w:rPr>
            </w:pPr>
            <w:r w:rsidRPr="00296126">
              <w:rPr>
                <w:color w:val="000000" w:themeColor="text1"/>
                <w:sz w:val="20"/>
                <w:szCs w:val="20"/>
                <w:lang w:val="ro-RO"/>
              </w:rPr>
              <w:lastRenderedPageBreak/>
              <w:t xml:space="preserve">Retransm cablu </w:t>
            </w:r>
          </w:p>
        </w:tc>
        <w:tc>
          <w:tcPr>
            <w:tcW w:w="1275" w:type="dxa"/>
          </w:tcPr>
          <w:p w:rsidR="00C11D07" w:rsidRPr="00296126" w:rsidRDefault="00BA5FDE" w:rsidP="00C11D07">
            <w:pPr>
              <w:jc w:val="center"/>
              <w:rPr>
                <w:color w:val="000000" w:themeColor="text1"/>
                <w:sz w:val="20"/>
                <w:szCs w:val="20"/>
                <w:lang w:val="ro-RO"/>
              </w:rPr>
            </w:pPr>
            <w:r w:rsidRPr="00296126">
              <w:rPr>
                <w:color w:val="000000" w:themeColor="text1"/>
                <w:sz w:val="20"/>
                <w:szCs w:val="20"/>
                <w:lang w:val="ro-RO"/>
              </w:rPr>
              <w:t>2017-2019</w:t>
            </w:r>
          </w:p>
        </w:tc>
        <w:tc>
          <w:tcPr>
            <w:tcW w:w="1417" w:type="dxa"/>
          </w:tcPr>
          <w:p w:rsidR="00C11D07" w:rsidRPr="00296126" w:rsidRDefault="00296126" w:rsidP="00C11D07">
            <w:pPr>
              <w:jc w:val="center"/>
              <w:rPr>
                <w:color w:val="000000" w:themeColor="text1"/>
                <w:sz w:val="20"/>
                <w:szCs w:val="20"/>
                <w:lang w:val="ro-RO"/>
              </w:rPr>
            </w:pPr>
            <w:r w:rsidRPr="00296126">
              <w:rPr>
                <w:color w:val="000000" w:themeColor="text1"/>
                <w:sz w:val="20"/>
                <w:szCs w:val="20"/>
                <w:lang w:val="ro-RO"/>
              </w:rPr>
              <w:t>2017-</w:t>
            </w:r>
            <w:r w:rsidR="00BA5FDE" w:rsidRPr="00296126">
              <w:rPr>
                <w:color w:val="000000" w:themeColor="text1"/>
                <w:sz w:val="20"/>
                <w:szCs w:val="20"/>
                <w:lang w:val="ro-RO"/>
              </w:rPr>
              <w:t>2019</w:t>
            </w:r>
          </w:p>
        </w:tc>
        <w:tc>
          <w:tcPr>
            <w:tcW w:w="1710" w:type="dxa"/>
          </w:tcPr>
          <w:p w:rsidR="00C11D07" w:rsidRPr="00296126" w:rsidRDefault="00BA5FDE" w:rsidP="00C11D07">
            <w:pPr>
              <w:jc w:val="center"/>
              <w:rPr>
                <w:color w:val="000000" w:themeColor="text1"/>
                <w:sz w:val="20"/>
                <w:szCs w:val="20"/>
                <w:lang w:val="ro-RO"/>
              </w:rPr>
            </w:pPr>
            <w:r w:rsidRPr="00296126">
              <w:rPr>
                <w:color w:val="000000" w:themeColor="text1"/>
                <w:sz w:val="20"/>
                <w:szCs w:val="20"/>
                <w:lang w:val="ro-RO"/>
              </w:rPr>
              <w:t xml:space="preserve">Lipsa conturi </w:t>
            </w:r>
            <w:r w:rsidRPr="00296126">
              <w:rPr>
                <w:color w:val="000000" w:themeColor="text1"/>
                <w:sz w:val="20"/>
                <w:szCs w:val="20"/>
                <w:lang w:val="ro-RO"/>
              </w:rPr>
              <w:lastRenderedPageBreak/>
              <w:t>active/neprezentare la casierie/</w:t>
            </w:r>
            <w:r w:rsidR="00296126" w:rsidRPr="00296126">
              <w:rPr>
                <w:color w:val="000000" w:themeColor="text1"/>
                <w:sz w:val="20"/>
                <w:szCs w:val="20"/>
                <w:lang w:val="ro-RO"/>
              </w:rPr>
              <w:t>lipsa mostenitori</w:t>
            </w:r>
          </w:p>
        </w:tc>
        <w:tc>
          <w:tcPr>
            <w:tcW w:w="1530" w:type="dxa"/>
          </w:tcPr>
          <w:p w:rsidR="00C11D07" w:rsidRPr="00296126" w:rsidRDefault="00BA5FDE" w:rsidP="00C11D07">
            <w:pPr>
              <w:jc w:val="center"/>
              <w:rPr>
                <w:color w:val="000000" w:themeColor="text1"/>
                <w:sz w:val="20"/>
                <w:szCs w:val="20"/>
                <w:lang w:val="ro-RO"/>
              </w:rPr>
            </w:pPr>
            <w:r w:rsidRPr="00296126">
              <w:rPr>
                <w:color w:val="000000" w:themeColor="text1"/>
                <w:sz w:val="20"/>
                <w:szCs w:val="20"/>
                <w:lang w:val="ro-RO"/>
              </w:rPr>
              <w:lastRenderedPageBreak/>
              <w:t xml:space="preserve">Cont contabil </w:t>
            </w:r>
            <w:r w:rsidRPr="00296126">
              <w:rPr>
                <w:color w:val="000000" w:themeColor="text1"/>
                <w:sz w:val="20"/>
                <w:szCs w:val="20"/>
                <w:lang w:val="ro-RO"/>
              </w:rPr>
              <w:lastRenderedPageBreak/>
              <w:t>analitic distinct</w:t>
            </w:r>
          </w:p>
        </w:tc>
        <w:tc>
          <w:tcPr>
            <w:tcW w:w="1620" w:type="dxa"/>
          </w:tcPr>
          <w:p w:rsidR="00C11D07" w:rsidRPr="00296126" w:rsidRDefault="00BA5FDE" w:rsidP="00C11D07">
            <w:pPr>
              <w:jc w:val="center"/>
              <w:rPr>
                <w:color w:val="000000" w:themeColor="text1"/>
                <w:sz w:val="20"/>
                <w:szCs w:val="20"/>
                <w:lang w:val="ro-RO"/>
              </w:rPr>
            </w:pPr>
            <w:r w:rsidRPr="00296126">
              <w:rPr>
                <w:color w:val="000000" w:themeColor="text1"/>
                <w:sz w:val="20"/>
                <w:szCs w:val="20"/>
                <w:lang w:val="ro-RO"/>
              </w:rPr>
              <w:lastRenderedPageBreak/>
              <w:t>15%</w:t>
            </w:r>
          </w:p>
        </w:tc>
        <w:tc>
          <w:tcPr>
            <w:tcW w:w="2228" w:type="dxa"/>
          </w:tcPr>
          <w:p w:rsidR="00C11D07" w:rsidRPr="00296126" w:rsidRDefault="00BA5FDE" w:rsidP="00FD0FEF">
            <w:pPr>
              <w:jc w:val="center"/>
              <w:rPr>
                <w:color w:val="000000" w:themeColor="text1"/>
                <w:sz w:val="20"/>
                <w:szCs w:val="20"/>
                <w:lang w:val="ro-RO"/>
              </w:rPr>
            </w:pPr>
            <w:r w:rsidRPr="00296126">
              <w:rPr>
                <w:color w:val="000000" w:themeColor="text1"/>
                <w:sz w:val="20"/>
                <w:szCs w:val="20"/>
                <w:lang w:val="ro-RO"/>
              </w:rPr>
              <w:t>Impozitul</w:t>
            </w:r>
            <w:r w:rsidR="00FD0FEF" w:rsidRPr="00296126">
              <w:rPr>
                <w:color w:val="000000" w:themeColor="text1"/>
                <w:sz w:val="20"/>
                <w:szCs w:val="20"/>
                <w:lang w:val="ro-RO"/>
              </w:rPr>
              <w:t xml:space="preserve"> care </w:t>
            </w:r>
            <w:r w:rsidRPr="00296126">
              <w:rPr>
                <w:color w:val="000000" w:themeColor="text1"/>
                <w:sz w:val="20"/>
                <w:szCs w:val="20"/>
                <w:lang w:val="ro-RO"/>
              </w:rPr>
              <w:t xml:space="preserve"> </w:t>
            </w:r>
            <w:r w:rsidR="00FD0FEF" w:rsidRPr="00296126">
              <w:rPr>
                <w:color w:val="000000" w:themeColor="text1"/>
                <w:sz w:val="20"/>
                <w:szCs w:val="20"/>
                <w:lang w:val="ro-RO"/>
              </w:rPr>
              <w:t>se retine</w:t>
            </w:r>
            <w:r w:rsidRPr="00296126">
              <w:rPr>
                <w:color w:val="000000" w:themeColor="text1"/>
                <w:sz w:val="20"/>
                <w:szCs w:val="20"/>
                <w:lang w:val="ro-RO"/>
              </w:rPr>
              <w:t xml:space="preserve"> </w:t>
            </w:r>
            <w:r w:rsidRPr="00296126">
              <w:rPr>
                <w:color w:val="000000" w:themeColor="text1"/>
                <w:sz w:val="20"/>
                <w:szCs w:val="20"/>
                <w:lang w:val="ro-RO"/>
              </w:rPr>
              <w:lastRenderedPageBreak/>
              <w:t>la momentul platii</w:t>
            </w:r>
            <w:r w:rsidR="00296126" w:rsidRPr="00296126">
              <w:rPr>
                <w:color w:val="000000" w:themeColor="text1"/>
                <w:sz w:val="20"/>
                <w:szCs w:val="20"/>
                <w:lang w:val="ro-RO"/>
              </w:rPr>
              <w:t>+cotizatia de la membri</w:t>
            </w:r>
          </w:p>
        </w:tc>
        <w:tc>
          <w:tcPr>
            <w:tcW w:w="1732" w:type="dxa"/>
          </w:tcPr>
          <w:p w:rsidR="00C11D07" w:rsidRPr="00296126" w:rsidRDefault="00C11D07" w:rsidP="00C11D07">
            <w:pPr>
              <w:jc w:val="center"/>
              <w:rPr>
                <w:color w:val="000000" w:themeColor="text1"/>
                <w:sz w:val="20"/>
                <w:szCs w:val="20"/>
                <w:lang w:val="ro-RO"/>
              </w:rPr>
            </w:pPr>
          </w:p>
        </w:tc>
      </w:tr>
      <w:tr w:rsidR="00296126" w:rsidRPr="001A09CA" w:rsidTr="00296126">
        <w:trPr>
          <w:trHeight w:val="397"/>
        </w:trPr>
        <w:tc>
          <w:tcPr>
            <w:tcW w:w="1418" w:type="dxa"/>
          </w:tcPr>
          <w:p w:rsidR="00296126" w:rsidRPr="00296126" w:rsidRDefault="00296126" w:rsidP="00C11D07">
            <w:pPr>
              <w:jc w:val="center"/>
              <w:rPr>
                <w:color w:val="000000" w:themeColor="text1"/>
                <w:sz w:val="20"/>
                <w:szCs w:val="20"/>
                <w:lang w:val="ro-RO"/>
              </w:rPr>
            </w:pPr>
            <w:r w:rsidRPr="00296126">
              <w:rPr>
                <w:color w:val="000000" w:themeColor="text1"/>
                <w:sz w:val="20"/>
                <w:szCs w:val="20"/>
                <w:lang w:val="ro-RO"/>
              </w:rPr>
              <w:lastRenderedPageBreak/>
              <w:t>44552</w:t>
            </w:r>
          </w:p>
        </w:tc>
        <w:tc>
          <w:tcPr>
            <w:tcW w:w="1552" w:type="dxa"/>
          </w:tcPr>
          <w:p w:rsidR="00296126" w:rsidRPr="00296126" w:rsidRDefault="00296126" w:rsidP="00296126">
            <w:pPr>
              <w:jc w:val="center"/>
              <w:rPr>
                <w:color w:val="000000" w:themeColor="text1"/>
                <w:sz w:val="20"/>
                <w:szCs w:val="20"/>
                <w:lang w:val="ro-RO"/>
              </w:rPr>
            </w:pPr>
            <w:r w:rsidRPr="00296126">
              <w:rPr>
                <w:color w:val="000000" w:themeColor="text1"/>
                <w:sz w:val="20"/>
                <w:szCs w:val="20"/>
                <w:lang w:val="ro-RO"/>
              </w:rPr>
              <w:t>Autor/</w:t>
            </w:r>
          </w:p>
          <w:p w:rsidR="00296126" w:rsidRPr="00296126" w:rsidRDefault="00296126" w:rsidP="00296126">
            <w:pPr>
              <w:jc w:val="center"/>
              <w:rPr>
                <w:color w:val="000000" w:themeColor="text1"/>
                <w:sz w:val="20"/>
                <w:szCs w:val="20"/>
                <w:lang w:val="ro-RO"/>
              </w:rPr>
            </w:pPr>
            <w:r w:rsidRPr="00296126">
              <w:rPr>
                <w:color w:val="000000" w:themeColor="text1"/>
                <w:sz w:val="20"/>
                <w:szCs w:val="20"/>
                <w:lang w:val="ro-RO"/>
              </w:rPr>
              <w:t>Titular de drepturi</w:t>
            </w:r>
          </w:p>
          <w:p w:rsidR="00296126" w:rsidRPr="00296126" w:rsidRDefault="00296126" w:rsidP="00296126">
            <w:pPr>
              <w:jc w:val="center"/>
              <w:rPr>
                <w:color w:val="000000" w:themeColor="text1"/>
                <w:sz w:val="20"/>
                <w:szCs w:val="20"/>
                <w:lang w:val="ro-RO"/>
              </w:rPr>
            </w:pPr>
          </w:p>
        </w:tc>
        <w:tc>
          <w:tcPr>
            <w:tcW w:w="1538" w:type="dxa"/>
          </w:tcPr>
          <w:p w:rsidR="00296126" w:rsidRPr="00296126" w:rsidRDefault="00296126" w:rsidP="00296126">
            <w:pPr>
              <w:jc w:val="center"/>
              <w:rPr>
                <w:color w:val="000000" w:themeColor="text1"/>
                <w:sz w:val="20"/>
                <w:szCs w:val="20"/>
                <w:lang w:val="ro-RO"/>
              </w:rPr>
            </w:pPr>
            <w:r w:rsidRPr="00296126">
              <w:rPr>
                <w:color w:val="000000" w:themeColor="text1"/>
                <w:sz w:val="20"/>
                <w:szCs w:val="20"/>
                <w:lang w:val="ro-RO"/>
              </w:rPr>
              <w:t>Copie privata</w:t>
            </w:r>
          </w:p>
        </w:tc>
        <w:tc>
          <w:tcPr>
            <w:tcW w:w="1275" w:type="dxa"/>
          </w:tcPr>
          <w:p w:rsidR="00296126" w:rsidRPr="00296126" w:rsidRDefault="00296126" w:rsidP="00C11D07">
            <w:pPr>
              <w:jc w:val="center"/>
              <w:rPr>
                <w:color w:val="000000" w:themeColor="text1"/>
                <w:sz w:val="20"/>
                <w:szCs w:val="20"/>
                <w:lang w:val="ro-RO"/>
              </w:rPr>
            </w:pPr>
            <w:r w:rsidRPr="00296126">
              <w:rPr>
                <w:color w:val="000000" w:themeColor="text1"/>
                <w:sz w:val="20"/>
                <w:szCs w:val="20"/>
                <w:lang w:val="ro-RO"/>
              </w:rPr>
              <w:t>2017-2019</w:t>
            </w:r>
          </w:p>
        </w:tc>
        <w:tc>
          <w:tcPr>
            <w:tcW w:w="1417" w:type="dxa"/>
          </w:tcPr>
          <w:p w:rsidR="00296126" w:rsidRPr="00296126" w:rsidRDefault="00296126" w:rsidP="00C11D07">
            <w:pPr>
              <w:jc w:val="center"/>
              <w:rPr>
                <w:color w:val="000000" w:themeColor="text1"/>
                <w:sz w:val="20"/>
                <w:szCs w:val="20"/>
                <w:lang w:val="ro-RO"/>
              </w:rPr>
            </w:pPr>
            <w:r w:rsidRPr="00296126">
              <w:rPr>
                <w:color w:val="000000" w:themeColor="text1"/>
                <w:sz w:val="20"/>
                <w:szCs w:val="20"/>
                <w:lang w:val="ro-RO"/>
              </w:rPr>
              <w:t>2017-2019</w:t>
            </w:r>
          </w:p>
        </w:tc>
        <w:tc>
          <w:tcPr>
            <w:tcW w:w="1710" w:type="dxa"/>
          </w:tcPr>
          <w:p w:rsidR="00296126" w:rsidRPr="00296126" w:rsidRDefault="00296126" w:rsidP="00C11D07">
            <w:pPr>
              <w:jc w:val="center"/>
              <w:rPr>
                <w:color w:val="000000" w:themeColor="text1"/>
                <w:sz w:val="20"/>
                <w:szCs w:val="20"/>
                <w:lang w:val="ro-RO"/>
              </w:rPr>
            </w:pPr>
            <w:r w:rsidRPr="00296126">
              <w:rPr>
                <w:color w:val="000000" w:themeColor="text1"/>
                <w:sz w:val="20"/>
                <w:szCs w:val="20"/>
                <w:lang w:val="ro-RO"/>
              </w:rPr>
              <w:t>Lipsa conturi active/neprezentare la casierie/lipsa mostenitori</w:t>
            </w:r>
          </w:p>
        </w:tc>
        <w:tc>
          <w:tcPr>
            <w:tcW w:w="1530" w:type="dxa"/>
          </w:tcPr>
          <w:p w:rsidR="00296126" w:rsidRPr="00296126" w:rsidRDefault="00296126" w:rsidP="00C11D07">
            <w:pPr>
              <w:jc w:val="center"/>
              <w:rPr>
                <w:color w:val="000000" w:themeColor="text1"/>
                <w:sz w:val="20"/>
                <w:szCs w:val="20"/>
                <w:lang w:val="ro-RO"/>
              </w:rPr>
            </w:pPr>
            <w:r w:rsidRPr="00296126">
              <w:rPr>
                <w:color w:val="000000" w:themeColor="text1"/>
                <w:sz w:val="20"/>
                <w:szCs w:val="20"/>
                <w:lang w:val="ro-RO"/>
              </w:rPr>
              <w:t>Cont contabil analitic distinct</w:t>
            </w:r>
          </w:p>
        </w:tc>
        <w:tc>
          <w:tcPr>
            <w:tcW w:w="1620" w:type="dxa"/>
          </w:tcPr>
          <w:p w:rsidR="00296126" w:rsidRPr="00296126" w:rsidRDefault="00296126" w:rsidP="00C11D07">
            <w:pPr>
              <w:jc w:val="center"/>
              <w:rPr>
                <w:color w:val="000000" w:themeColor="text1"/>
                <w:sz w:val="20"/>
                <w:szCs w:val="20"/>
                <w:lang w:val="ro-RO"/>
              </w:rPr>
            </w:pPr>
            <w:r w:rsidRPr="00296126">
              <w:rPr>
                <w:color w:val="000000" w:themeColor="text1"/>
                <w:sz w:val="20"/>
                <w:szCs w:val="20"/>
                <w:lang w:val="ro-RO"/>
              </w:rPr>
              <w:t>7%</w:t>
            </w:r>
          </w:p>
        </w:tc>
        <w:tc>
          <w:tcPr>
            <w:tcW w:w="2228" w:type="dxa"/>
          </w:tcPr>
          <w:p w:rsidR="00296126" w:rsidRPr="00296126" w:rsidRDefault="00296126" w:rsidP="00FD0FEF">
            <w:pPr>
              <w:jc w:val="center"/>
              <w:rPr>
                <w:color w:val="000000" w:themeColor="text1"/>
                <w:sz w:val="20"/>
                <w:szCs w:val="20"/>
                <w:lang w:val="ro-RO"/>
              </w:rPr>
            </w:pPr>
            <w:r w:rsidRPr="00296126">
              <w:rPr>
                <w:color w:val="000000" w:themeColor="text1"/>
                <w:sz w:val="20"/>
                <w:szCs w:val="20"/>
                <w:lang w:val="ro-RO"/>
              </w:rPr>
              <w:t>Impozitul care  se retine la momentul platii+cotizatia de la membri</w:t>
            </w:r>
          </w:p>
        </w:tc>
        <w:tc>
          <w:tcPr>
            <w:tcW w:w="1732" w:type="dxa"/>
          </w:tcPr>
          <w:p w:rsidR="00296126" w:rsidRPr="00296126" w:rsidRDefault="00296126" w:rsidP="00C11D07">
            <w:pPr>
              <w:jc w:val="center"/>
              <w:rPr>
                <w:color w:val="000000" w:themeColor="text1"/>
                <w:sz w:val="20"/>
                <w:szCs w:val="20"/>
                <w:lang w:val="ro-RO"/>
              </w:rPr>
            </w:pPr>
          </w:p>
        </w:tc>
      </w:tr>
      <w:tr w:rsidR="00FD0FEF" w:rsidRPr="001A09CA" w:rsidTr="00296126">
        <w:trPr>
          <w:trHeight w:val="397"/>
        </w:trPr>
        <w:tc>
          <w:tcPr>
            <w:tcW w:w="1418" w:type="dxa"/>
          </w:tcPr>
          <w:p w:rsidR="00FD0FEF" w:rsidRPr="00296126" w:rsidRDefault="00296126" w:rsidP="00C11D07">
            <w:pPr>
              <w:jc w:val="center"/>
              <w:rPr>
                <w:color w:val="000000" w:themeColor="text1"/>
                <w:sz w:val="20"/>
                <w:szCs w:val="20"/>
                <w:lang w:val="ro-RO"/>
              </w:rPr>
            </w:pPr>
            <w:r w:rsidRPr="00296126">
              <w:rPr>
                <w:color w:val="000000" w:themeColor="text1"/>
                <w:sz w:val="20"/>
                <w:szCs w:val="20"/>
                <w:lang w:val="ro-RO"/>
              </w:rPr>
              <w:t>400301</w:t>
            </w:r>
          </w:p>
        </w:tc>
        <w:tc>
          <w:tcPr>
            <w:tcW w:w="1552" w:type="dxa"/>
          </w:tcPr>
          <w:p w:rsidR="00296126" w:rsidRPr="00296126" w:rsidRDefault="00296126" w:rsidP="00296126">
            <w:pPr>
              <w:jc w:val="center"/>
              <w:rPr>
                <w:color w:val="000000" w:themeColor="text1"/>
                <w:sz w:val="20"/>
                <w:szCs w:val="20"/>
                <w:lang w:val="ro-RO"/>
              </w:rPr>
            </w:pPr>
            <w:r w:rsidRPr="00296126">
              <w:rPr>
                <w:color w:val="000000" w:themeColor="text1"/>
                <w:sz w:val="20"/>
                <w:szCs w:val="20"/>
                <w:lang w:val="ro-RO"/>
              </w:rPr>
              <w:t>Autor/</w:t>
            </w:r>
          </w:p>
          <w:p w:rsidR="00296126" w:rsidRPr="00296126" w:rsidRDefault="00296126" w:rsidP="00296126">
            <w:pPr>
              <w:jc w:val="center"/>
              <w:rPr>
                <w:color w:val="000000" w:themeColor="text1"/>
                <w:sz w:val="20"/>
                <w:szCs w:val="20"/>
                <w:lang w:val="ro-RO"/>
              </w:rPr>
            </w:pPr>
            <w:r w:rsidRPr="00296126">
              <w:rPr>
                <w:color w:val="000000" w:themeColor="text1"/>
                <w:sz w:val="20"/>
                <w:szCs w:val="20"/>
                <w:lang w:val="ro-RO"/>
              </w:rPr>
              <w:t>Titular de drepturi</w:t>
            </w:r>
          </w:p>
          <w:p w:rsidR="00FD0FEF" w:rsidRPr="00296126" w:rsidRDefault="00FD0FEF" w:rsidP="00C11D07">
            <w:pPr>
              <w:jc w:val="center"/>
              <w:rPr>
                <w:color w:val="000000" w:themeColor="text1"/>
                <w:sz w:val="20"/>
                <w:szCs w:val="20"/>
                <w:lang w:val="ro-RO"/>
              </w:rPr>
            </w:pPr>
          </w:p>
        </w:tc>
        <w:tc>
          <w:tcPr>
            <w:tcW w:w="1538" w:type="dxa"/>
          </w:tcPr>
          <w:p w:rsidR="00FD0FEF" w:rsidRPr="00296126" w:rsidRDefault="00FD0FEF" w:rsidP="00C11D07">
            <w:pPr>
              <w:jc w:val="center"/>
              <w:rPr>
                <w:color w:val="000000" w:themeColor="text1"/>
                <w:sz w:val="20"/>
                <w:szCs w:val="20"/>
                <w:lang w:val="ro-RO"/>
              </w:rPr>
            </w:pPr>
            <w:r w:rsidRPr="00296126">
              <w:rPr>
                <w:color w:val="000000" w:themeColor="text1"/>
                <w:sz w:val="20"/>
                <w:szCs w:val="20"/>
                <w:lang w:val="ro-RO"/>
              </w:rPr>
              <w:t>Suita</w:t>
            </w:r>
          </w:p>
        </w:tc>
        <w:tc>
          <w:tcPr>
            <w:tcW w:w="1275" w:type="dxa"/>
          </w:tcPr>
          <w:p w:rsidR="00FD0FEF" w:rsidRPr="00296126" w:rsidRDefault="00FD0FEF" w:rsidP="00BA5FDE">
            <w:pPr>
              <w:jc w:val="center"/>
              <w:rPr>
                <w:color w:val="000000" w:themeColor="text1"/>
                <w:sz w:val="20"/>
                <w:szCs w:val="20"/>
                <w:lang w:val="ro-RO"/>
              </w:rPr>
            </w:pPr>
            <w:r w:rsidRPr="00296126">
              <w:rPr>
                <w:color w:val="000000" w:themeColor="text1"/>
                <w:sz w:val="20"/>
                <w:szCs w:val="20"/>
                <w:lang w:val="ro-RO"/>
              </w:rPr>
              <w:t>2017-2019</w:t>
            </w:r>
          </w:p>
        </w:tc>
        <w:tc>
          <w:tcPr>
            <w:tcW w:w="1417" w:type="dxa"/>
          </w:tcPr>
          <w:p w:rsidR="00FD0FEF" w:rsidRPr="00296126" w:rsidRDefault="00296126" w:rsidP="00C11D07">
            <w:pPr>
              <w:jc w:val="center"/>
              <w:rPr>
                <w:color w:val="000000" w:themeColor="text1"/>
                <w:sz w:val="20"/>
                <w:szCs w:val="20"/>
                <w:lang w:val="ro-RO"/>
              </w:rPr>
            </w:pPr>
            <w:r w:rsidRPr="00296126">
              <w:rPr>
                <w:color w:val="000000" w:themeColor="text1"/>
                <w:sz w:val="20"/>
                <w:szCs w:val="20"/>
                <w:lang w:val="ro-RO"/>
              </w:rPr>
              <w:t>2017-</w:t>
            </w:r>
            <w:r w:rsidR="00FD0FEF" w:rsidRPr="00296126">
              <w:rPr>
                <w:color w:val="000000" w:themeColor="text1"/>
                <w:sz w:val="20"/>
                <w:szCs w:val="20"/>
                <w:lang w:val="ro-RO"/>
              </w:rPr>
              <w:t>2019</w:t>
            </w:r>
          </w:p>
        </w:tc>
        <w:tc>
          <w:tcPr>
            <w:tcW w:w="1710" w:type="dxa"/>
          </w:tcPr>
          <w:p w:rsidR="00FD0FEF" w:rsidRPr="00296126" w:rsidRDefault="00296126" w:rsidP="00C11D07">
            <w:pPr>
              <w:jc w:val="center"/>
              <w:rPr>
                <w:color w:val="000000" w:themeColor="text1"/>
                <w:sz w:val="20"/>
                <w:szCs w:val="20"/>
                <w:lang w:val="ro-RO"/>
              </w:rPr>
            </w:pPr>
            <w:r w:rsidRPr="00296126">
              <w:rPr>
                <w:color w:val="000000" w:themeColor="text1"/>
                <w:sz w:val="20"/>
                <w:szCs w:val="20"/>
                <w:lang w:val="ro-RO"/>
              </w:rPr>
              <w:t>Lipsa conturi active/neprezentare la casierie/lipsa mostenitori</w:t>
            </w:r>
          </w:p>
        </w:tc>
        <w:tc>
          <w:tcPr>
            <w:tcW w:w="1530" w:type="dxa"/>
          </w:tcPr>
          <w:p w:rsidR="00FD0FEF" w:rsidRPr="00296126" w:rsidRDefault="00FD0FEF" w:rsidP="00C11D07">
            <w:pPr>
              <w:jc w:val="center"/>
              <w:rPr>
                <w:color w:val="000000" w:themeColor="text1"/>
                <w:sz w:val="20"/>
                <w:szCs w:val="20"/>
                <w:lang w:val="ro-RO"/>
              </w:rPr>
            </w:pPr>
          </w:p>
        </w:tc>
        <w:tc>
          <w:tcPr>
            <w:tcW w:w="1620" w:type="dxa"/>
          </w:tcPr>
          <w:p w:rsidR="00FD0FEF" w:rsidRPr="00296126" w:rsidRDefault="00296126" w:rsidP="00C11D07">
            <w:pPr>
              <w:jc w:val="center"/>
              <w:rPr>
                <w:color w:val="000000" w:themeColor="text1"/>
                <w:sz w:val="20"/>
                <w:szCs w:val="20"/>
                <w:lang w:val="ro-RO"/>
              </w:rPr>
            </w:pPr>
            <w:r w:rsidRPr="00296126">
              <w:rPr>
                <w:color w:val="000000" w:themeColor="text1"/>
                <w:sz w:val="20"/>
                <w:szCs w:val="20"/>
                <w:lang w:val="ro-RO"/>
              </w:rPr>
              <w:t>15%</w:t>
            </w:r>
          </w:p>
        </w:tc>
        <w:tc>
          <w:tcPr>
            <w:tcW w:w="2228" w:type="dxa"/>
          </w:tcPr>
          <w:p w:rsidR="00FD0FEF" w:rsidRPr="00296126" w:rsidRDefault="00FD0FEF">
            <w:pPr>
              <w:rPr>
                <w:color w:val="000000" w:themeColor="text1"/>
                <w:sz w:val="20"/>
                <w:szCs w:val="20"/>
              </w:rPr>
            </w:pPr>
            <w:r w:rsidRPr="00296126">
              <w:rPr>
                <w:color w:val="000000" w:themeColor="text1"/>
                <w:sz w:val="20"/>
                <w:szCs w:val="20"/>
                <w:lang w:val="ro-RO"/>
              </w:rPr>
              <w:t>Impozitul care  se retine la momentul platii</w:t>
            </w:r>
          </w:p>
        </w:tc>
        <w:tc>
          <w:tcPr>
            <w:tcW w:w="1732" w:type="dxa"/>
          </w:tcPr>
          <w:p w:rsidR="00FD0FEF" w:rsidRPr="00296126" w:rsidRDefault="00FD0FEF" w:rsidP="00C11D07">
            <w:pPr>
              <w:jc w:val="center"/>
              <w:rPr>
                <w:color w:val="000000" w:themeColor="text1"/>
                <w:sz w:val="20"/>
                <w:szCs w:val="20"/>
                <w:lang w:val="ro-RO"/>
              </w:rPr>
            </w:pPr>
          </w:p>
        </w:tc>
      </w:tr>
      <w:tr w:rsidR="00FD0FEF" w:rsidRPr="001A09CA" w:rsidTr="00296126">
        <w:trPr>
          <w:trHeight w:val="397"/>
        </w:trPr>
        <w:tc>
          <w:tcPr>
            <w:tcW w:w="1418" w:type="dxa"/>
          </w:tcPr>
          <w:p w:rsidR="00FD0FEF" w:rsidRPr="00296126" w:rsidRDefault="00296126" w:rsidP="00C11D07">
            <w:pPr>
              <w:jc w:val="center"/>
              <w:rPr>
                <w:color w:val="000000" w:themeColor="text1"/>
                <w:sz w:val="20"/>
                <w:szCs w:val="20"/>
                <w:lang w:val="ro-RO"/>
              </w:rPr>
            </w:pPr>
            <w:r w:rsidRPr="00296126">
              <w:rPr>
                <w:color w:val="000000" w:themeColor="text1"/>
                <w:sz w:val="20"/>
                <w:szCs w:val="20"/>
                <w:lang w:val="ro-RO"/>
              </w:rPr>
              <w:t>62855</w:t>
            </w:r>
          </w:p>
          <w:p w:rsidR="00296126" w:rsidRPr="00296126" w:rsidRDefault="00296126" w:rsidP="00C11D07">
            <w:pPr>
              <w:jc w:val="center"/>
              <w:rPr>
                <w:color w:val="000000" w:themeColor="text1"/>
                <w:sz w:val="20"/>
                <w:szCs w:val="20"/>
                <w:lang w:val="ro-RO"/>
              </w:rPr>
            </w:pPr>
          </w:p>
        </w:tc>
        <w:tc>
          <w:tcPr>
            <w:tcW w:w="1552" w:type="dxa"/>
          </w:tcPr>
          <w:p w:rsidR="00FD0FEF" w:rsidRPr="00296126" w:rsidRDefault="00296126" w:rsidP="00C11D07">
            <w:pPr>
              <w:jc w:val="center"/>
              <w:rPr>
                <w:color w:val="000000" w:themeColor="text1"/>
                <w:sz w:val="20"/>
                <w:szCs w:val="20"/>
                <w:lang w:val="ro-RO"/>
              </w:rPr>
            </w:pPr>
            <w:r w:rsidRPr="00296126">
              <w:rPr>
                <w:color w:val="000000" w:themeColor="text1"/>
                <w:sz w:val="20"/>
                <w:szCs w:val="20"/>
                <w:lang w:val="ro-RO"/>
              </w:rPr>
              <w:t>Organisme de gestiune din strainatate</w:t>
            </w:r>
          </w:p>
        </w:tc>
        <w:tc>
          <w:tcPr>
            <w:tcW w:w="1538" w:type="dxa"/>
          </w:tcPr>
          <w:p w:rsidR="00FD0FEF" w:rsidRPr="00296126" w:rsidRDefault="00FD0FEF" w:rsidP="00C11D07">
            <w:pPr>
              <w:jc w:val="center"/>
              <w:rPr>
                <w:color w:val="000000" w:themeColor="text1"/>
                <w:sz w:val="20"/>
                <w:szCs w:val="20"/>
                <w:lang w:val="ro-RO"/>
              </w:rPr>
            </w:pPr>
            <w:r w:rsidRPr="00296126">
              <w:rPr>
                <w:color w:val="000000" w:themeColor="text1"/>
                <w:sz w:val="20"/>
                <w:szCs w:val="20"/>
                <w:lang w:val="ro-RO"/>
              </w:rPr>
              <w:t>reproducere</w:t>
            </w:r>
          </w:p>
        </w:tc>
        <w:tc>
          <w:tcPr>
            <w:tcW w:w="1275" w:type="dxa"/>
          </w:tcPr>
          <w:p w:rsidR="00FD0FEF" w:rsidRPr="00296126" w:rsidRDefault="00FD0FEF" w:rsidP="00296126">
            <w:pPr>
              <w:jc w:val="center"/>
              <w:rPr>
                <w:color w:val="000000" w:themeColor="text1"/>
                <w:sz w:val="20"/>
                <w:szCs w:val="20"/>
                <w:lang w:val="ro-RO"/>
              </w:rPr>
            </w:pPr>
            <w:r w:rsidRPr="00296126">
              <w:rPr>
                <w:color w:val="000000" w:themeColor="text1"/>
                <w:sz w:val="20"/>
                <w:szCs w:val="20"/>
                <w:lang w:val="ro-RO"/>
              </w:rPr>
              <w:t>201</w:t>
            </w:r>
            <w:r w:rsidR="00296126" w:rsidRPr="00296126">
              <w:rPr>
                <w:color w:val="000000" w:themeColor="text1"/>
                <w:sz w:val="20"/>
                <w:szCs w:val="20"/>
                <w:lang w:val="ro-RO"/>
              </w:rPr>
              <w:t>7</w:t>
            </w:r>
            <w:r w:rsidRPr="00296126">
              <w:rPr>
                <w:color w:val="000000" w:themeColor="text1"/>
                <w:sz w:val="20"/>
                <w:szCs w:val="20"/>
                <w:lang w:val="ro-RO"/>
              </w:rPr>
              <w:t>-2019</w:t>
            </w:r>
          </w:p>
        </w:tc>
        <w:tc>
          <w:tcPr>
            <w:tcW w:w="1417" w:type="dxa"/>
          </w:tcPr>
          <w:p w:rsidR="00FD0FEF" w:rsidRPr="00296126" w:rsidRDefault="00296126" w:rsidP="00C11D07">
            <w:pPr>
              <w:jc w:val="center"/>
              <w:rPr>
                <w:color w:val="000000" w:themeColor="text1"/>
                <w:sz w:val="20"/>
                <w:szCs w:val="20"/>
                <w:lang w:val="ro-RO"/>
              </w:rPr>
            </w:pPr>
            <w:r w:rsidRPr="00296126">
              <w:rPr>
                <w:color w:val="000000" w:themeColor="text1"/>
                <w:sz w:val="20"/>
                <w:szCs w:val="20"/>
                <w:lang w:val="ro-RO"/>
              </w:rPr>
              <w:t>2017-</w:t>
            </w:r>
            <w:r w:rsidR="00FD0FEF" w:rsidRPr="00296126">
              <w:rPr>
                <w:color w:val="000000" w:themeColor="text1"/>
                <w:sz w:val="20"/>
                <w:szCs w:val="20"/>
                <w:lang w:val="ro-RO"/>
              </w:rPr>
              <w:t>2019</w:t>
            </w:r>
          </w:p>
        </w:tc>
        <w:tc>
          <w:tcPr>
            <w:tcW w:w="1710" w:type="dxa"/>
          </w:tcPr>
          <w:p w:rsidR="00FD0FEF" w:rsidRPr="00296126" w:rsidRDefault="00296126" w:rsidP="00C11D07">
            <w:pPr>
              <w:jc w:val="center"/>
              <w:rPr>
                <w:color w:val="000000" w:themeColor="text1"/>
                <w:sz w:val="20"/>
                <w:szCs w:val="20"/>
                <w:lang w:val="ro-RO"/>
              </w:rPr>
            </w:pPr>
            <w:r w:rsidRPr="00296126">
              <w:rPr>
                <w:color w:val="000000" w:themeColor="text1"/>
                <w:sz w:val="20"/>
                <w:szCs w:val="20"/>
                <w:lang w:val="ro-RO"/>
              </w:rPr>
              <w:t>Lipsa conturi active</w:t>
            </w:r>
          </w:p>
        </w:tc>
        <w:tc>
          <w:tcPr>
            <w:tcW w:w="1530" w:type="dxa"/>
          </w:tcPr>
          <w:p w:rsidR="00FD0FEF" w:rsidRPr="00296126" w:rsidRDefault="00FD0FEF" w:rsidP="00C11D07">
            <w:pPr>
              <w:jc w:val="center"/>
              <w:rPr>
                <w:color w:val="000000" w:themeColor="text1"/>
                <w:sz w:val="20"/>
                <w:szCs w:val="20"/>
                <w:lang w:val="ro-RO"/>
              </w:rPr>
            </w:pPr>
          </w:p>
        </w:tc>
        <w:tc>
          <w:tcPr>
            <w:tcW w:w="1620" w:type="dxa"/>
          </w:tcPr>
          <w:p w:rsidR="00FD0FEF" w:rsidRPr="00296126" w:rsidRDefault="00296126" w:rsidP="00296126">
            <w:pPr>
              <w:jc w:val="center"/>
              <w:rPr>
                <w:color w:val="000000" w:themeColor="text1"/>
                <w:sz w:val="20"/>
                <w:szCs w:val="20"/>
                <w:lang w:val="ro-RO"/>
              </w:rPr>
            </w:pPr>
            <w:r w:rsidRPr="00296126">
              <w:rPr>
                <w:color w:val="000000" w:themeColor="text1"/>
                <w:sz w:val="20"/>
                <w:szCs w:val="20"/>
                <w:lang w:val="ro-RO"/>
              </w:rPr>
              <w:t>15-25% conf contract reciprocitate</w:t>
            </w:r>
          </w:p>
        </w:tc>
        <w:tc>
          <w:tcPr>
            <w:tcW w:w="2228" w:type="dxa"/>
          </w:tcPr>
          <w:p w:rsidR="00FD0FEF" w:rsidRPr="00296126" w:rsidRDefault="00FD0FEF">
            <w:pPr>
              <w:rPr>
                <w:color w:val="000000" w:themeColor="text1"/>
                <w:sz w:val="20"/>
                <w:szCs w:val="20"/>
              </w:rPr>
            </w:pPr>
            <w:r w:rsidRPr="00296126">
              <w:rPr>
                <w:color w:val="000000" w:themeColor="text1"/>
                <w:sz w:val="20"/>
                <w:szCs w:val="20"/>
                <w:lang w:val="ro-RO"/>
              </w:rPr>
              <w:t>Impozitul care  se retine la momentul platii</w:t>
            </w:r>
          </w:p>
        </w:tc>
        <w:tc>
          <w:tcPr>
            <w:tcW w:w="1732" w:type="dxa"/>
          </w:tcPr>
          <w:p w:rsidR="00FD0FEF" w:rsidRPr="00296126" w:rsidRDefault="00FD0FEF" w:rsidP="00C11D07">
            <w:pPr>
              <w:jc w:val="center"/>
              <w:rPr>
                <w:color w:val="000000" w:themeColor="text1"/>
                <w:sz w:val="20"/>
                <w:szCs w:val="20"/>
                <w:lang w:val="ro-RO"/>
              </w:rPr>
            </w:pPr>
          </w:p>
        </w:tc>
      </w:tr>
      <w:tr w:rsidR="00FD0FEF" w:rsidRPr="001A09CA" w:rsidTr="00296126">
        <w:trPr>
          <w:trHeight w:val="397"/>
        </w:trPr>
        <w:tc>
          <w:tcPr>
            <w:tcW w:w="1418" w:type="dxa"/>
          </w:tcPr>
          <w:p w:rsidR="00FD0FEF" w:rsidRPr="003344B0" w:rsidRDefault="00FD0FEF" w:rsidP="00C11D07">
            <w:pPr>
              <w:jc w:val="center"/>
              <w:rPr>
                <w:b/>
                <w:color w:val="000000" w:themeColor="text1"/>
                <w:lang w:val="ro-RO"/>
              </w:rPr>
            </w:pPr>
            <w:r w:rsidRPr="003344B0">
              <w:rPr>
                <w:b/>
                <w:color w:val="000000" w:themeColor="text1"/>
                <w:lang w:val="ro-RO"/>
              </w:rPr>
              <w:t>760170</w:t>
            </w:r>
          </w:p>
        </w:tc>
        <w:tc>
          <w:tcPr>
            <w:tcW w:w="1552" w:type="dxa"/>
          </w:tcPr>
          <w:p w:rsidR="00FD0FEF" w:rsidRPr="003344B0" w:rsidRDefault="00FD0FEF" w:rsidP="00C11D07">
            <w:pPr>
              <w:jc w:val="center"/>
              <w:rPr>
                <w:b/>
                <w:color w:val="000000" w:themeColor="text1"/>
                <w:lang w:val="ro-RO"/>
              </w:rPr>
            </w:pPr>
            <w:r w:rsidRPr="003344B0">
              <w:rPr>
                <w:b/>
                <w:color w:val="000000" w:themeColor="text1"/>
                <w:lang w:val="ro-RO"/>
              </w:rPr>
              <w:t>total</w:t>
            </w:r>
          </w:p>
        </w:tc>
        <w:tc>
          <w:tcPr>
            <w:tcW w:w="1538" w:type="dxa"/>
          </w:tcPr>
          <w:p w:rsidR="00FD0FEF" w:rsidRPr="001A09CA" w:rsidRDefault="00FD0FEF" w:rsidP="00C11D07">
            <w:pPr>
              <w:jc w:val="center"/>
              <w:rPr>
                <w:b/>
                <w:color w:val="FF0000"/>
                <w:lang w:val="ro-RO"/>
              </w:rPr>
            </w:pPr>
          </w:p>
        </w:tc>
        <w:tc>
          <w:tcPr>
            <w:tcW w:w="1275" w:type="dxa"/>
          </w:tcPr>
          <w:p w:rsidR="00FD0FEF" w:rsidRPr="001A09CA" w:rsidRDefault="00FD0FEF" w:rsidP="00C11D07">
            <w:pPr>
              <w:jc w:val="center"/>
              <w:rPr>
                <w:b/>
                <w:color w:val="FF0000"/>
                <w:lang w:val="ro-RO"/>
              </w:rPr>
            </w:pPr>
          </w:p>
        </w:tc>
        <w:tc>
          <w:tcPr>
            <w:tcW w:w="1417" w:type="dxa"/>
          </w:tcPr>
          <w:p w:rsidR="00FD0FEF" w:rsidRPr="001A09CA" w:rsidRDefault="00FD0FEF" w:rsidP="00C11D07">
            <w:pPr>
              <w:jc w:val="center"/>
              <w:rPr>
                <w:b/>
                <w:color w:val="FF0000"/>
                <w:lang w:val="ro-RO"/>
              </w:rPr>
            </w:pPr>
          </w:p>
        </w:tc>
        <w:tc>
          <w:tcPr>
            <w:tcW w:w="1710" w:type="dxa"/>
          </w:tcPr>
          <w:p w:rsidR="00FD0FEF" w:rsidRPr="001A09CA" w:rsidRDefault="00FD0FEF" w:rsidP="00C11D07">
            <w:pPr>
              <w:jc w:val="center"/>
              <w:rPr>
                <w:b/>
                <w:color w:val="FF0000"/>
                <w:lang w:val="ro-RO"/>
              </w:rPr>
            </w:pPr>
          </w:p>
        </w:tc>
        <w:tc>
          <w:tcPr>
            <w:tcW w:w="1530" w:type="dxa"/>
          </w:tcPr>
          <w:p w:rsidR="00FD0FEF" w:rsidRPr="001A09CA" w:rsidRDefault="00FD0FEF" w:rsidP="00C11D07">
            <w:pPr>
              <w:jc w:val="center"/>
              <w:rPr>
                <w:b/>
                <w:color w:val="FF0000"/>
                <w:lang w:val="ro-RO"/>
              </w:rPr>
            </w:pPr>
          </w:p>
        </w:tc>
        <w:tc>
          <w:tcPr>
            <w:tcW w:w="1620" w:type="dxa"/>
          </w:tcPr>
          <w:p w:rsidR="00FD0FEF" w:rsidRPr="001A09CA" w:rsidRDefault="00FD0FEF" w:rsidP="00C11D07">
            <w:pPr>
              <w:jc w:val="center"/>
              <w:rPr>
                <w:b/>
                <w:color w:val="FF0000"/>
                <w:lang w:val="ro-RO"/>
              </w:rPr>
            </w:pPr>
          </w:p>
        </w:tc>
        <w:tc>
          <w:tcPr>
            <w:tcW w:w="2228" w:type="dxa"/>
          </w:tcPr>
          <w:p w:rsidR="00FD0FEF" w:rsidRPr="001A09CA" w:rsidRDefault="00FD0FEF">
            <w:pPr>
              <w:rPr>
                <w:color w:val="FF0000"/>
              </w:rPr>
            </w:pPr>
          </w:p>
        </w:tc>
        <w:tc>
          <w:tcPr>
            <w:tcW w:w="1732" w:type="dxa"/>
          </w:tcPr>
          <w:p w:rsidR="00FD0FEF" w:rsidRPr="001A09CA" w:rsidRDefault="00FD0FEF" w:rsidP="00C11D07">
            <w:pPr>
              <w:jc w:val="center"/>
              <w:rPr>
                <w:b/>
                <w:color w:val="FF0000"/>
                <w:lang w:val="ro-RO"/>
              </w:rPr>
            </w:pPr>
          </w:p>
        </w:tc>
      </w:tr>
    </w:tbl>
    <w:p w:rsidR="00D306FC" w:rsidRPr="00C02AAC" w:rsidRDefault="002D1661" w:rsidP="002D1661">
      <w:pPr>
        <w:rPr>
          <w:b/>
          <w:color w:val="000000" w:themeColor="text1"/>
          <w:lang w:val="ro-RO"/>
        </w:rPr>
      </w:pPr>
      <w:r w:rsidRPr="00C02AAC">
        <w:rPr>
          <w:b/>
          <w:color w:val="000000" w:themeColor="text1"/>
          <w:lang w:val="ro-RO"/>
        </w:rPr>
        <w:t xml:space="preserve">* </w:t>
      </w:r>
      <w:r w:rsidR="007418BC" w:rsidRPr="00C02AAC">
        <w:rPr>
          <w:color w:val="000000" w:themeColor="text1"/>
          <w:lang w:val="ro-RO"/>
        </w:rPr>
        <w:t>S</w:t>
      </w:r>
      <w:r w:rsidRPr="00C02AAC">
        <w:rPr>
          <w:color w:val="000000" w:themeColor="text1"/>
          <w:lang w:val="ro-RO"/>
        </w:rPr>
        <w:t>e menționează calitatea beneficiarului (Autor/Titular de drepturi/Organisme de gestiune colectivă/etc.)</w:t>
      </w:r>
    </w:p>
    <w:p w:rsidR="002D1661" w:rsidRPr="00C02AAC" w:rsidRDefault="002D1661" w:rsidP="005D3E02">
      <w:pPr>
        <w:ind w:right="-180"/>
        <w:jc w:val="center"/>
        <w:rPr>
          <w:b/>
          <w:color w:val="000000" w:themeColor="text1"/>
          <w:lang w:val="ro-RO"/>
        </w:rPr>
      </w:pPr>
    </w:p>
    <w:p w:rsidR="005D3E02" w:rsidRPr="00C02AAC" w:rsidRDefault="005D3E02" w:rsidP="005D3E02">
      <w:pPr>
        <w:ind w:right="-180"/>
        <w:jc w:val="center"/>
        <w:rPr>
          <w:b/>
          <w:color w:val="000000" w:themeColor="text1"/>
          <w:lang w:val="ro-RO"/>
        </w:rPr>
      </w:pPr>
      <w:r w:rsidRPr="00C02AAC">
        <w:rPr>
          <w:b/>
          <w:color w:val="000000" w:themeColor="text1"/>
          <w:lang w:val="ro-RO"/>
        </w:rPr>
        <w:t>CAPITOLUL VII. I</w:t>
      </w:r>
      <w:r w:rsidR="00D306FC" w:rsidRPr="00C02AAC">
        <w:rPr>
          <w:b/>
          <w:color w:val="000000" w:themeColor="text1"/>
          <w:lang w:val="ro-RO"/>
        </w:rPr>
        <w:t>nformații financiare privind sumele ce nu pot fi repartizate, precum și modul utilizării acestora</w:t>
      </w:r>
    </w:p>
    <w:p w:rsidR="005D3E02" w:rsidRPr="00C02AAC" w:rsidRDefault="005D3E02" w:rsidP="005D3E02">
      <w:pPr>
        <w:shd w:val="clear" w:color="auto" w:fill="FFFFFF"/>
        <w:ind w:right="-180"/>
        <w:jc w:val="center"/>
        <w:rPr>
          <w:b/>
          <w:color w:val="000000" w:themeColor="text1"/>
          <w:highlight w:val="lightGray"/>
          <w:lang w:val="ro-RO"/>
        </w:rPr>
      </w:pPr>
      <w:r w:rsidRPr="00C02AAC">
        <w:rPr>
          <w:b/>
          <w:color w:val="000000" w:themeColor="text1"/>
          <w:lang w:val="ro-RO"/>
        </w:rPr>
        <w:t xml:space="preserve"> (art. 156 alin. (2) lit. j ) din Legea nr. 8/1996</w:t>
      </w:r>
    </w:p>
    <w:p w:rsidR="005D3E02" w:rsidRPr="00C02AAC" w:rsidRDefault="005D3E02" w:rsidP="005D3E02">
      <w:pPr>
        <w:ind w:right="-180"/>
        <w:rPr>
          <w:b/>
          <w:color w:val="000000" w:themeColor="text1"/>
          <w:lang w:val="ro-RO"/>
        </w:rPr>
      </w:pPr>
    </w:p>
    <w:tbl>
      <w:tblPr>
        <w:tblStyle w:val="TableGrid"/>
        <w:tblW w:w="16020" w:type="dxa"/>
        <w:tblInd w:w="-5" w:type="dxa"/>
        <w:tblLayout w:type="fixed"/>
        <w:tblLook w:val="04A0" w:firstRow="1" w:lastRow="0" w:firstColumn="1" w:lastColumn="0" w:noHBand="0" w:noVBand="1"/>
      </w:tblPr>
      <w:tblGrid>
        <w:gridCol w:w="2410"/>
        <w:gridCol w:w="1985"/>
        <w:gridCol w:w="1559"/>
        <w:gridCol w:w="1984"/>
        <w:gridCol w:w="2552"/>
        <w:gridCol w:w="2126"/>
        <w:gridCol w:w="3404"/>
      </w:tblGrid>
      <w:tr w:rsidR="00B26659" w:rsidRPr="00C02AAC" w:rsidTr="002E4DB8">
        <w:tc>
          <w:tcPr>
            <w:tcW w:w="2410" w:type="dxa"/>
            <w:shd w:val="clear" w:color="auto" w:fill="D9D9D9" w:themeFill="background1" w:themeFillShade="D9"/>
            <w:vAlign w:val="center"/>
          </w:tcPr>
          <w:p w:rsidR="005D3E02" w:rsidRPr="00C02AAC" w:rsidRDefault="005D3E02" w:rsidP="005D3E02">
            <w:pPr>
              <w:jc w:val="center"/>
              <w:rPr>
                <w:b/>
                <w:color w:val="000000" w:themeColor="text1"/>
                <w:lang w:val="ro-RO"/>
              </w:rPr>
            </w:pPr>
            <w:r w:rsidRPr="00C02AAC">
              <w:rPr>
                <w:b/>
                <w:color w:val="000000" w:themeColor="text1"/>
                <w:lang w:val="ro-RO"/>
              </w:rPr>
              <w:t>Suma ce nu poate fi repartizată</w:t>
            </w:r>
          </w:p>
        </w:tc>
        <w:tc>
          <w:tcPr>
            <w:tcW w:w="1985" w:type="dxa"/>
            <w:shd w:val="clear" w:color="auto" w:fill="D9D9D9" w:themeFill="background1" w:themeFillShade="D9"/>
            <w:vAlign w:val="center"/>
          </w:tcPr>
          <w:p w:rsidR="005D3E02" w:rsidRPr="00C02AAC" w:rsidRDefault="005D3E02" w:rsidP="006C3275">
            <w:pPr>
              <w:jc w:val="center"/>
              <w:rPr>
                <w:b/>
                <w:color w:val="000000" w:themeColor="text1"/>
                <w:lang w:val="ro-RO"/>
              </w:rPr>
            </w:pPr>
            <w:r w:rsidRPr="00C02AAC">
              <w:rPr>
                <w:b/>
                <w:color w:val="000000" w:themeColor="text1"/>
                <w:lang w:val="ro-RO"/>
              </w:rPr>
              <w:t>Drepturi</w:t>
            </w:r>
          </w:p>
        </w:tc>
        <w:tc>
          <w:tcPr>
            <w:tcW w:w="1559" w:type="dxa"/>
            <w:shd w:val="clear" w:color="auto" w:fill="D9D9D9" w:themeFill="background1" w:themeFillShade="D9"/>
            <w:vAlign w:val="center"/>
          </w:tcPr>
          <w:p w:rsidR="005D3E02" w:rsidRPr="00C02AAC" w:rsidRDefault="005D3E02" w:rsidP="006C3275">
            <w:pPr>
              <w:jc w:val="center"/>
              <w:rPr>
                <w:b/>
                <w:color w:val="000000" w:themeColor="text1"/>
                <w:lang w:val="ro-RO"/>
              </w:rPr>
            </w:pPr>
            <w:r w:rsidRPr="00C02AAC">
              <w:rPr>
                <w:b/>
                <w:color w:val="000000" w:themeColor="text1"/>
                <w:lang w:val="ro-RO"/>
              </w:rPr>
              <w:t>Perioada colectare</w:t>
            </w:r>
          </w:p>
        </w:tc>
        <w:tc>
          <w:tcPr>
            <w:tcW w:w="1984" w:type="dxa"/>
            <w:shd w:val="clear" w:color="auto" w:fill="D9D9D9" w:themeFill="background1" w:themeFillShade="D9"/>
            <w:vAlign w:val="center"/>
          </w:tcPr>
          <w:p w:rsidR="005D3E02" w:rsidRPr="00C02AAC" w:rsidRDefault="004D1B42" w:rsidP="006C3275">
            <w:pPr>
              <w:jc w:val="center"/>
              <w:rPr>
                <w:b/>
                <w:color w:val="000000" w:themeColor="text1"/>
                <w:lang w:val="ro-RO"/>
              </w:rPr>
            </w:pPr>
            <w:r w:rsidRPr="00C02AAC">
              <w:rPr>
                <w:b/>
                <w:color w:val="000000" w:themeColor="text1"/>
                <w:lang w:val="ro-RO"/>
              </w:rPr>
              <w:t>Motiv</w:t>
            </w:r>
          </w:p>
        </w:tc>
        <w:tc>
          <w:tcPr>
            <w:tcW w:w="2552" w:type="dxa"/>
            <w:shd w:val="clear" w:color="auto" w:fill="D9D9D9" w:themeFill="background1" w:themeFillShade="D9"/>
            <w:vAlign w:val="center"/>
          </w:tcPr>
          <w:p w:rsidR="005D3E02" w:rsidRPr="00C02AAC" w:rsidRDefault="004D1B42" w:rsidP="006C3275">
            <w:pPr>
              <w:jc w:val="center"/>
              <w:rPr>
                <w:b/>
                <w:color w:val="000000" w:themeColor="text1"/>
                <w:lang w:val="ro-RO"/>
              </w:rPr>
            </w:pPr>
            <w:r w:rsidRPr="00C02AAC">
              <w:rPr>
                <w:b/>
                <w:color w:val="000000" w:themeColor="text1"/>
                <w:lang w:val="ro-RO"/>
              </w:rPr>
              <w:t>Demersuri pentru repartizare</w:t>
            </w:r>
          </w:p>
        </w:tc>
        <w:tc>
          <w:tcPr>
            <w:tcW w:w="2126" w:type="dxa"/>
            <w:shd w:val="clear" w:color="auto" w:fill="D9D9D9" w:themeFill="background1" w:themeFillShade="D9"/>
            <w:vAlign w:val="center"/>
          </w:tcPr>
          <w:p w:rsidR="005D3E02" w:rsidRPr="00C02AAC" w:rsidRDefault="004D1B42" w:rsidP="006C3275">
            <w:pPr>
              <w:jc w:val="center"/>
              <w:rPr>
                <w:b/>
                <w:color w:val="000000" w:themeColor="text1"/>
                <w:lang w:val="ro-RO"/>
              </w:rPr>
            </w:pPr>
            <w:r w:rsidRPr="00C02AAC">
              <w:rPr>
                <w:b/>
                <w:color w:val="000000" w:themeColor="text1"/>
                <w:lang w:val="ro-RO"/>
              </w:rPr>
              <w:t>Mod utilizare</w:t>
            </w:r>
          </w:p>
        </w:tc>
        <w:tc>
          <w:tcPr>
            <w:tcW w:w="3404" w:type="dxa"/>
            <w:shd w:val="clear" w:color="auto" w:fill="D9D9D9" w:themeFill="background1" w:themeFillShade="D9"/>
            <w:vAlign w:val="center"/>
          </w:tcPr>
          <w:p w:rsidR="005D3E02" w:rsidRPr="00C02AAC" w:rsidRDefault="004D1B42" w:rsidP="004D1B42">
            <w:pPr>
              <w:jc w:val="center"/>
              <w:rPr>
                <w:b/>
                <w:color w:val="000000" w:themeColor="text1"/>
                <w:lang w:val="ro-RO"/>
              </w:rPr>
            </w:pPr>
            <w:r w:rsidRPr="00C02AAC">
              <w:rPr>
                <w:b/>
                <w:color w:val="000000" w:themeColor="text1"/>
                <w:lang w:val="ro-RO"/>
              </w:rPr>
              <w:t>Aprobarea utilizării</w:t>
            </w:r>
            <w:r w:rsidR="008F41C4" w:rsidRPr="00C02AAC">
              <w:rPr>
                <w:b/>
                <w:color w:val="000000" w:themeColor="text1"/>
                <w:lang w:val="ro-RO"/>
              </w:rPr>
              <w:t xml:space="preserve"> (doc/dată/organ)</w:t>
            </w:r>
          </w:p>
        </w:tc>
      </w:tr>
      <w:tr w:rsidR="00E636C6" w:rsidRPr="00C02AAC" w:rsidTr="002E4DB8">
        <w:trPr>
          <w:trHeight w:val="454"/>
        </w:trPr>
        <w:tc>
          <w:tcPr>
            <w:tcW w:w="2410" w:type="dxa"/>
          </w:tcPr>
          <w:p w:rsidR="00E636C6" w:rsidRPr="00C02AAC" w:rsidRDefault="00E636C6" w:rsidP="006C3275">
            <w:pPr>
              <w:ind w:right="-180"/>
              <w:jc w:val="center"/>
              <w:rPr>
                <w:b/>
                <w:color w:val="000000" w:themeColor="text1"/>
                <w:lang w:val="ro-RO"/>
              </w:rPr>
            </w:pPr>
            <w:r>
              <w:rPr>
                <w:b/>
                <w:color w:val="000000" w:themeColor="text1"/>
                <w:lang w:val="ro-RO"/>
              </w:rPr>
              <w:t>----</w:t>
            </w:r>
          </w:p>
        </w:tc>
        <w:tc>
          <w:tcPr>
            <w:tcW w:w="1985" w:type="dxa"/>
          </w:tcPr>
          <w:p w:rsidR="00E636C6" w:rsidRPr="005C40D2" w:rsidRDefault="00E636C6" w:rsidP="00E636C6">
            <w:pPr>
              <w:jc w:val="center"/>
              <w:rPr>
                <w:b/>
                <w:color w:val="000000" w:themeColor="text1"/>
                <w:lang w:val="ro-RO"/>
              </w:rPr>
            </w:pPr>
            <w:r>
              <w:rPr>
                <w:b/>
                <w:color w:val="000000" w:themeColor="text1"/>
                <w:lang w:val="ro-RO"/>
              </w:rPr>
              <w:t>---</w:t>
            </w:r>
          </w:p>
        </w:tc>
        <w:tc>
          <w:tcPr>
            <w:tcW w:w="1559" w:type="dxa"/>
          </w:tcPr>
          <w:p w:rsidR="00E636C6" w:rsidRPr="005C40D2" w:rsidRDefault="00E636C6" w:rsidP="00E636C6">
            <w:pPr>
              <w:jc w:val="center"/>
              <w:rPr>
                <w:b/>
                <w:color w:val="000000" w:themeColor="text1"/>
                <w:lang w:val="ro-RO"/>
              </w:rPr>
            </w:pPr>
            <w:r>
              <w:rPr>
                <w:b/>
                <w:color w:val="000000" w:themeColor="text1"/>
                <w:lang w:val="ro-RO"/>
              </w:rPr>
              <w:t>----</w:t>
            </w:r>
          </w:p>
        </w:tc>
        <w:tc>
          <w:tcPr>
            <w:tcW w:w="1984" w:type="dxa"/>
          </w:tcPr>
          <w:p w:rsidR="00E636C6" w:rsidRPr="005C40D2" w:rsidRDefault="00E636C6" w:rsidP="00E636C6">
            <w:pPr>
              <w:jc w:val="center"/>
              <w:rPr>
                <w:b/>
                <w:color w:val="000000" w:themeColor="text1"/>
                <w:lang w:val="ro-RO"/>
              </w:rPr>
            </w:pPr>
            <w:r>
              <w:rPr>
                <w:b/>
                <w:color w:val="000000" w:themeColor="text1"/>
                <w:lang w:val="ro-RO"/>
              </w:rPr>
              <w:t>----</w:t>
            </w:r>
          </w:p>
        </w:tc>
        <w:tc>
          <w:tcPr>
            <w:tcW w:w="2552" w:type="dxa"/>
          </w:tcPr>
          <w:p w:rsidR="00E636C6" w:rsidRPr="005C40D2" w:rsidRDefault="00E636C6" w:rsidP="00E636C6">
            <w:pPr>
              <w:jc w:val="center"/>
              <w:rPr>
                <w:b/>
                <w:color w:val="000000" w:themeColor="text1"/>
                <w:lang w:val="ro-RO"/>
              </w:rPr>
            </w:pPr>
            <w:r>
              <w:rPr>
                <w:b/>
                <w:color w:val="000000" w:themeColor="text1"/>
                <w:lang w:val="ro-RO"/>
              </w:rPr>
              <w:t>-----</w:t>
            </w:r>
          </w:p>
        </w:tc>
        <w:tc>
          <w:tcPr>
            <w:tcW w:w="2126" w:type="dxa"/>
          </w:tcPr>
          <w:p w:rsidR="00E636C6" w:rsidRDefault="00E636C6" w:rsidP="00E636C6">
            <w:pPr>
              <w:jc w:val="center"/>
            </w:pPr>
            <w:r>
              <w:t>----</w:t>
            </w:r>
          </w:p>
        </w:tc>
        <w:tc>
          <w:tcPr>
            <w:tcW w:w="3404" w:type="dxa"/>
          </w:tcPr>
          <w:p w:rsidR="00E636C6" w:rsidRPr="005C40D2" w:rsidRDefault="00E636C6" w:rsidP="00E636C6">
            <w:pPr>
              <w:jc w:val="center"/>
              <w:rPr>
                <w:b/>
                <w:color w:val="000000" w:themeColor="text1"/>
                <w:lang w:val="ro-RO"/>
              </w:rPr>
            </w:pPr>
            <w:r>
              <w:rPr>
                <w:b/>
                <w:color w:val="000000" w:themeColor="text1"/>
                <w:lang w:val="ro-RO"/>
              </w:rPr>
              <w:t>----</w:t>
            </w:r>
          </w:p>
        </w:tc>
      </w:tr>
      <w:tr w:rsidR="005D3E02" w:rsidRPr="00C02AAC" w:rsidTr="002E4DB8">
        <w:trPr>
          <w:trHeight w:val="454"/>
        </w:trPr>
        <w:tc>
          <w:tcPr>
            <w:tcW w:w="2410" w:type="dxa"/>
          </w:tcPr>
          <w:p w:rsidR="005D3E02" w:rsidRPr="00C02AAC" w:rsidRDefault="005D3E02" w:rsidP="006C3275">
            <w:pPr>
              <w:ind w:right="-180"/>
              <w:jc w:val="center"/>
              <w:rPr>
                <w:b/>
                <w:color w:val="000000" w:themeColor="text1"/>
                <w:lang w:val="ro-RO"/>
              </w:rPr>
            </w:pPr>
          </w:p>
        </w:tc>
        <w:tc>
          <w:tcPr>
            <w:tcW w:w="1985" w:type="dxa"/>
          </w:tcPr>
          <w:p w:rsidR="005D3E02" w:rsidRPr="00C02AAC" w:rsidRDefault="005D3E02" w:rsidP="006C3275">
            <w:pPr>
              <w:ind w:right="-180"/>
              <w:jc w:val="center"/>
              <w:rPr>
                <w:b/>
                <w:color w:val="000000" w:themeColor="text1"/>
                <w:lang w:val="ro-RO"/>
              </w:rPr>
            </w:pPr>
          </w:p>
        </w:tc>
        <w:tc>
          <w:tcPr>
            <w:tcW w:w="1559" w:type="dxa"/>
          </w:tcPr>
          <w:p w:rsidR="005D3E02" w:rsidRPr="00C02AAC" w:rsidRDefault="005D3E02" w:rsidP="006C3275">
            <w:pPr>
              <w:ind w:right="-180"/>
              <w:jc w:val="center"/>
              <w:rPr>
                <w:b/>
                <w:color w:val="000000" w:themeColor="text1"/>
                <w:lang w:val="ro-RO"/>
              </w:rPr>
            </w:pPr>
          </w:p>
        </w:tc>
        <w:tc>
          <w:tcPr>
            <w:tcW w:w="1984" w:type="dxa"/>
          </w:tcPr>
          <w:p w:rsidR="005D3E02" w:rsidRPr="00C02AAC" w:rsidRDefault="005D3E02" w:rsidP="006C3275">
            <w:pPr>
              <w:ind w:right="-180"/>
              <w:jc w:val="center"/>
              <w:rPr>
                <w:b/>
                <w:color w:val="000000" w:themeColor="text1"/>
                <w:lang w:val="ro-RO"/>
              </w:rPr>
            </w:pPr>
          </w:p>
        </w:tc>
        <w:tc>
          <w:tcPr>
            <w:tcW w:w="2552" w:type="dxa"/>
          </w:tcPr>
          <w:p w:rsidR="005D3E02" w:rsidRPr="00C02AAC" w:rsidRDefault="005D3E02" w:rsidP="006C3275">
            <w:pPr>
              <w:ind w:right="-180"/>
              <w:jc w:val="center"/>
              <w:rPr>
                <w:b/>
                <w:color w:val="000000" w:themeColor="text1"/>
                <w:lang w:val="ro-RO"/>
              </w:rPr>
            </w:pPr>
          </w:p>
        </w:tc>
        <w:tc>
          <w:tcPr>
            <w:tcW w:w="2126" w:type="dxa"/>
          </w:tcPr>
          <w:p w:rsidR="005D3E02" w:rsidRPr="00C02AAC" w:rsidRDefault="005D3E02" w:rsidP="006C3275">
            <w:pPr>
              <w:ind w:right="-180"/>
              <w:jc w:val="center"/>
              <w:rPr>
                <w:b/>
                <w:color w:val="000000" w:themeColor="text1"/>
                <w:lang w:val="ro-RO"/>
              </w:rPr>
            </w:pPr>
          </w:p>
        </w:tc>
        <w:tc>
          <w:tcPr>
            <w:tcW w:w="3404" w:type="dxa"/>
          </w:tcPr>
          <w:p w:rsidR="005D3E02" w:rsidRPr="00C02AAC" w:rsidRDefault="005D3E02" w:rsidP="006C3275">
            <w:pPr>
              <w:ind w:right="-180"/>
              <w:jc w:val="center"/>
              <w:rPr>
                <w:b/>
                <w:color w:val="000000" w:themeColor="text1"/>
                <w:lang w:val="ro-RO"/>
              </w:rPr>
            </w:pPr>
          </w:p>
        </w:tc>
      </w:tr>
    </w:tbl>
    <w:p w:rsidR="000C6A9A" w:rsidRPr="00C02AAC" w:rsidRDefault="000C6A9A" w:rsidP="002E5CD3">
      <w:pPr>
        <w:rPr>
          <w:b/>
          <w:color w:val="000000" w:themeColor="text1"/>
        </w:rPr>
      </w:pPr>
    </w:p>
    <w:p w:rsidR="001944AA" w:rsidRPr="00C02AAC" w:rsidRDefault="001944AA" w:rsidP="00C11D07">
      <w:pPr>
        <w:shd w:val="clear" w:color="auto" w:fill="FFFFFF"/>
        <w:jc w:val="center"/>
        <w:rPr>
          <w:b/>
          <w:color w:val="000000" w:themeColor="text1"/>
          <w:lang w:val="ro-RO"/>
        </w:rPr>
      </w:pPr>
    </w:p>
    <w:p w:rsidR="006D0C35" w:rsidRDefault="006D0C35" w:rsidP="00C11D07">
      <w:pPr>
        <w:shd w:val="clear" w:color="auto" w:fill="FFFFFF"/>
        <w:jc w:val="center"/>
        <w:rPr>
          <w:b/>
          <w:color w:val="000000" w:themeColor="text1"/>
          <w:lang w:val="ro-RO"/>
        </w:rPr>
      </w:pPr>
    </w:p>
    <w:p w:rsidR="006D0C35" w:rsidRDefault="006D0C35" w:rsidP="00C11D07">
      <w:pPr>
        <w:shd w:val="clear" w:color="auto" w:fill="FFFFFF"/>
        <w:jc w:val="center"/>
        <w:rPr>
          <w:b/>
          <w:color w:val="000000" w:themeColor="text1"/>
          <w:lang w:val="ro-RO"/>
        </w:rPr>
      </w:pPr>
    </w:p>
    <w:p w:rsidR="006D0C35" w:rsidRDefault="006D0C35" w:rsidP="00C11D07">
      <w:pPr>
        <w:shd w:val="clear" w:color="auto" w:fill="FFFFFF"/>
        <w:jc w:val="center"/>
        <w:rPr>
          <w:b/>
          <w:color w:val="000000" w:themeColor="text1"/>
          <w:lang w:val="ro-RO"/>
        </w:rPr>
      </w:pPr>
    </w:p>
    <w:p w:rsidR="006D0C35" w:rsidRDefault="006D0C35" w:rsidP="00C11D07">
      <w:pPr>
        <w:shd w:val="clear" w:color="auto" w:fill="FFFFFF"/>
        <w:jc w:val="center"/>
        <w:rPr>
          <w:b/>
          <w:color w:val="000000" w:themeColor="text1"/>
          <w:lang w:val="ro-RO"/>
        </w:rPr>
      </w:pPr>
    </w:p>
    <w:p w:rsidR="006D0C35" w:rsidRDefault="006D0C35" w:rsidP="00C11D07">
      <w:pPr>
        <w:shd w:val="clear" w:color="auto" w:fill="FFFFFF"/>
        <w:jc w:val="center"/>
        <w:rPr>
          <w:b/>
          <w:color w:val="000000" w:themeColor="text1"/>
          <w:lang w:val="ro-RO"/>
        </w:rPr>
      </w:pPr>
    </w:p>
    <w:p w:rsidR="006D0C35" w:rsidRDefault="006D0C35" w:rsidP="00C11D07">
      <w:pPr>
        <w:shd w:val="clear" w:color="auto" w:fill="FFFFFF"/>
        <w:jc w:val="center"/>
        <w:rPr>
          <w:b/>
          <w:color w:val="000000" w:themeColor="text1"/>
          <w:lang w:val="ro-RO"/>
        </w:rPr>
      </w:pPr>
    </w:p>
    <w:p w:rsidR="00D7091A" w:rsidRPr="00C02AAC" w:rsidRDefault="00D7091A" w:rsidP="00C11D07">
      <w:pPr>
        <w:shd w:val="clear" w:color="auto" w:fill="FFFFFF"/>
        <w:jc w:val="center"/>
        <w:rPr>
          <w:b/>
          <w:color w:val="000000" w:themeColor="text1"/>
          <w:lang w:val="ro-RO"/>
        </w:rPr>
      </w:pPr>
      <w:r w:rsidRPr="00C02AAC">
        <w:rPr>
          <w:b/>
          <w:color w:val="000000" w:themeColor="text1"/>
          <w:lang w:val="ro-RO"/>
        </w:rPr>
        <w:lastRenderedPageBreak/>
        <w:t>CAPITOLUL VIII</w:t>
      </w:r>
      <w:r w:rsidR="005D3E02" w:rsidRPr="00C02AAC">
        <w:rPr>
          <w:b/>
          <w:color w:val="000000" w:themeColor="text1"/>
          <w:lang w:val="ro-RO"/>
        </w:rPr>
        <w:t>.</w:t>
      </w:r>
      <w:r w:rsidRPr="00C02AAC">
        <w:rPr>
          <w:b/>
          <w:color w:val="000000" w:themeColor="text1"/>
          <w:lang w:val="ro-RO"/>
        </w:rPr>
        <w:t xml:space="preserve"> I</w:t>
      </w:r>
      <w:r w:rsidR="00D306FC" w:rsidRPr="00C02AAC">
        <w:rPr>
          <w:b/>
          <w:color w:val="000000" w:themeColor="text1"/>
          <w:lang w:val="ro-RO"/>
        </w:rPr>
        <w:t xml:space="preserve">nformaţii financiare privind sumele primite de la alte organisme de gestiune colectivă </w:t>
      </w:r>
    </w:p>
    <w:p w:rsidR="00D7091A" w:rsidRPr="00C02AAC" w:rsidRDefault="00D306FC" w:rsidP="00C11D07">
      <w:pPr>
        <w:shd w:val="clear" w:color="auto" w:fill="FFFFFF"/>
        <w:jc w:val="center"/>
        <w:rPr>
          <w:b/>
          <w:color w:val="000000" w:themeColor="text1"/>
          <w:highlight w:val="lightGray"/>
          <w:lang w:val="ro-RO"/>
        </w:rPr>
      </w:pPr>
      <w:r w:rsidRPr="00C02AAC">
        <w:rPr>
          <w:b/>
          <w:color w:val="000000" w:themeColor="text1"/>
          <w:lang w:val="ro-RO"/>
        </w:rPr>
        <w:t>conform contractelor de reciprocitate</w:t>
      </w:r>
      <w:r w:rsidR="00D7091A" w:rsidRPr="00C02AAC">
        <w:rPr>
          <w:b/>
          <w:color w:val="000000" w:themeColor="text1"/>
          <w:lang w:val="ro-RO"/>
        </w:rPr>
        <w:t xml:space="preserve"> </w:t>
      </w:r>
      <w:bookmarkStart w:id="2" w:name="_Hlk13137174"/>
      <w:r w:rsidR="00D7091A" w:rsidRPr="00C02AAC">
        <w:rPr>
          <w:b/>
          <w:color w:val="000000" w:themeColor="text1"/>
          <w:lang w:val="ro-RO"/>
        </w:rPr>
        <w:t>(art. 156 alin. (2) lit. k) din Legea nr. 8/1996</w:t>
      </w:r>
      <w:bookmarkEnd w:id="2"/>
    </w:p>
    <w:p w:rsidR="00D7091A" w:rsidRPr="00C02AAC" w:rsidRDefault="00D7091A" w:rsidP="00C11D07">
      <w:pPr>
        <w:rPr>
          <w:b/>
          <w:color w:val="000000" w:themeColor="text1"/>
          <w:lang w:val="ro-RO"/>
        </w:rPr>
      </w:pPr>
    </w:p>
    <w:p w:rsidR="00D7091A" w:rsidRPr="00C02AAC" w:rsidRDefault="00D7091A" w:rsidP="00C11D07">
      <w:pPr>
        <w:rPr>
          <w:b/>
          <w:color w:val="000000" w:themeColor="text1"/>
          <w:lang w:val="ro-RO"/>
        </w:rPr>
      </w:pPr>
    </w:p>
    <w:tbl>
      <w:tblPr>
        <w:tblStyle w:val="TableGrid"/>
        <w:tblW w:w="16015" w:type="dxa"/>
        <w:tblLook w:val="04A0" w:firstRow="1" w:lastRow="0" w:firstColumn="1" w:lastColumn="0" w:noHBand="0" w:noVBand="1"/>
      </w:tblPr>
      <w:tblGrid>
        <w:gridCol w:w="1705"/>
        <w:gridCol w:w="1734"/>
        <w:gridCol w:w="1414"/>
        <w:gridCol w:w="1531"/>
        <w:gridCol w:w="1531"/>
        <w:gridCol w:w="1440"/>
        <w:gridCol w:w="1440"/>
        <w:gridCol w:w="2250"/>
        <w:gridCol w:w="2970"/>
      </w:tblGrid>
      <w:tr w:rsidR="00D7091A" w:rsidRPr="00C02AAC" w:rsidTr="002E4DB8">
        <w:tc>
          <w:tcPr>
            <w:tcW w:w="1705"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Organism de gestiune colectivă</w:t>
            </w:r>
          </w:p>
        </w:tc>
        <w:tc>
          <w:tcPr>
            <w:tcW w:w="1734"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Drepturi</w:t>
            </w:r>
          </w:p>
        </w:tc>
        <w:tc>
          <w:tcPr>
            <w:tcW w:w="1414"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Perioada colectare</w:t>
            </w:r>
          </w:p>
        </w:tc>
        <w:tc>
          <w:tcPr>
            <w:tcW w:w="1531"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Perioada repartiţie</w:t>
            </w:r>
          </w:p>
        </w:tc>
        <w:tc>
          <w:tcPr>
            <w:tcW w:w="1531"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Data plăţii</w:t>
            </w:r>
          </w:p>
        </w:tc>
        <w:tc>
          <w:tcPr>
            <w:tcW w:w="1440"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Suma</w:t>
            </w:r>
          </w:p>
        </w:tc>
        <w:tc>
          <w:tcPr>
            <w:tcW w:w="1440"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Comision reținut</w:t>
            </w:r>
          </w:p>
        </w:tc>
        <w:tc>
          <w:tcPr>
            <w:tcW w:w="2250"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Alte rețineri</w:t>
            </w:r>
          </w:p>
        </w:tc>
        <w:tc>
          <w:tcPr>
            <w:tcW w:w="2970"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Temei/raport juridic</w:t>
            </w:r>
          </w:p>
        </w:tc>
      </w:tr>
      <w:tr w:rsidR="00D7091A" w:rsidRPr="00C02AAC" w:rsidTr="002E4DB8">
        <w:trPr>
          <w:trHeight w:val="397"/>
        </w:trPr>
        <w:tc>
          <w:tcPr>
            <w:tcW w:w="1705" w:type="dxa"/>
          </w:tcPr>
          <w:p w:rsidR="00D7091A" w:rsidRPr="00686472" w:rsidRDefault="004378C3" w:rsidP="00C11D07">
            <w:pPr>
              <w:jc w:val="center"/>
              <w:rPr>
                <w:color w:val="000000" w:themeColor="text1"/>
                <w:lang w:val="ro-RO"/>
              </w:rPr>
            </w:pPr>
            <w:r w:rsidRPr="00686472">
              <w:rPr>
                <w:color w:val="000000" w:themeColor="text1"/>
                <w:lang w:val="ro-RO"/>
              </w:rPr>
              <w:t>HUNGAR ART</w:t>
            </w:r>
          </w:p>
        </w:tc>
        <w:tc>
          <w:tcPr>
            <w:tcW w:w="1734" w:type="dxa"/>
          </w:tcPr>
          <w:p w:rsidR="00D7091A" w:rsidRPr="00686472" w:rsidRDefault="004378C3" w:rsidP="00C11D07">
            <w:pPr>
              <w:jc w:val="center"/>
              <w:rPr>
                <w:color w:val="000000" w:themeColor="text1"/>
                <w:lang w:val="ro-RO"/>
              </w:rPr>
            </w:pPr>
            <w:r w:rsidRPr="00686472">
              <w:rPr>
                <w:color w:val="000000" w:themeColor="text1"/>
                <w:lang w:val="ro-RO"/>
              </w:rPr>
              <w:t>Retransmitere cablu</w:t>
            </w:r>
          </w:p>
        </w:tc>
        <w:tc>
          <w:tcPr>
            <w:tcW w:w="1414" w:type="dxa"/>
          </w:tcPr>
          <w:p w:rsidR="00D7091A" w:rsidRPr="00686472" w:rsidRDefault="00625F6D" w:rsidP="00C11D07">
            <w:pPr>
              <w:jc w:val="center"/>
              <w:rPr>
                <w:color w:val="000000" w:themeColor="text1"/>
                <w:lang w:val="ro-RO"/>
              </w:rPr>
            </w:pPr>
            <w:r>
              <w:rPr>
                <w:color w:val="000000" w:themeColor="text1"/>
                <w:lang w:val="ro-RO"/>
              </w:rPr>
              <w:t>2012-</w:t>
            </w:r>
            <w:r w:rsidR="004378C3" w:rsidRPr="00686472">
              <w:rPr>
                <w:color w:val="000000" w:themeColor="text1"/>
                <w:lang w:val="ro-RO"/>
              </w:rPr>
              <w:t>2013</w:t>
            </w:r>
          </w:p>
        </w:tc>
        <w:tc>
          <w:tcPr>
            <w:tcW w:w="1531" w:type="dxa"/>
          </w:tcPr>
          <w:p w:rsidR="00D7091A" w:rsidRPr="00686472" w:rsidRDefault="004378C3" w:rsidP="00C11D07">
            <w:pPr>
              <w:jc w:val="center"/>
              <w:rPr>
                <w:color w:val="000000" w:themeColor="text1"/>
                <w:lang w:val="ro-RO"/>
              </w:rPr>
            </w:pPr>
            <w:r w:rsidRPr="00686472">
              <w:rPr>
                <w:color w:val="000000" w:themeColor="text1"/>
                <w:lang w:val="ro-RO"/>
              </w:rPr>
              <w:t>2019</w:t>
            </w:r>
          </w:p>
        </w:tc>
        <w:tc>
          <w:tcPr>
            <w:tcW w:w="1531" w:type="dxa"/>
          </w:tcPr>
          <w:p w:rsidR="00D7091A" w:rsidRPr="00686472" w:rsidRDefault="004378C3" w:rsidP="00C11D07">
            <w:pPr>
              <w:jc w:val="center"/>
              <w:rPr>
                <w:color w:val="000000" w:themeColor="text1"/>
                <w:lang w:val="ro-RO"/>
              </w:rPr>
            </w:pPr>
            <w:r w:rsidRPr="00686472">
              <w:rPr>
                <w:color w:val="000000" w:themeColor="text1"/>
                <w:lang w:val="ro-RO"/>
              </w:rPr>
              <w:t>24.09.2019</w:t>
            </w:r>
          </w:p>
        </w:tc>
        <w:tc>
          <w:tcPr>
            <w:tcW w:w="1440" w:type="dxa"/>
          </w:tcPr>
          <w:p w:rsidR="00D7091A" w:rsidRPr="00686472" w:rsidRDefault="004378C3" w:rsidP="00686472">
            <w:pPr>
              <w:jc w:val="right"/>
              <w:rPr>
                <w:color w:val="000000" w:themeColor="text1"/>
                <w:lang w:val="ro-RO"/>
              </w:rPr>
            </w:pPr>
            <w:r w:rsidRPr="00686472">
              <w:rPr>
                <w:color w:val="000000" w:themeColor="text1"/>
                <w:lang w:val="ro-RO"/>
              </w:rPr>
              <w:t>681</w:t>
            </w:r>
          </w:p>
        </w:tc>
        <w:tc>
          <w:tcPr>
            <w:tcW w:w="1440" w:type="dxa"/>
          </w:tcPr>
          <w:p w:rsidR="00D7091A" w:rsidRPr="00686472" w:rsidRDefault="004378C3" w:rsidP="00C11D07">
            <w:pPr>
              <w:jc w:val="center"/>
              <w:rPr>
                <w:color w:val="000000" w:themeColor="text1"/>
                <w:lang w:val="ro-RO"/>
              </w:rPr>
            </w:pPr>
            <w:r w:rsidRPr="00686472">
              <w:rPr>
                <w:color w:val="000000" w:themeColor="text1"/>
                <w:lang w:val="ro-RO"/>
              </w:rPr>
              <w:t>15%</w:t>
            </w:r>
          </w:p>
        </w:tc>
        <w:tc>
          <w:tcPr>
            <w:tcW w:w="2250" w:type="dxa"/>
          </w:tcPr>
          <w:p w:rsidR="00D7091A" w:rsidRPr="00686472" w:rsidRDefault="004378C3" w:rsidP="00C11D07">
            <w:pPr>
              <w:jc w:val="center"/>
              <w:rPr>
                <w:color w:val="000000" w:themeColor="text1"/>
                <w:lang w:val="ro-RO"/>
              </w:rPr>
            </w:pPr>
            <w:r w:rsidRPr="00686472">
              <w:rPr>
                <w:color w:val="000000" w:themeColor="text1"/>
                <w:lang w:val="ro-RO"/>
              </w:rPr>
              <w:t>nu</w:t>
            </w:r>
          </w:p>
        </w:tc>
        <w:tc>
          <w:tcPr>
            <w:tcW w:w="2970" w:type="dxa"/>
          </w:tcPr>
          <w:p w:rsidR="00D7091A" w:rsidRPr="00686472" w:rsidRDefault="004378C3" w:rsidP="00C11D07">
            <w:pPr>
              <w:jc w:val="center"/>
              <w:rPr>
                <w:color w:val="000000" w:themeColor="text1"/>
                <w:lang w:val="ro-RO"/>
              </w:rPr>
            </w:pPr>
            <w:r w:rsidRPr="00686472">
              <w:rPr>
                <w:color w:val="000000" w:themeColor="text1"/>
                <w:lang w:val="ro-RO"/>
              </w:rPr>
              <w:t>----</w:t>
            </w:r>
          </w:p>
        </w:tc>
      </w:tr>
      <w:tr w:rsidR="00D7091A" w:rsidRPr="00C02AAC" w:rsidTr="002E4DB8">
        <w:trPr>
          <w:trHeight w:val="397"/>
        </w:trPr>
        <w:tc>
          <w:tcPr>
            <w:tcW w:w="1705" w:type="dxa"/>
          </w:tcPr>
          <w:p w:rsidR="00D7091A" w:rsidRPr="00686472" w:rsidRDefault="004378C3" w:rsidP="00C11D07">
            <w:pPr>
              <w:jc w:val="center"/>
              <w:rPr>
                <w:color w:val="000000" w:themeColor="text1"/>
                <w:lang w:val="ro-RO"/>
              </w:rPr>
            </w:pPr>
            <w:r w:rsidRPr="00686472">
              <w:rPr>
                <w:color w:val="000000" w:themeColor="text1"/>
                <w:lang w:val="ro-RO"/>
              </w:rPr>
              <w:t>HUNGAR ART</w:t>
            </w:r>
          </w:p>
        </w:tc>
        <w:tc>
          <w:tcPr>
            <w:tcW w:w="1734" w:type="dxa"/>
          </w:tcPr>
          <w:p w:rsidR="00D7091A" w:rsidRPr="00686472" w:rsidRDefault="004378C3" w:rsidP="00C11D07">
            <w:pPr>
              <w:jc w:val="center"/>
              <w:rPr>
                <w:color w:val="000000" w:themeColor="text1"/>
                <w:lang w:val="ro-RO"/>
              </w:rPr>
            </w:pPr>
            <w:r w:rsidRPr="00686472">
              <w:rPr>
                <w:color w:val="000000" w:themeColor="text1"/>
                <w:lang w:val="ro-RO"/>
              </w:rPr>
              <w:t>reproducere</w:t>
            </w:r>
          </w:p>
        </w:tc>
        <w:tc>
          <w:tcPr>
            <w:tcW w:w="1414" w:type="dxa"/>
          </w:tcPr>
          <w:p w:rsidR="00D7091A" w:rsidRPr="00686472" w:rsidRDefault="00A339E3" w:rsidP="00C11D07">
            <w:pPr>
              <w:jc w:val="center"/>
              <w:rPr>
                <w:color w:val="000000" w:themeColor="text1"/>
                <w:lang w:val="ro-RO"/>
              </w:rPr>
            </w:pPr>
            <w:r w:rsidRPr="00686472">
              <w:rPr>
                <w:color w:val="000000" w:themeColor="text1"/>
                <w:lang w:val="ro-RO"/>
              </w:rPr>
              <w:t>2017-2018</w:t>
            </w:r>
          </w:p>
        </w:tc>
        <w:tc>
          <w:tcPr>
            <w:tcW w:w="1531" w:type="dxa"/>
          </w:tcPr>
          <w:p w:rsidR="00D7091A" w:rsidRPr="00686472" w:rsidRDefault="00A339E3" w:rsidP="00C11D07">
            <w:pPr>
              <w:jc w:val="center"/>
              <w:rPr>
                <w:color w:val="000000" w:themeColor="text1"/>
                <w:lang w:val="ro-RO"/>
              </w:rPr>
            </w:pPr>
            <w:r w:rsidRPr="00686472">
              <w:rPr>
                <w:color w:val="000000" w:themeColor="text1"/>
                <w:lang w:val="ro-RO"/>
              </w:rPr>
              <w:t>2019</w:t>
            </w:r>
          </w:p>
        </w:tc>
        <w:tc>
          <w:tcPr>
            <w:tcW w:w="1531" w:type="dxa"/>
          </w:tcPr>
          <w:p w:rsidR="00D7091A" w:rsidRPr="00686472" w:rsidRDefault="00A339E3" w:rsidP="00C11D07">
            <w:pPr>
              <w:jc w:val="center"/>
              <w:rPr>
                <w:color w:val="000000" w:themeColor="text1"/>
                <w:lang w:val="ro-RO"/>
              </w:rPr>
            </w:pPr>
            <w:r w:rsidRPr="00686472">
              <w:rPr>
                <w:color w:val="000000" w:themeColor="text1"/>
                <w:lang w:val="ro-RO"/>
              </w:rPr>
              <w:t>24.09.2019</w:t>
            </w:r>
          </w:p>
        </w:tc>
        <w:tc>
          <w:tcPr>
            <w:tcW w:w="1440" w:type="dxa"/>
          </w:tcPr>
          <w:p w:rsidR="00D7091A" w:rsidRPr="00686472" w:rsidRDefault="00A339E3" w:rsidP="00686472">
            <w:pPr>
              <w:jc w:val="right"/>
              <w:rPr>
                <w:color w:val="000000" w:themeColor="text1"/>
                <w:lang w:val="ro-RO"/>
              </w:rPr>
            </w:pPr>
            <w:r w:rsidRPr="00686472">
              <w:rPr>
                <w:color w:val="000000" w:themeColor="text1"/>
                <w:lang w:val="ro-RO"/>
              </w:rPr>
              <w:t>93</w:t>
            </w:r>
          </w:p>
        </w:tc>
        <w:tc>
          <w:tcPr>
            <w:tcW w:w="1440" w:type="dxa"/>
          </w:tcPr>
          <w:p w:rsidR="00D7091A" w:rsidRPr="00686472" w:rsidRDefault="00A339E3" w:rsidP="00C11D07">
            <w:pPr>
              <w:jc w:val="center"/>
              <w:rPr>
                <w:color w:val="000000" w:themeColor="text1"/>
                <w:lang w:val="ro-RO"/>
              </w:rPr>
            </w:pPr>
            <w:r w:rsidRPr="00686472">
              <w:rPr>
                <w:color w:val="000000" w:themeColor="text1"/>
                <w:lang w:val="ro-RO"/>
              </w:rPr>
              <w:t>15%</w:t>
            </w:r>
          </w:p>
        </w:tc>
        <w:tc>
          <w:tcPr>
            <w:tcW w:w="2250" w:type="dxa"/>
          </w:tcPr>
          <w:p w:rsidR="00D7091A" w:rsidRPr="00686472" w:rsidRDefault="00A339E3" w:rsidP="00C11D07">
            <w:pPr>
              <w:jc w:val="center"/>
              <w:rPr>
                <w:color w:val="000000" w:themeColor="text1"/>
                <w:lang w:val="ro-RO"/>
              </w:rPr>
            </w:pPr>
            <w:r w:rsidRPr="00686472">
              <w:rPr>
                <w:color w:val="000000" w:themeColor="text1"/>
                <w:lang w:val="ro-RO"/>
              </w:rPr>
              <w:t>nu</w:t>
            </w:r>
          </w:p>
        </w:tc>
        <w:tc>
          <w:tcPr>
            <w:tcW w:w="2970" w:type="dxa"/>
          </w:tcPr>
          <w:p w:rsidR="00D7091A" w:rsidRPr="00686472" w:rsidRDefault="00A339E3" w:rsidP="00C11D07">
            <w:pPr>
              <w:jc w:val="center"/>
              <w:rPr>
                <w:color w:val="000000" w:themeColor="text1"/>
                <w:lang w:val="ro-RO"/>
              </w:rPr>
            </w:pPr>
            <w:r w:rsidRPr="00686472">
              <w:rPr>
                <w:color w:val="000000" w:themeColor="text1"/>
                <w:lang w:val="ro-RO"/>
              </w:rPr>
              <w:t>-----</w:t>
            </w:r>
          </w:p>
        </w:tc>
      </w:tr>
      <w:tr w:rsidR="00D7091A" w:rsidRPr="00C02AAC" w:rsidTr="002E4DB8">
        <w:trPr>
          <w:trHeight w:val="397"/>
        </w:trPr>
        <w:tc>
          <w:tcPr>
            <w:tcW w:w="1705" w:type="dxa"/>
          </w:tcPr>
          <w:p w:rsidR="00D7091A" w:rsidRPr="00686472" w:rsidRDefault="004378C3" w:rsidP="00C11D07">
            <w:pPr>
              <w:jc w:val="center"/>
              <w:rPr>
                <w:color w:val="000000" w:themeColor="text1"/>
                <w:lang w:val="ro-RO"/>
              </w:rPr>
            </w:pPr>
            <w:r w:rsidRPr="00686472">
              <w:rPr>
                <w:color w:val="000000" w:themeColor="text1"/>
                <w:lang w:val="ro-RO"/>
              </w:rPr>
              <w:t>ADAGP</w:t>
            </w:r>
          </w:p>
        </w:tc>
        <w:tc>
          <w:tcPr>
            <w:tcW w:w="1734" w:type="dxa"/>
          </w:tcPr>
          <w:p w:rsidR="00D7091A" w:rsidRPr="00686472" w:rsidRDefault="00AB71BE" w:rsidP="00C11D07">
            <w:pPr>
              <w:jc w:val="center"/>
              <w:rPr>
                <w:color w:val="000000" w:themeColor="text1"/>
                <w:lang w:val="ro-RO"/>
              </w:rPr>
            </w:pPr>
            <w:r w:rsidRPr="00686472">
              <w:rPr>
                <w:color w:val="000000" w:themeColor="text1"/>
                <w:lang w:val="ro-RO"/>
              </w:rPr>
              <w:t>Copie privata</w:t>
            </w:r>
          </w:p>
        </w:tc>
        <w:tc>
          <w:tcPr>
            <w:tcW w:w="1414" w:type="dxa"/>
          </w:tcPr>
          <w:p w:rsidR="00D7091A" w:rsidRPr="00686472" w:rsidRDefault="00AB71BE" w:rsidP="00C11D07">
            <w:pPr>
              <w:jc w:val="center"/>
              <w:rPr>
                <w:color w:val="000000" w:themeColor="text1"/>
                <w:lang w:val="ro-RO"/>
              </w:rPr>
            </w:pPr>
            <w:r w:rsidRPr="00686472">
              <w:rPr>
                <w:color w:val="000000" w:themeColor="text1"/>
                <w:lang w:val="ro-RO"/>
              </w:rPr>
              <w:t>2017</w:t>
            </w:r>
          </w:p>
        </w:tc>
        <w:tc>
          <w:tcPr>
            <w:tcW w:w="1531" w:type="dxa"/>
          </w:tcPr>
          <w:p w:rsidR="00D7091A" w:rsidRPr="00686472" w:rsidRDefault="00AB71BE" w:rsidP="00C11D07">
            <w:pPr>
              <w:jc w:val="center"/>
              <w:rPr>
                <w:color w:val="000000" w:themeColor="text1"/>
                <w:lang w:val="ro-RO"/>
              </w:rPr>
            </w:pPr>
            <w:r w:rsidRPr="00686472">
              <w:rPr>
                <w:color w:val="000000" w:themeColor="text1"/>
                <w:lang w:val="ro-RO"/>
              </w:rPr>
              <w:t>2019</w:t>
            </w:r>
          </w:p>
        </w:tc>
        <w:tc>
          <w:tcPr>
            <w:tcW w:w="1531" w:type="dxa"/>
          </w:tcPr>
          <w:p w:rsidR="00D7091A" w:rsidRPr="00686472" w:rsidRDefault="00AB71BE" w:rsidP="00C11D07">
            <w:pPr>
              <w:jc w:val="center"/>
              <w:rPr>
                <w:color w:val="000000" w:themeColor="text1"/>
                <w:lang w:val="ro-RO"/>
              </w:rPr>
            </w:pPr>
            <w:r w:rsidRPr="00686472">
              <w:rPr>
                <w:color w:val="000000" w:themeColor="text1"/>
                <w:lang w:val="ro-RO"/>
              </w:rPr>
              <w:t>27.</w:t>
            </w:r>
            <w:r w:rsidR="00CF2195" w:rsidRPr="00686472">
              <w:rPr>
                <w:color w:val="000000" w:themeColor="text1"/>
                <w:lang w:val="ro-RO"/>
              </w:rPr>
              <w:t>12.2019</w:t>
            </w:r>
          </w:p>
        </w:tc>
        <w:tc>
          <w:tcPr>
            <w:tcW w:w="1440" w:type="dxa"/>
          </w:tcPr>
          <w:p w:rsidR="00D7091A" w:rsidRPr="00686472" w:rsidRDefault="00CF2195" w:rsidP="00D525D7">
            <w:pPr>
              <w:jc w:val="right"/>
              <w:rPr>
                <w:color w:val="000000" w:themeColor="text1"/>
                <w:lang w:val="ro-RO"/>
              </w:rPr>
            </w:pPr>
            <w:r w:rsidRPr="00686472">
              <w:rPr>
                <w:color w:val="000000" w:themeColor="text1"/>
                <w:lang w:val="ro-RO"/>
              </w:rPr>
              <w:t>44</w:t>
            </w:r>
            <w:r w:rsidR="00D525D7">
              <w:rPr>
                <w:color w:val="000000" w:themeColor="text1"/>
                <w:lang w:val="ro-RO"/>
              </w:rPr>
              <w:t>6</w:t>
            </w:r>
          </w:p>
        </w:tc>
        <w:tc>
          <w:tcPr>
            <w:tcW w:w="1440" w:type="dxa"/>
          </w:tcPr>
          <w:p w:rsidR="00D7091A" w:rsidRPr="00686472" w:rsidRDefault="00CF2195" w:rsidP="00C11D07">
            <w:pPr>
              <w:jc w:val="center"/>
              <w:rPr>
                <w:color w:val="000000" w:themeColor="text1"/>
                <w:lang w:val="ro-RO"/>
              </w:rPr>
            </w:pPr>
            <w:r w:rsidRPr="00686472">
              <w:rPr>
                <w:color w:val="000000" w:themeColor="text1"/>
                <w:lang w:val="ro-RO"/>
              </w:rPr>
              <w:t>15%</w:t>
            </w:r>
          </w:p>
        </w:tc>
        <w:tc>
          <w:tcPr>
            <w:tcW w:w="2250" w:type="dxa"/>
          </w:tcPr>
          <w:p w:rsidR="00D7091A" w:rsidRPr="00686472" w:rsidRDefault="00CF2195" w:rsidP="00C11D07">
            <w:pPr>
              <w:jc w:val="center"/>
              <w:rPr>
                <w:color w:val="000000" w:themeColor="text1"/>
                <w:lang w:val="ro-RO"/>
              </w:rPr>
            </w:pPr>
            <w:r w:rsidRPr="00686472">
              <w:rPr>
                <w:color w:val="000000" w:themeColor="text1"/>
                <w:lang w:val="ro-RO"/>
              </w:rPr>
              <w:t>nu</w:t>
            </w:r>
          </w:p>
        </w:tc>
        <w:tc>
          <w:tcPr>
            <w:tcW w:w="2970" w:type="dxa"/>
          </w:tcPr>
          <w:p w:rsidR="00D7091A" w:rsidRPr="00686472" w:rsidRDefault="000B5228" w:rsidP="00C11D07">
            <w:pPr>
              <w:jc w:val="center"/>
              <w:rPr>
                <w:color w:val="000000" w:themeColor="text1"/>
                <w:lang w:val="ro-RO"/>
              </w:rPr>
            </w:pPr>
            <w:r>
              <w:rPr>
                <w:color w:val="000000" w:themeColor="text1"/>
                <w:lang w:val="ro-RO"/>
              </w:rPr>
              <w:t>----</w:t>
            </w:r>
          </w:p>
        </w:tc>
      </w:tr>
      <w:tr w:rsidR="00CF2195" w:rsidRPr="00C02AAC" w:rsidTr="002E4DB8">
        <w:trPr>
          <w:trHeight w:val="397"/>
        </w:trPr>
        <w:tc>
          <w:tcPr>
            <w:tcW w:w="1705" w:type="dxa"/>
          </w:tcPr>
          <w:p w:rsidR="00CF2195" w:rsidRPr="00686472" w:rsidRDefault="00CF2195" w:rsidP="00C11D07">
            <w:pPr>
              <w:jc w:val="center"/>
              <w:rPr>
                <w:color w:val="000000" w:themeColor="text1"/>
                <w:lang w:val="ro-RO"/>
              </w:rPr>
            </w:pPr>
            <w:r w:rsidRPr="00686472">
              <w:rPr>
                <w:color w:val="000000" w:themeColor="text1"/>
                <w:lang w:val="ro-RO"/>
              </w:rPr>
              <w:t>ADAGP</w:t>
            </w:r>
          </w:p>
        </w:tc>
        <w:tc>
          <w:tcPr>
            <w:tcW w:w="1734" w:type="dxa"/>
          </w:tcPr>
          <w:p w:rsidR="00CF2195" w:rsidRPr="00686472" w:rsidRDefault="00CF2195" w:rsidP="00296126">
            <w:pPr>
              <w:jc w:val="center"/>
              <w:rPr>
                <w:color w:val="000000" w:themeColor="text1"/>
                <w:lang w:val="ro-RO"/>
              </w:rPr>
            </w:pPr>
            <w:r w:rsidRPr="00686472">
              <w:rPr>
                <w:color w:val="000000" w:themeColor="text1"/>
                <w:lang w:val="ro-RO"/>
              </w:rPr>
              <w:t>Retransmitere cablu</w:t>
            </w:r>
          </w:p>
        </w:tc>
        <w:tc>
          <w:tcPr>
            <w:tcW w:w="1414" w:type="dxa"/>
          </w:tcPr>
          <w:p w:rsidR="00CF2195" w:rsidRPr="00686472" w:rsidRDefault="00CF2195" w:rsidP="00C11D07">
            <w:pPr>
              <w:jc w:val="center"/>
              <w:rPr>
                <w:color w:val="000000" w:themeColor="text1"/>
                <w:lang w:val="ro-RO"/>
              </w:rPr>
            </w:pPr>
            <w:r w:rsidRPr="00686472">
              <w:rPr>
                <w:color w:val="000000" w:themeColor="text1"/>
                <w:lang w:val="ro-RO"/>
              </w:rPr>
              <w:t>2017</w:t>
            </w:r>
          </w:p>
        </w:tc>
        <w:tc>
          <w:tcPr>
            <w:tcW w:w="1531" w:type="dxa"/>
          </w:tcPr>
          <w:p w:rsidR="00CF2195" w:rsidRPr="00686472" w:rsidRDefault="00CF2195" w:rsidP="00C11D07">
            <w:pPr>
              <w:jc w:val="center"/>
              <w:rPr>
                <w:color w:val="000000" w:themeColor="text1"/>
                <w:lang w:val="ro-RO"/>
              </w:rPr>
            </w:pPr>
            <w:r w:rsidRPr="00686472">
              <w:rPr>
                <w:color w:val="000000" w:themeColor="text1"/>
                <w:lang w:val="ro-RO"/>
              </w:rPr>
              <w:t>2019</w:t>
            </w:r>
          </w:p>
        </w:tc>
        <w:tc>
          <w:tcPr>
            <w:tcW w:w="1531" w:type="dxa"/>
          </w:tcPr>
          <w:p w:rsidR="00CF2195" w:rsidRPr="00686472" w:rsidRDefault="00CF2195" w:rsidP="00C11D07">
            <w:pPr>
              <w:jc w:val="center"/>
              <w:rPr>
                <w:color w:val="000000" w:themeColor="text1"/>
                <w:lang w:val="ro-RO"/>
              </w:rPr>
            </w:pPr>
            <w:r w:rsidRPr="00686472">
              <w:rPr>
                <w:color w:val="000000" w:themeColor="text1"/>
                <w:lang w:val="ro-RO"/>
              </w:rPr>
              <w:t>27.12.2019</w:t>
            </w:r>
          </w:p>
          <w:p w:rsidR="00CF2195" w:rsidRPr="00686472" w:rsidRDefault="00CF2195" w:rsidP="00C11D07">
            <w:pPr>
              <w:jc w:val="center"/>
              <w:rPr>
                <w:color w:val="000000" w:themeColor="text1"/>
                <w:lang w:val="ro-RO"/>
              </w:rPr>
            </w:pPr>
          </w:p>
        </w:tc>
        <w:tc>
          <w:tcPr>
            <w:tcW w:w="1440" w:type="dxa"/>
          </w:tcPr>
          <w:p w:rsidR="00CF2195" w:rsidRPr="00686472" w:rsidRDefault="00CF2195" w:rsidP="00686472">
            <w:pPr>
              <w:jc w:val="right"/>
              <w:rPr>
                <w:color w:val="000000" w:themeColor="text1"/>
                <w:lang w:val="ro-RO"/>
              </w:rPr>
            </w:pPr>
            <w:r w:rsidRPr="00686472">
              <w:rPr>
                <w:color w:val="000000" w:themeColor="text1"/>
                <w:lang w:val="ro-RO"/>
              </w:rPr>
              <w:t>1969</w:t>
            </w:r>
          </w:p>
          <w:p w:rsidR="00CF2195" w:rsidRPr="00686472" w:rsidRDefault="00CF2195" w:rsidP="00686472">
            <w:pPr>
              <w:jc w:val="right"/>
              <w:rPr>
                <w:color w:val="000000" w:themeColor="text1"/>
                <w:lang w:val="ro-RO"/>
              </w:rPr>
            </w:pPr>
          </w:p>
        </w:tc>
        <w:tc>
          <w:tcPr>
            <w:tcW w:w="1440" w:type="dxa"/>
          </w:tcPr>
          <w:p w:rsidR="00CF2195" w:rsidRPr="00686472" w:rsidRDefault="00CF2195" w:rsidP="00C11D07">
            <w:pPr>
              <w:jc w:val="center"/>
              <w:rPr>
                <w:color w:val="000000" w:themeColor="text1"/>
                <w:lang w:val="ro-RO"/>
              </w:rPr>
            </w:pPr>
            <w:r w:rsidRPr="00686472">
              <w:rPr>
                <w:color w:val="000000" w:themeColor="text1"/>
                <w:lang w:val="ro-RO"/>
              </w:rPr>
              <w:t>15%</w:t>
            </w:r>
          </w:p>
        </w:tc>
        <w:tc>
          <w:tcPr>
            <w:tcW w:w="2250" w:type="dxa"/>
          </w:tcPr>
          <w:p w:rsidR="00CF2195" w:rsidRPr="00686472" w:rsidRDefault="00CF2195" w:rsidP="00C11D07">
            <w:pPr>
              <w:jc w:val="center"/>
              <w:rPr>
                <w:color w:val="000000" w:themeColor="text1"/>
                <w:lang w:val="ro-RO"/>
              </w:rPr>
            </w:pPr>
            <w:r w:rsidRPr="00686472">
              <w:rPr>
                <w:color w:val="000000" w:themeColor="text1"/>
                <w:lang w:val="ro-RO"/>
              </w:rPr>
              <w:t>nu</w:t>
            </w:r>
          </w:p>
        </w:tc>
        <w:tc>
          <w:tcPr>
            <w:tcW w:w="2970" w:type="dxa"/>
          </w:tcPr>
          <w:p w:rsidR="00CF2195" w:rsidRPr="00686472" w:rsidRDefault="00CF2195" w:rsidP="00C11D07">
            <w:pPr>
              <w:jc w:val="center"/>
              <w:rPr>
                <w:color w:val="000000" w:themeColor="text1"/>
                <w:lang w:val="ro-RO"/>
              </w:rPr>
            </w:pPr>
            <w:r w:rsidRPr="00686472">
              <w:rPr>
                <w:color w:val="000000" w:themeColor="text1"/>
                <w:lang w:val="ro-RO"/>
              </w:rPr>
              <w:t>---</w:t>
            </w:r>
          </w:p>
        </w:tc>
      </w:tr>
      <w:tr w:rsidR="00CF2195" w:rsidRPr="00C02AAC" w:rsidTr="002E4DB8">
        <w:trPr>
          <w:trHeight w:val="397"/>
        </w:trPr>
        <w:tc>
          <w:tcPr>
            <w:tcW w:w="1705" w:type="dxa"/>
          </w:tcPr>
          <w:p w:rsidR="00CF2195" w:rsidRPr="00C02AAC" w:rsidRDefault="00CF2195" w:rsidP="00C11D07">
            <w:pPr>
              <w:jc w:val="center"/>
              <w:rPr>
                <w:b/>
                <w:color w:val="000000" w:themeColor="text1"/>
                <w:lang w:val="ro-RO"/>
              </w:rPr>
            </w:pPr>
          </w:p>
        </w:tc>
        <w:tc>
          <w:tcPr>
            <w:tcW w:w="1734" w:type="dxa"/>
          </w:tcPr>
          <w:p w:rsidR="00CF2195" w:rsidRPr="00C02AAC" w:rsidRDefault="00CF2195" w:rsidP="00C11D07">
            <w:pPr>
              <w:jc w:val="center"/>
              <w:rPr>
                <w:b/>
                <w:color w:val="000000" w:themeColor="text1"/>
                <w:lang w:val="ro-RO"/>
              </w:rPr>
            </w:pPr>
          </w:p>
        </w:tc>
        <w:tc>
          <w:tcPr>
            <w:tcW w:w="1414" w:type="dxa"/>
          </w:tcPr>
          <w:p w:rsidR="00CF2195" w:rsidRPr="00C02AAC" w:rsidRDefault="00CF2195" w:rsidP="00C11D07">
            <w:pPr>
              <w:jc w:val="center"/>
              <w:rPr>
                <w:b/>
                <w:color w:val="000000" w:themeColor="text1"/>
                <w:lang w:val="ro-RO"/>
              </w:rPr>
            </w:pPr>
          </w:p>
        </w:tc>
        <w:tc>
          <w:tcPr>
            <w:tcW w:w="1531" w:type="dxa"/>
          </w:tcPr>
          <w:p w:rsidR="00CF2195" w:rsidRPr="00C02AAC" w:rsidRDefault="00CF2195" w:rsidP="00C11D07">
            <w:pPr>
              <w:jc w:val="center"/>
              <w:rPr>
                <w:b/>
                <w:color w:val="000000" w:themeColor="text1"/>
                <w:lang w:val="ro-RO"/>
              </w:rPr>
            </w:pPr>
          </w:p>
        </w:tc>
        <w:tc>
          <w:tcPr>
            <w:tcW w:w="1531" w:type="dxa"/>
          </w:tcPr>
          <w:p w:rsidR="00CF2195" w:rsidRPr="00C02AAC" w:rsidRDefault="00CF2195" w:rsidP="00C11D07">
            <w:pPr>
              <w:jc w:val="center"/>
              <w:rPr>
                <w:b/>
                <w:color w:val="000000" w:themeColor="text1"/>
                <w:lang w:val="ro-RO"/>
              </w:rPr>
            </w:pPr>
          </w:p>
        </w:tc>
        <w:tc>
          <w:tcPr>
            <w:tcW w:w="1440" w:type="dxa"/>
          </w:tcPr>
          <w:p w:rsidR="00CF2195" w:rsidRPr="00C02AAC" w:rsidRDefault="00CF2195" w:rsidP="00C11D07">
            <w:pPr>
              <w:jc w:val="center"/>
              <w:rPr>
                <w:b/>
                <w:color w:val="000000" w:themeColor="text1"/>
                <w:lang w:val="ro-RO"/>
              </w:rPr>
            </w:pPr>
          </w:p>
        </w:tc>
        <w:tc>
          <w:tcPr>
            <w:tcW w:w="1440" w:type="dxa"/>
          </w:tcPr>
          <w:p w:rsidR="00CF2195" w:rsidRPr="00C02AAC" w:rsidRDefault="00CF2195" w:rsidP="00C11D07">
            <w:pPr>
              <w:jc w:val="center"/>
              <w:rPr>
                <w:b/>
                <w:color w:val="000000" w:themeColor="text1"/>
                <w:lang w:val="ro-RO"/>
              </w:rPr>
            </w:pPr>
          </w:p>
        </w:tc>
        <w:tc>
          <w:tcPr>
            <w:tcW w:w="2250" w:type="dxa"/>
          </w:tcPr>
          <w:p w:rsidR="00CF2195" w:rsidRPr="00C02AAC" w:rsidRDefault="00CF2195" w:rsidP="00C11D07">
            <w:pPr>
              <w:jc w:val="center"/>
              <w:rPr>
                <w:b/>
                <w:color w:val="000000" w:themeColor="text1"/>
                <w:lang w:val="ro-RO"/>
              </w:rPr>
            </w:pPr>
          </w:p>
        </w:tc>
        <w:tc>
          <w:tcPr>
            <w:tcW w:w="2970" w:type="dxa"/>
          </w:tcPr>
          <w:p w:rsidR="00CF2195" w:rsidRPr="00C02AAC" w:rsidRDefault="00CF2195" w:rsidP="00C11D07">
            <w:pPr>
              <w:jc w:val="center"/>
              <w:rPr>
                <w:b/>
                <w:color w:val="000000" w:themeColor="text1"/>
                <w:lang w:val="ro-RO"/>
              </w:rPr>
            </w:pPr>
          </w:p>
        </w:tc>
      </w:tr>
    </w:tbl>
    <w:p w:rsidR="00D7091A" w:rsidRPr="00C02AAC" w:rsidRDefault="00D7091A" w:rsidP="00C11D07">
      <w:pPr>
        <w:jc w:val="center"/>
        <w:rPr>
          <w:b/>
          <w:color w:val="000000" w:themeColor="text1"/>
          <w:lang w:val="ro-RO"/>
        </w:rPr>
      </w:pPr>
    </w:p>
    <w:p w:rsidR="00D7091A" w:rsidRPr="00C02AAC" w:rsidRDefault="00D7091A" w:rsidP="00C11D07">
      <w:pPr>
        <w:rPr>
          <w:b/>
          <w:color w:val="000000" w:themeColor="text1"/>
          <w:lang w:val="ro-RO"/>
        </w:rPr>
      </w:pPr>
    </w:p>
    <w:p w:rsidR="00295353" w:rsidRPr="00C02AAC" w:rsidRDefault="00295353" w:rsidP="00C11D07">
      <w:pPr>
        <w:rPr>
          <w:b/>
          <w:color w:val="000000" w:themeColor="text1"/>
          <w:lang w:val="ro-RO"/>
        </w:rPr>
      </w:pPr>
    </w:p>
    <w:p w:rsidR="00D7091A" w:rsidRPr="00C02AAC" w:rsidRDefault="00D7091A" w:rsidP="00C11D07">
      <w:pPr>
        <w:shd w:val="clear" w:color="auto" w:fill="FFFFFF"/>
        <w:jc w:val="center"/>
        <w:rPr>
          <w:b/>
          <w:color w:val="000000" w:themeColor="text1"/>
          <w:highlight w:val="lightGray"/>
          <w:lang w:val="ro-RO"/>
        </w:rPr>
      </w:pPr>
      <w:r w:rsidRPr="00C02AAC">
        <w:rPr>
          <w:b/>
          <w:color w:val="000000" w:themeColor="text1"/>
          <w:lang w:val="ro-RO"/>
        </w:rPr>
        <w:t xml:space="preserve">CAPITOLUL </w:t>
      </w:r>
      <w:r w:rsidR="005D3E02" w:rsidRPr="00C02AAC">
        <w:rPr>
          <w:b/>
          <w:color w:val="000000" w:themeColor="text1"/>
          <w:lang w:val="ro-RO"/>
        </w:rPr>
        <w:t>IX.</w:t>
      </w:r>
      <w:r w:rsidRPr="00C02AAC">
        <w:rPr>
          <w:b/>
          <w:color w:val="000000" w:themeColor="text1"/>
          <w:lang w:val="ro-RO"/>
        </w:rPr>
        <w:t xml:space="preserve"> I</w:t>
      </w:r>
      <w:r w:rsidR="00D306FC" w:rsidRPr="00C02AAC">
        <w:rPr>
          <w:b/>
          <w:color w:val="000000" w:themeColor="text1"/>
          <w:lang w:val="ro-RO"/>
        </w:rPr>
        <w:t>nformaţii financiare privind sumele colectate, repartizate și plătite  altor organisme de gestiune, conform contractelor de reciprocitate</w:t>
      </w:r>
      <w:r w:rsidRPr="00C02AAC">
        <w:rPr>
          <w:b/>
          <w:color w:val="000000" w:themeColor="text1"/>
          <w:lang w:val="ro-RO"/>
        </w:rPr>
        <w:t xml:space="preserve"> (art. 156 alin. (2) lit. l) din Legea nr. 8/1996</w:t>
      </w:r>
    </w:p>
    <w:p w:rsidR="00D7091A" w:rsidRPr="00C02AAC" w:rsidRDefault="00D7091A" w:rsidP="00C11D07">
      <w:pPr>
        <w:rPr>
          <w:b/>
          <w:color w:val="000000" w:themeColor="text1"/>
          <w:lang w:val="ro-RO"/>
        </w:rPr>
      </w:pPr>
    </w:p>
    <w:tbl>
      <w:tblPr>
        <w:tblStyle w:val="TableGrid"/>
        <w:tblW w:w="0" w:type="auto"/>
        <w:tblLook w:val="04A0" w:firstRow="1" w:lastRow="0" w:firstColumn="1" w:lastColumn="0" w:noHBand="0" w:noVBand="1"/>
      </w:tblPr>
      <w:tblGrid>
        <w:gridCol w:w="1804"/>
        <w:gridCol w:w="1627"/>
        <w:gridCol w:w="1412"/>
        <w:gridCol w:w="1529"/>
        <w:gridCol w:w="1526"/>
        <w:gridCol w:w="1436"/>
        <w:gridCol w:w="1438"/>
        <w:gridCol w:w="2242"/>
        <w:gridCol w:w="2961"/>
      </w:tblGrid>
      <w:tr w:rsidR="00D7091A" w:rsidRPr="00C02AAC" w:rsidTr="002E4DB8">
        <w:tc>
          <w:tcPr>
            <w:tcW w:w="1809"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Organism de gestiune</w:t>
            </w:r>
          </w:p>
        </w:tc>
        <w:tc>
          <w:tcPr>
            <w:tcW w:w="1630"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Drepturi</w:t>
            </w:r>
          </w:p>
        </w:tc>
        <w:tc>
          <w:tcPr>
            <w:tcW w:w="1414"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Perioada colectare</w:t>
            </w:r>
          </w:p>
        </w:tc>
        <w:tc>
          <w:tcPr>
            <w:tcW w:w="1531"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Perioada repartiţie</w:t>
            </w:r>
          </w:p>
        </w:tc>
        <w:tc>
          <w:tcPr>
            <w:tcW w:w="1531"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Data plăţii</w:t>
            </w:r>
          </w:p>
        </w:tc>
        <w:tc>
          <w:tcPr>
            <w:tcW w:w="1440"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Suma</w:t>
            </w:r>
          </w:p>
        </w:tc>
        <w:tc>
          <w:tcPr>
            <w:tcW w:w="1440"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Comision reținut</w:t>
            </w:r>
          </w:p>
        </w:tc>
        <w:tc>
          <w:tcPr>
            <w:tcW w:w="2250"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Alte rețineri</w:t>
            </w:r>
          </w:p>
        </w:tc>
        <w:tc>
          <w:tcPr>
            <w:tcW w:w="2970" w:type="dxa"/>
            <w:shd w:val="clear" w:color="auto" w:fill="D9D9D9" w:themeFill="background1" w:themeFillShade="D9"/>
            <w:vAlign w:val="center"/>
          </w:tcPr>
          <w:p w:rsidR="00D7091A" w:rsidRPr="00C02AAC" w:rsidRDefault="00D7091A" w:rsidP="00C11D07">
            <w:pPr>
              <w:jc w:val="center"/>
              <w:rPr>
                <w:b/>
                <w:color w:val="000000" w:themeColor="text1"/>
                <w:lang w:val="ro-RO"/>
              </w:rPr>
            </w:pPr>
            <w:r w:rsidRPr="00C02AAC">
              <w:rPr>
                <w:b/>
                <w:color w:val="000000" w:themeColor="text1"/>
                <w:lang w:val="ro-RO"/>
              </w:rPr>
              <w:t>Temei/raport juridic</w:t>
            </w:r>
          </w:p>
        </w:tc>
      </w:tr>
      <w:tr w:rsidR="00D7091A" w:rsidRPr="00C02AAC" w:rsidTr="002E4DB8">
        <w:trPr>
          <w:trHeight w:val="397"/>
        </w:trPr>
        <w:tc>
          <w:tcPr>
            <w:tcW w:w="1809" w:type="dxa"/>
          </w:tcPr>
          <w:p w:rsidR="00D7091A" w:rsidRPr="006D0C35" w:rsidRDefault="006D0C35" w:rsidP="00C11D07">
            <w:pPr>
              <w:jc w:val="center"/>
              <w:rPr>
                <w:color w:val="000000" w:themeColor="text1"/>
                <w:lang w:val="ro-RO"/>
              </w:rPr>
            </w:pPr>
            <w:r w:rsidRPr="006D0C35">
              <w:rPr>
                <w:color w:val="000000" w:themeColor="text1"/>
                <w:lang w:val="ro-RO"/>
              </w:rPr>
              <w:t>----</w:t>
            </w:r>
          </w:p>
        </w:tc>
        <w:tc>
          <w:tcPr>
            <w:tcW w:w="1630" w:type="dxa"/>
          </w:tcPr>
          <w:p w:rsidR="00D7091A" w:rsidRPr="006D0C35" w:rsidRDefault="006D0C35" w:rsidP="00C11D07">
            <w:pPr>
              <w:jc w:val="center"/>
              <w:rPr>
                <w:color w:val="000000" w:themeColor="text1"/>
                <w:lang w:val="ro-RO"/>
              </w:rPr>
            </w:pPr>
            <w:r w:rsidRPr="006D0C35">
              <w:rPr>
                <w:color w:val="000000" w:themeColor="text1"/>
                <w:lang w:val="ro-RO"/>
              </w:rPr>
              <w:t>-----</w:t>
            </w:r>
          </w:p>
        </w:tc>
        <w:tc>
          <w:tcPr>
            <w:tcW w:w="1414" w:type="dxa"/>
          </w:tcPr>
          <w:p w:rsidR="00D7091A" w:rsidRPr="006D0C35" w:rsidRDefault="006D0C35" w:rsidP="00C11D07">
            <w:pPr>
              <w:jc w:val="center"/>
              <w:rPr>
                <w:color w:val="000000" w:themeColor="text1"/>
                <w:lang w:val="ro-RO"/>
              </w:rPr>
            </w:pPr>
            <w:r w:rsidRPr="006D0C35">
              <w:rPr>
                <w:color w:val="000000" w:themeColor="text1"/>
                <w:lang w:val="ro-RO"/>
              </w:rPr>
              <w:t>------</w:t>
            </w:r>
          </w:p>
        </w:tc>
        <w:tc>
          <w:tcPr>
            <w:tcW w:w="1531" w:type="dxa"/>
          </w:tcPr>
          <w:p w:rsidR="00D7091A" w:rsidRPr="006D0C35" w:rsidRDefault="006D0C35" w:rsidP="00C11D07">
            <w:pPr>
              <w:jc w:val="center"/>
              <w:rPr>
                <w:color w:val="000000" w:themeColor="text1"/>
                <w:lang w:val="ro-RO"/>
              </w:rPr>
            </w:pPr>
            <w:r w:rsidRPr="006D0C35">
              <w:rPr>
                <w:color w:val="000000" w:themeColor="text1"/>
                <w:lang w:val="ro-RO"/>
              </w:rPr>
              <w:t>------</w:t>
            </w:r>
          </w:p>
        </w:tc>
        <w:tc>
          <w:tcPr>
            <w:tcW w:w="1531" w:type="dxa"/>
          </w:tcPr>
          <w:p w:rsidR="00D7091A" w:rsidRPr="006D0C35" w:rsidRDefault="006D0C35" w:rsidP="00C11D07">
            <w:pPr>
              <w:jc w:val="center"/>
              <w:rPr>
                <w:color w:val="000000" w:themeColor="text1"/>
                <w:lang w:val="ro-RO"/>
              </w:rPr>
            </w:pPr>
            <w:r w:rsidRPr="006D0C35">
              <w:rPr>
                <w:color w:val="000000" w:themeColor="text1"/>
                <w:lang w:val="ro-RO"/>
              </w:rPr>
              <w:t>-----</w:t>
            </w:r>
          </w:p>
        </w:tc>
        <w:tc>
          <w:tcPr>
            <w:tcW w:w="1440" w:type="dxa"/>
          </w:tcPr>
          <w:p w:rsidR="00D7091A" w:rsidRPr="006D0C35" w:rsidRDefault="006D0C35" w:rsidP="00EB5F44">
            <w:pPr>
              <w:jc w:val="right"/>
              <w:rPr>
                <w:color w:val="000000" w:themeColor="text1"/>
                <w:lang w:val="ro-RO"/>
              </w:rPr>
            </w:pPr>
            <w:r w:rsidRPr="006D0C35">
              <w:rPr>
                <w:color w:val="000000" w:themeColor="text1"/>
                <w:lang w:val="ro-RO"/>
              </w:rPr>
              <w:t>------</w:t>
            </w:r>
          </w:p>
        </w:tc>
        <w:tc>
          <w:tcPr>
            <w:tcW w:w="1440" w:type="dxa"/>
          </w:tcPr>
          <w:p w:rsidR="00D7091A" w:rsidRPr="006D0C35" w:rsidRDefault="006D0C35" w:rsidP="00EB5F44">
            <w:pPr>
              <w:jc w:val="right"/>
              <w:rPr>
                <w:color w:val="000000" w:themeColor="text1"/>
                <w:lang w:val="ro-RO"/>
              </w:rPr>
            </w:pPr>
            <w:r w:rsidRPr="006D0C35">
              <w:rPr>
                <w:color w:val="000000" w:themeColor="text1"/>
                <w:lang w:val="ro-RO"/>
              </w:rPr>
              <w:t>------</w:t>
            </w:r>
          </w:p>
        </w:tc>
        <w:tc>
          <w:tcPr>
            <w:tcW w:w="2250" w:type="dxa"/>
          </w:tcPr>
          <w:p w:rsidR="00D7091A" w:rsidRPr="006D0C35" w:rsidRDefault="006D0C35" w:rsidP="00C11D07">
            <w:pPr>
              <w:jc w:val="center"/>
              <w:rPr>
                <w:color w:val="000000" w:themeColor="text1"/>
                <w:lang w:val="ro-RO"/>
              </w:rPr>
            </w:pPr>
            <w:r w:rsidRPr="006D0C35">
              <w:rPr>
                <w:color w:val="000000" w:themeColor="text1"/>
                <w:lang w:val="ro-RO"/>
              </w:rPr>
              <w:t>------</w:t>
            </w:r>
          </w:p>
        </w:tc>
        <w:tc>
          <w:tcPr>
            <w:tcW w:w="2970" w:type="dxa"/>
          </w:tcPr>
          <w:p w:rsidR="00D7091A" w:rsidRPr="006D0C35" w:rsidRDefault="006D0C35" w:rsidP="00C11D07">
            <w:pPr>
              <w:jc w:val="center"/>
              <w:rPr>
                <w:color w:val="000000" w:themeColor="text1"/>
                <w:lang w:val="ro-RO"/>
              </w:rPr>
            </w:pPr>
            <w:r w:rsidRPr="006D0C35">
              <w:rPr>
                <w:color w:val="000000" w:themeColor="text1"/>
                <w:lang w:val="ro-RO"/>
              </w:rPr>
              <w:t>-----</w:t>
            </w:r>
          </w:p>
        </w:tc>
      </w:tr>
      <w:tr w:rsidR="00D7091A" w:rsidRPr="00C02AAC" w:rsidTr="002E4DB8">
        <w:trPr>
          <w:trHeight w:val="397"/>
        </w:trPr>
        <w:tc>
          <w:tcPr>
            <w:tcW w:w="1809" w:type="dxa"/>
          </w:tcPr>
          <w:p w:rsidR="00D7091A" w:rsidRPr="006D0C35" w:rsidRDefault="00D7091A" w:rsidP="00C11D07">
            <w:pPr>
              <w:jc w:val="center"/>
              <w:rPr>
                <w:color w:val="000000" w:themeColor="text1"/>
                <w:lang w:val="ro-RO"/>
              </w:rPr>
            </w:pPr>
          </w:p>
        </w:tc>
        <w:tc>
          <w:tcPr>
            <w:tcW w:w="1630" w:type="dxa"/>
          </w:tcPr>
          <w:p w:rsidR="00D7091A" w:rsidRPr="006D0C35" w:rsidRDefault="00D7091A" w:rsidP="00C11D07">
            <w:pPr>
              <w:jc w:val="center"/>
              <w:rPr>
                <w:color w:val="000000" w:themeColor="text1"/>
                <w:lang w:val="ro-RO"/>
              </w:rPr>
            </w:pPr>
          </w:p>
        </w:tc>
        <w:tc>
          <w:tcPr>
            <w:tcW w:w="1414" w:type="dxa"/>
          </w:tcPr>
          <w:p w:rsidR="00D7091A" w:rsidRPr="006D0C35" w:rsidRDefault="00D7091A" w:rsidP="00C11D07">
            <w:pPr>
              <w:jc w:val="center"/>
              <w:rPr>
                <w:color w:val="000000" w:themeColor="text1"/>
                <w:lang w:val="ro-RO"/>
              </w:rPr>
            </w:pPr>
          </w:p>
        </w:tc>
        <w:tc>
          <w:tcPr>
            <w:tcW w:w="1531" w:type="dxa"/>
          </w:tcPr>
          <w:p w:rsidR="00D7091A" w:rsidRPr="006D0C35" w:rsidRDefault="00D7091A" w:rsidP="00C11D07">
            <w:pPr>
              <w:jc w:val="center"/>
              <w:rPr>
                <w:color w:val="000000" w:themeColor="text1"/>
                <w:lang w:val="ro-RO"/>
              </w:rPr>
            </w:pPr>
          </w:p>
        </w:tc>
        <w:tc>
          <w:tcPr>
            <w:tcW w:w="1531" w:type="dxa"/>
          </w:tcPr>
          <w:p w:rsidR="00D7091A" w:rsidRPr="006D0C35" w:rsidRDefault="00D7091A" w:rsidP="00C11D07">
            <w:pPr>
              <w:jc w:val="center"/>
              <w:rPr>
                <w:color w:val="000000" w:themeColor="text1"/>
                <w:lang w:val="ro-RO"/>
              </w:rPr>
            </w:pPr>
          </w:p>
        </w:tc>
        <w:tc>
          <w:tcPr>
            <w:tcW w:w="1440" w:type="dxa"/>
          </w:tcPr>
          <w:p w:rsidR="00D7091A" w:rsidRPr="006D0C35" w:rsidRDefault="00D7091A" w:rsidP="00EB5F44">
            <w:pPr>
              <w:jc w:val="right"/>
              <w:rPr>
                <w:color w:val="000000" w:themeColor="text1"/>
                <w:lang w:val="ro-RO"/>
              </w:rPr>
            </w:pPr>
          </w:p>
        </w:tc>
        <w:tc>
          <w:tcPr>
            <w:tcW w:w="1440" w:type="dxa"/>
          </w:tcPr>
          <w:p w:rsidR="00855C36" w:rsidRPr="006D0C35" w:rsidRDefault="00855C36" w:rsidP="00EB5F44">
            <w:pPr>
              <w:jc w:val="right"/>
              <w:rPr>
                <w:color w:val="000000" w:themeColor="text1"/>
                <w:lang w:val="ro-RO"/>
              </w:rPr>
            </w:pPr>
          </w:p>
        </w:tc>
        <w:tc>
          <w:tcPr>
            <w:tcW w:w="2250" w:type="dxa"/>
          </w:tcPr>
          <w:p w:rsidR="00D7091A" w:rsidRPr="006D0C35" w:rsidRDefault="00D7091A" w:rsidP="00C11D07">
            <w:pPr>
              <w:jc w:val="center"/>
              <w:rPr>
                <w:color w:val="000000" w:themeColor="text1"/>
                <w:lang w:val="ro-RO"/>
              </w:rPr>
            </w:pPr>
          </w:p>
        </w:tc>
        <w:tc>
          <w:tcPr>
            <w:tcW w:w="2970" w:type="dxa"/>
          </w:tcPr>
          <w:p w:rsidR="00D7091A" w:rsidRPr="006D0C35" w:rsidRDefault="00D7091A" w:rsidP="00C11D07">
            <w:pPr>
              <w:jc w:val="center"/>
              <w:rPr>
                <w:color w:val="000000" w:themeColor="text1"/>
                <w:lang w:val="ro-RO"/>
              </w:rPr>
            </w:pPr>
          </w:p>
        </w:tc>
      </w:tr>
      <w:tr w:rsidR="00D7091A" w:rsidRPr="00C02AAC" w:rsidTr="002E4DB8">
        <w:trPr>
          <w:trHeight w:val="397"/>
        </w:trPr>
        <w:tc>
          <w:tcPr>
            <w:tcW w:w="1809" w:type="dxa"/>
          </w:tcPr>
          <w:p w:rsidR="00D7091A" w:rsidRPr="006D0C35" w:rsidRDefault="00D7091A" w:rsidP="00C11D07">
            <w:pPr>
              <w:jc w:val="center"/>
              <w:rPr>
                <w:b/>
                <w:color w:val="000000" w:themeColor="text1"/>
                <w:lang w:val="ro-RO"/>
              </w:rPr>
            </w:pPr>
          </w:p>
        </w:tc>
        <w:tc>
          <w:tcPr>
            <w:tcW w:w="1630" w:type="dxa"/>
          </w:tcPr>
          <w:p w:rsidR="00D7091A" w:rsidRPr="006D0C35" w:rsidRDefault="00D7091A" w:rsidP="00C11D07">
            <w:pPr>
              <w:jc w:val="center"/>
              <w:rPr>
                <w:b/>
                <w:color w:val="000000" w:themeColor="text1"/>
                <w:lang w:val="ro-RO"/>
              </w:rPr>
            </w:pPr>
          </w:p>
        </w:tc>
        <w:tc>
          <w:tcPr>
            <w:tcW w:w="1414" w:type="dxa"/>
          </w:tcPr>
          <w:p w:rsidR="00D7091A" w:rsidRPr="006D0C35" w:rsidRDefault="00D7091A" w:rsidP="00C11D07">
            <w:pPr>
              <w:jc w:val="center"/>
              <w:rPr>
                <w:b/>
                <w:color w:val="000000" w:themeColor="text1"/>
                <w:lang w:val="ro-RO"/>
              </w:rPr>
            </w:pPr>
          </w:p>
        </w:tc>
        <w:tc>
          <w:tcPr>
            <w:tcW w:w="1531" w:type="dxa"/>
          </w:tcPr>
          <w:p w:rsidR="00D7091A" w:rsidRPr="006D0C35" w:rsidRDefault="00D7091A" w:rsidP="00C11D07">
            <w:pPr>
              <w:jc w:val="center"/>
              <w:rPr>
                <w:b/>
                <w:color w:val="000000" w:themeColor="text1"/>
                <w:lang w:val="ro-RO"/>
              </w:rPr>
            </w:pPr>
          </w:p>
        </w:tc>
        <w:tc>
          <w:tcPr>
            <w:tcW w:w="1531" w:type="dxa"/>
          </w:tcPr>
          <w:p w:rsidR="00D7091A" w:rsidRPr="006D0C35" w:rsidRDefault="00D7091A" w:rsidP="00C11D07">
            <w:pPr>
              <w:jc w:val="center"/>
              <w:rPr>
                <w:b/>
                <w:color w:val="000000" w:themeColor="text1"/>
                <w:lang w:val="ro-RO"/>
              </w:rPr>
            </w:pPr>
          </w:p>
        </w:tc>
        <w:tc>
          <w:tcPr>
            <w:tcW w:w="1440" w:type="dxa"/>
          </w:tcPr>
          <w:p w:rsidR="00D7091A" w:rsidRPr="006D0C35" w:rsidRDefault="00D7091A" w:rsidP="00C11D07">
            <w:pPr>
              <w:jc w:val="center"/>
              <w:rPr>
                <w:b/>
                <w:color w:val="000000" w:themeColor="text1"/>
                <w:lang w:val="ro-RO"/>
              </w:rPr>
            </w:pPr>
          </w:p>
        </w:tc>
        <w:tc>
          <w:tcPr>
            <w:tcW w:w="1440" w:type="dxa"/>
          </w:tcPr>
          <w:p w:rsidR="00D7091A" w:rsidRPr="006D0C35" w:rsidRDefault="00D7091A" w:rsidP="00C11D07">
            <w:pPr>
              <w:jc w:val="center"/>
              <w:rPr>
                <w:b/>
                <w:color w:val="000000" w:themeColor="text1"/>
                <w:lang w:val="ro-RO"/>
              </w:rPr>
            </w:pPr>
          </w:p>
        </w:tc>
        <w:tc>
          <w:tcPr>
            <w:tcW w:w="2250" w:type="dxa"/>
          </w:tcPr>
          <w:p w:rsidR="00D7091A" w:rsidRPr="006D0C35" w:rsidRDefault="00D7091A" w:rsidP="00C11D07">
            <w:pPr>
              <w:jc w:val="center"/>
              <w:rPr>
                <w:b/>
                <w:color w:val="000000" w:themeColor="text1"/>
                <w:lang w:val="ro-RO"/>
              </w:rPr>
            </w:pPr>
          </w:p>
        </w:tc>
        <w:tc>
          <w:tcPr>
            <w:tcW w:w="2970" w:type="dxa"/>
          </w:tcPr>
          <w:p w:rsidR="00D7091A" w:rsidRPr="006D0C35" w:rsidRDefault="00D7091A" w:rsidP="00C11D07">
            <w:pPr>
              <w:jc w:val="center"/>
              <w:rPr>
                <w:b/>
                <w:color w:val="000000" w:themeColor="text1"/>
                <w:lang w:val="ro-RO"/>
              </w:rPr>
            </w:pPr>
          </w:p>
        </w:tc>
      </w:tr>
    </w:tbl>
    <w:p w:rsidR="005B1411" w:rsidRPr="00C02AAC" w:rsidRDefault="005B1411" w:rsidP="00417AF1">
      <w:pPr>
        <w:rPr>
          <w:color w:val="000000" w:themeColor="text1"/>
          <w:highlight w:val="lightGray"/>
          <w:u w:val="single"/>
          <w:lang w:val="ro-RO"/>
        </w:rPr>
      </w:pPr>
    </w:p>
    <w:p w:rsidR="00673C4C" w:rsidRPr="00C02AAC" w:rsidRDefault="00673C4C" w:rsidP="00417AF1">
      <w:pPr>
        <w:rPr>
          <w:color w:val="000000" w:themeColor="text1"/>
          <w:highlight w:val="lightGray"/>
          <w:u w:val="single"/>
          <w:lang w:val="ro-RO"/>
        </w:rPr>
      </w:pPr>
    </w:p>
    <w:p w:rsidR="00D937DC" w:rsidRPr="00C02AAC" w:rsidRDefault="00D937DC" w:rsidP="00417AF1">
      <w:pPr>
        <w:rPr>
          <w:color w:val="000000" w:themeColor="text1"/>
          <w:highlight w:val="lightGray"/>
          <w:u w:val="single"/>
          <w:lang w:val="ro-RO"/>
        </w:rPr>
      </w:pPr>
    </w:p>
    <w:p w:rsidR="00D937DC" w:rsidRPr="00C02AAC" w:rsidRDefault="00D937DC" w:rsidP="00417AF1">
      <w:pPr>
        <w:rPr>
          <w:color w:val="000000" w:themeColor="text1"/>
          <w:highlight w:val="lightGray"/>
          <w:u w:val="single"/>
          <w:lang w:val="ro-RO"/>
        </w:rPr>
      </w:pPr>
    </w:p>
    <w:p w:rsidR="00D937DC" w:rsidRPr="00C02AAC" w:rsidRDefault="00D937DC" w:rsidP="00417AF1">
      <w:pPr>
        <w:rPr>
          <w:color w:val="000000" w:themeColor="text1"/>
          <w:highlight w:val="lightGray"/>
          <w:u w:val="single"/>
          <w:lang w:val="ro-RO"/>
        </w:rPr>
      </w:pPr>
    </w:p>
    <w:p w:rsidR="007310E5" w:rsidRPr="00C02AAC" w:rsidRDefault="00924A70" w:rsidP="00BD7B4B">
      <w:pPr>
        <w:pStyle w:val="Heading3"/>
        <w:rPr>
          <w:color w:val="000000" w:themeColor="text1"/>
          <w:sz w:val="24"/>
        </w:rPr>
      </w:pPr>
      <w:r>
        <w:rPr>
          <w:color w:val="000000" w:themeColor="text1"/>
          <w:sz w:val="24"/>
        </w:rPr>
        <w:t>CA</w:t>
      </w:r>
      <w:r w:rsidR="00596E10" w:rsidRPr="00C02AAC">
        <w:rPr>
          <w:color w:val="000000" w:themeColor="text1"/>
          <w:sz w:val="24"/>
        </w:rPr>
        <w:t xml:space="preserve">PITOLUL </w:t>
      </w:r>
      <w:r w:rsidR="00D306FC" w:rsidRPr="00C02AAC">
        <w:rPr>
          <w:color w:val="000000" w:themeColor="text1"/>
          <w:sz w:val="24"/>
        </w:rPr>
        <w:t xml:space="preserve">X. </w:t>
      </w:r>
      <w:r w:rsidR="007B53F4" w:rsidRPr="00C02AAC">
        <w:rPr>
          <w:color w:val="000000" w:themeColor="text1"/>
          <w:sz w:val="24"/>
        </w:rPr>
        <w:t>I</w:t>
      </w:r>
      <w:r w:rsidR="00D306FC" w:rsidRPr="00C02AAC">
        <w:rPr>
          <w:color w:val="000000" w:themeColor="text1"/>
          <w:sz w:val="24"/>
        </w:rPr>
        <w:t>nformaţii privind adunarea generală</w:t>
      </w:r>
    </w:p>
    <w:p w:rsidR="00AD27E5" w:rsidRPr="00C02AAC" w:rsidRDefault="00AD27E5" w:rsidP="00AD27E5">
      <w:pPr>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5265"/>
        <w:gridCol w:w="7213"/>
      </w:tblGrid>
      <w:tr w:rsidR="007310E5" w:rsidRPr="00C02AAC" w:rsidTr="00D937DC">
        <w:tc>
          <w:tcPr>
            <w:tcW w:w="3505" w:type="dxa"/>
            <w:shd w:val="clear" w:color="auto" w:fill="BFBFBF"/>
            <w:vAlign w:val="center"/>
          </w:tcPr>
          <w:p w:rsidR="007310E5" w:rsidRPr="00C02AAC" w:rsidRDefault="00D937DC" w:rsidP="004549CF">
            <w:pPr>
              <w:jc w:val="center"/>
              <w:rPr>
                <w:b/>
                <w:color w:val="000000" w:themeColor="text1"/>
                <w:lang w:val="ro-RO"/>
              </w:rPr>
            </w:pPr>
            <w:r w:rsidRPr="00C02AAC">
              <w:rPr>
                <w:b/>
                <w:color w:val="000000" w:themeColor="text1"/>
                <w:lang w:val="ro-RO"/>
              </w:rPr>
              <w:t>Şedinţe ale adunării generale</w:t>
            </w:r>
          </w:p>
        </w:tc>
        <w:tc>
          <w:tcPr>
            <w:tcW w:w="12510" w:type="dxa"/>
            <w:gridSpan w:val="2"/>
            <w:shd w:val="clear" w:color="auto" w:fill="FFFFFF"/>
            <w:vAlign w:val="center"/>
          </w:tcPr>
          <w:p w:rsidR="007310E5" w:rsidRPr="00C02AAC" w:rsidRDefault="00631CB3" w:rsidP="006F2274">
            <w:pPr>
              <w:ind w:right="-180"/>
              <w:rPr>
                <w:color w:val="000000" w:themeColor="text1"/>
                <w:lang w:val="ro-RO"/>
              </w:rPr>
            </w:pPr>
            <w:r w:rsidRPr="00C02AAC">
              <w:rPr>
                <w:color w:val="000000" w:themeColor="text1"/>
                <w:lang w:val="ro-RO"/>
              </w:rPr>
              <w:t>15-16 m</w:t>
            </w:r>
            <w:r w:rsidR="00815B09" w:rsidRPr="00C02AAC">
              <w:rPr>
                <w:color w:val="000000" w:themeColor="text1"/>
                <w:lang w:val="ro-RO"/>
              </w:rPr>
              <w:t xml:space="preserve">artie 2019 Adunare </w:t>
            </w:r>
            <w:r w:rsidR="00130336" w:rsidRPr="00C02AAC">
              <w:rPr>
                <w:color w:val="000000" w:themeColor="text1"/>
                <w:lang w:val="ro-RO"/>
              </w:rPr>
              <w:t xml:space="preserve">Generală </w:t>
            </w:r>
            <w:r w:rsidR="00815B09" w:rsidRPr="00C02AAC">
              <w:rPr>
                <w:color w:val="000000" w:themeColor="text1"/>
                <w:lang w:val="ro-RO"/>
              </w:rPr>
              <w:t>Extraordinară</w:t>
            </w:r>
          </w:p>
          <w:p w:rsidR="00631CB3" w:rsidRPr="00C02AAC" w:rsidRDefault="00631CB3" w:rsidP="00130336">
            <w:pPr>
              <w:ind w:right="-180"/>
              <w:rPr>
                <w:color w:val="000000" w:themeColor="text1"/>
                <w:lang w:val="ro-RO"/>
              </w:rPr>
            </w:pPr>
            <w:r w:rsidRPr="00C02AAC">
              <w:rPr>
                <w:color w:val="000000" w:themeColor="text1"/>
                <w:lang w:val="ro-RO"/>
              </w:rPr>
              <w:t>27-28 iunie 2019 Adunare</w:t>
            </w:r>
            <w:r w:rsidR="00130336" w:rsidRPr="00C02AAC">
              <w:rPr>
                <w:color w:val="000000" w:themeColor="text1"/>
                <w:lang w:val="ro-RO"/>
              </w:rPr>
              <w:t xml:space="preserve"> Generală </w:t>
            </w:r>
            <w:r w:rsidRPr="00C02AAC">
              <w:rPr>
                <w:color w:val="000000" w:themeColor="text1"/>
                <w:lang w:val="ro-RO"/>
              </w:rPr>
              <w:t xml:space="preserve"> Ordinară</w:t>
            </w:r>
          </w:p>
        </w:tc>
      </w:tr>
      <w:tr w:rsidR="00424418" w:rsidRPr="00C02AAC" w:rsidTr="00D937DC">
        <w:tc>
          <w:tcPr>
            <w:tcW w:w="3505" w:type="dxa"/>
            <w:shd w:val="clear" w:color="auto" w:fill="BFBFBF"/>
            <w:vAlign w:val="center"/>
          </w:tcPr>
          <w:p w:rsidR="00424418" w:rsidRPr="00C02AAC" w:rsidRDefault="00D937DC" w:rsidP="004549CF">
            <w:pPr>
              <w:jc w:val="center"/>
              <w:rPr>
                <w:b/>
                <w:color w:val="000000" w:themeColor="text1"/>
                <w:lang w:val="ro-RO"/>
              </w:rPr>
            </w:pPr>
            <w:r w:rsidRPr="00C02AAC">
              <w:rPr>
                <w:b/>
                <w:color w:val="000000" w:themeColor="text1"/>
                <w:lang w:val="ro-RO"/>
              </w:rPr>
              <w:t>Convocare adunare generală</w:t>
            </w:r>
          </w:p>
        </w:tc>
        <w:tc>
          <w:tcPr>
            <w:tcW w:w="12510" w:type="dxa"/>
            <w:gridSpan w:val="2"/>
            <w:shd w:val="clear" w:color="auto" w:fill="FFFFFF"/>
            <w:vAlign w:val="center"/>
          </w:tcPr>
          <w:p w:rsidR="006F2274" w:rsidRPr="00C02AAC" w:rsidRDefault="00631CB3" w:rsidP="006F2274">
            <w:pPr>
              <w:ind w:right="-180"/>
              <w:rPr>
                <w:color w:val="000000" w:themeColor="text1"/>
                <w:lang w:val="ro-RO"/>
              </w:rPr>
            </w:pPr>
            <w:r w:rsidRPr="00C02AAC">
              <w:rPr>
                <w:color w:val="000000" w:themeColor="text1"/>
                <w:lang w:val="ro-RO"/>
              </w:rPr>
              <w:t>15- m</w:t>
            </w:r>
            <w:r w:rsidR="00815B09" w:rsidRPr="00C02AAC">
              <w:rPr>
                <w:color w:val="000000" w:themeColor="text1"/>
                <w:lang w:val="ro-RO"/>
              </w:rPr>
              <w:t>artie 2019 Adunare</w:t>
            </w:r>
            <w:r w:rsidR="00B51163" w:rsidRPr="00C02AAC">
              <w:rPr>
                <w:color w:val="000000" w:themeColor="text1"/>
                <w:lang w:val="ro-RO"/>
              </w:rPr>
              <w:t xml:space="preserve"> Generală</w:t>
            </w:r>
            <w:r w:rsidR="00815B09" w:rsidRPr="00C02AAC">
              <w:rPr>
                <w:color w:val="000000" w:themeColor="text1"/>
                <w:lang w:val="ro-RO"/>
              </w:rPr>
              <w:t xml:space="preserve"> Extraordinară</w:t>
            </w:r>
            <w:r w:rsidR="00B51163" w:rsidRPr="00C02AAC">
              <w:rPr>
                <w:color w:val="000000" w:themeColor="text1"/>
                <w:lang w:val="ro-RO"/>
              </w:rPr>
              <w:t xml:space="preserve"> convocată</w:t>
            </w:r>
          </w:p>
          <w:p w:rsidR="00424418" w:rsidRPr="00C02AAC" w:rsidRDefault="00815B09" w:rsidP="006F2274">
            <w:pPr>
              <w:ind w:right="-180"/>
              <w:rPr>
                <w:color w:val="000000" w:themeColor="text1"/>
                <w:lang w:val="ro-RO"/>
              </w:rPr>
            </w:pPr>
            <w:r w:rsidRPr="00C02AAC">
              <w:rPr>
                <w:color w:val="000000" w:themeColor="text1"/>
                <w:lang w:val="ro-RO"/>
              </w:rPr>
              <w:t xml:space="preserve"> </w:t>
            </w:r>
            <w:r w:rsidR="00631CB3" w:rsidRPr="00C02AAC">
              <w:rPr>
                <w:color w:val="000000" w:themeColor="text1"/>
                <w:lang w:val="ro-RO"/>
              </w:rPr>
              <w:t xml:space="preserve">27- iunie 2019 Adunare </w:t>
            </w:r>
            <w:r w:rsidR="00130336" w:rsidRPr="00C02AAC">
              <w:rPr>
                <w:color w:val="000000" w:themeColor="text1"/>
                <w:lang w:val="ro-RO"/>
              </w:rPr>
              <w:t>G</w:t>
            </w:r>
            <w:r w:rsidR="00B51163" w:rsidRPr="00C02AAC">
              <w:rPr>
                <w:color w:val="000000" w:themeColor="text1"/>
                <w:lang w:val="ro-RO"/>
              </w:rPr>
              <w:t xml:space="preserve">nerală </w:t>
            </w:r>
            <w:r w:rsidR="00631CB3" w:rsidRPr="00C02AAC">
              <w:rPr>
                <w:color w:val="000000" w:themeColor="text1"/>
                <w:lang w:val="ro-RO"/>
              </w:rPr>
              <w:t>Ordinară</w:t>
            </w:r>
            <w:r w:rsidR="00130336" w:rsidRPr="00C02AAC">
              <w:rPr>
                <w:color w:val="000000" w:themeColor="text1"/>
                <w:lang w:val="ro-RO"/>
              </w:rPr>
              <w:t xml:space="preserve"> convocată</w:t>
            </w:r>
          </w:p>
          <w:p w:rsidR="00815B09" w:rsidRPr="00C02AAC" w:rsidRDefault="006F2274" w:rsidP="006F2274">
            <w:pPr>
              <w:ind w:right="-180"/>
              <w:rPr>
                <w:color w:val="000000" w:themeColor="text1"/>
                <w:lang w:val="ro-RO"/>
              </w:rPr>
            </w:pPr>
            <w:r w:rsidRPr="00C02AAC">
              <w:rPr>
                <w:bCs/>
                <w:i/>
                <w:lang w:val="ro-RO"/>
              </w:rPr>
              <w:t>Adună</w:t>
            </w:r>
            <w:r w:rsidR="00815B09" w:rsidRPr="00C02AAC">
              <w:rPr>
                <w:bCs/>
                <w:i/>
                <w:lang w:val="ro-RO"/>
              </w:rPr>
              <w:t>rile generale au fost convocate  la sediul din str. Poet Panait Cerna nr</w:t>
            </w:r>
            <w:r w:rsidRPr="00C02AAC">
              <w:rPr>
                <w:bCs/>
                <w:i/>
                <w:lang w:val="ro-RO"/>
              </w:rPr>
              <w:t>.</w:t>
            </w:r>
            <w:r w:rsidR="00815B09" w:rsidRPr="00C02AAC">
              <w:rPr>
                <w:bCs/>
                <w:i/>
                <w:lang w:val="ro-RO"/>
              </w:rPr>
              <w:t>1, Bl.M52, Sc.3 , Et.7, Ap 85, sector 3</w:t>
            </w:r>
          </w:p>
        </w:tc>
      </w:tr>
      <w:tr w:rsidR="00424418" w:rsidRPr="00C02AAC" w:rsidTr="00D937DC">
        <w:tc>
          <w:tcPr>
            <w:tcW w:w="3505" w:type="dxa"/>
            <w:shd w:val="clear" w:color="auto" w:fill="BFBFBF"/>
            <w:vAlign w:val="center"/>
          </w:tcPr>
          <w:p w:rsidR="00424418" w:rsidRPr="00C02AAC" w:rsidRDefault="00D937DC" w:rsidP="004549CF">
            <w:pPr>
              <w:jc w:val="center"/>
              <w:rPr>
                <w:b/>
                <w:color w:val="000000" w:themeColor="text1"/>
                <w:lang w:val="ro-RO"/>
              </w:rPr>
            </w:pPr>
            <w:r w:rsidRPr="00C02AAC">
              <w:rPr>
                <w:b/>
                <w:color w:val="000000" w:themeColor="text1"/>
                <w:lang w:val="ro-RO"/>
              </w:rPr>
              <w:t>Reconvocare adunare generală</w:t>
            </w:r>
          </w:p>
        </w:tc>
        <w:tc>
          <w:tcPr>
            <w:tcW w:w="12510" w:type="dxa"/>
            <w:gridSpan w:val="2"/>
            <w:shd w:val="clear" w:color="auto" w:fill="FFFFFF"/>
            <w:vAlign w:val="center"/>
          </w:tcPr>
          <w:p w:rsidR="00815B09" w:rsidRPr="00C02AAC" w:rsidRDefault="006F2274" w:rsidP="006F2274">
            <w:pPr>
              <w:ind w:right="-180"/>
              <w:rPr>
                <w:color w:val="000000" w:themeColor="text1"/>
                <w:lang w:val="ro-RO"/>
              </w:rPr>
            </w:pPr>
            <w:r w:rsidRPr="00C02AAC">
              <w:rPr>
                <w:color w:val="000000" w:themeColor="text1"/>
                <w:lang w:val="ro-RO"/>
              </w:rPr>
              <w:t>Adunare</w:t>
            </w:r>
            <w:r w:rsidR="00130336" w:rsidRPr="00C02AAC">
              <w:rPr>
                <w:color w:val="000000" w:themeColor="text1"/>
                <w:lang w:val="ro-RO"/>
              </w:rPr>
              <w:t xml:space="preserve"> </w:t>
            </w:r>
            <w:r w:rsidR="00B51163" w:rsidRPr="00C02AAC">
              <w:rPr>
                <w:color w:val="000000" w:themeColor="text1"/>
                <w:lang w:val="ro-RO"/>
              </w:rPr>
              <w:t>Generală</w:t>
            </w:r>
            <w:r w:rsidRPr="00C02AAC">
              <w:rPr>
                <w:color w:val="000000" w:themeColor="text1"/>
                <w:lang w:val="ro-RO"/>
              </w:rPr>
              <w:t xml:space="preserve"> Extraordinară</w:t>
            </w:r>
            <w:r w:rsidR="00B51163" w:rsidRPr="00C02AAC">
              <w:rPr>
                <w:color w:val="000000" w:themeColor="text1"/>
                <w:lang w:val="ro-RO"/>
              </w:rPr>
              <w:t xml:space="preserve">- </w:t>
            </w:r>
            <w:r w:rsidRPr="00C02AAC">
              <w:rPr>
                <w:color w:val="000000" w:themeColor="text1"/>
                <w:lang w:val="ro-RO"/>
              </w:rPr>
              <w:t xml:space="preserve"> </w:t>
            </w:r>
            <w:r w:rsidR="00FC17D5" w:rsidRPr="00C02AAC">
              <w:rPr>
                <w:color w:val="000000" w:themeColor="text1"/>
                <w:lang w:val="ro-RO"/>
              </w:rPr>
              <w:t>Reconvocată  î</w:t>
            </w:r>
            <w:r w:rsidR="0036791C" w:rsidRPr="00C02AAC">
              <w:rPr>
                <w:color w:val="000000" w:themeColor="text1"/>
                <w:lang w:val="ro-RO"/>
              </w:rPr>
              <w:t>n</w:t>
            </w:r>
            <w:r w:rsidR="00815B09" w:rsidRPr="00C02AAC">
              <w:rPr>
                <w:color w:val="000000" w:themeColor="text1"/>
                <w:lang w:val="ro-RO"/>
              </w:rPr>
              <w:t xml:space="preserve">16 martie 2019 </w:t>
            </w:r>
            <w:r w:rsidR="00CD16C5" w:rsidRPr="00C02AAC">
              <w:rPr>
                <w:color w:val="000000" w:themeColor="text1"/>
                <w:lang w:val="ro-RO"/>
              </w:rPr>
              <w:t>Evenimentul zilei</w:t>
            </w:r>
            <w:r w:rsidR="00B51163" w:rsidRPr="00C02AAC">
              <w:rPr>
                <w:color w:val="000000" w:themeColor="text1"/>
                <w:lang w:val="ro-RO"/>
              </w:rPr>
              <w:t xml:space="preserve"> ș</w:t>
            </w:r>
            <w:r w:rsidR="00815B09" w:rsidRPr="00C02AAC">
              <w:rPr>
                <w:color w:val="000000" w:themeColor="text1"/>
                <w:lang w:val="ro-RO"/>
              </w:rPr>
              <w:t xml:space="preserve">i Jurnalul </w:t>
            </w:r>
            <w:r w:rsidR="00CD16C5" w:rsidRPr="00C02AAC">
              <w:rPr>
                <w:color w:val="000000" w:themeColor="text1"/>
                <w:lang w:val="ro-RO"/>
              </w:rPr>
              <w:t>Bucure</w:t>
            </w:r>
            <w:r w:rsidR="00A86AB5" w:rsidRPr="00C02AAC">
              <w:rPr>
                <w:color w:val="000000" w:themeColor="text1"/>
                <w:lang w:val="ro-RO"/>
              </w:rPr>
              <w:t>ș</w:t>
            </w:r>
            <w:r w:rsidR="00CD16C5" w:rsidRPr="00C02AAC">
              <w:rPr>
                <w:color w:val="000000" w:themeColor="text1"/>
                <w:lang w:val="ro-RO"/>
              </w:rPr>
              <w:t>tiului</w:t>
            </w:r>
            <w:r w:rsidR="00065A5E" w:rsidRPr="00C02AAC">
              <w:rPr>
                <w:color w:val="000000" w:themeColor="text1"/>
                <w:lang w:val="ro-RO"/>
              </w:rPr>
              <w:t xml:space="preserve"> și s-a desfășurat in sala Amfiteatru a Universității de Artă București din str</w:t>
            </w:r>
            <w:r w:rsidR="00A86AB5" w:rsidRPr="00C02AAC">
              <w:rPr>
                <w:color w:val="000000" w:themeColor="text1"/>
                <w:lang w:val="ro-RO"/>
              </w:rPr>
              <w:t>.</w:t>
            </w:r>
            <w:r w:rsidR="00065A5E" w:rsidRPr="00C02AAC">
              <w:rPr>
                <w:color w:val="000000" w:themeColor="text1"/>
                <w:lang w:val="ro-RO"/>
              </w:rPr>
              <w:t xml:space="preserve"> Griviței nr.28,</w:t>
            </w:r>
          </w:p>
          <w:p w:rsidR="00815B09" w:rsidRPr="00C02AAC" w:rsidRDefault="006F2274" w:rsidP="00A86AB5">
            <w:pPr>
              <w:ind w:right="-180"/>
              <w:rPr>
                <w:color w:val="000000" w:themeColor="text1"/>
                <w:lang w:val="ro-RO"/>
              </w:rPr>
            </w:pPr>
            <w:r w:rsidRPr="00C02AAC">
              <w:rPr>
                <w:color w:val="000000" w:themeColor="text1"/>
                <w:lang w:val="ro-RO"/>
              </w:rPr>
              <w:t xml:space="preserve">Adunare </w:t>
            </w:r>
            <w:r w:rsidR="00B51163" w:rsidRPr="00C02AAC">
              <w:rPr>
                <w:color w:val="000000" w:themeColor="text1"/>
                <w:lang w:val="ro-RO"/>
              </w:rPr>
              <w:t xml:space="preserve">Generală </w:t>
            </w:r>
            <w:r w:rsidRPr="00C02AAC">
              <w:rPr>
                <w:color w:val="000000" w:themeColor="text1"/>
                <w:lang w:val="ro-RO"/>
              </w:rPr>
              <w:t xml:space="preserve">Ordinară </w:t>
            </w:r>
            <w:r w:rsidR="0036791C" w:rsidRPr="00C02AAC">
              <w:rPr>
                <w:color w:val="000000" w:themeColor="text1"/>
                <w:lang w:val="ro-RO"/>
              </w:rPr>
              <w:t>Reconvocată</w:t>
            </w:r>
            <w:r w:rsidRPr="00C02AAC">
              <w:rPr>
                <w:color w:val="000000" w:themeColor="text1"/>
                <w:lang w:val="ro-RO"/>
              </w:rPr>
              <w:t xml:space="preserve"> în </w:t>
            </w:r>
            <w:r w:rsidR="0036791C" w:rsidRPr="00C02AAC">
              <w:rPr>
                <w:color w:val="000000" w:themeColor="text1"/>
                <w:lang w:val="ro-RO"/>
              </w:rPr>
              <w:t xml:space="preserve"> </w:t>
            </w:r>
            <w:r w:rsidR="00815B09" w:rsidRPr="00C02AAC">
              <w:rPr>
                <w:color w:val="000000" w:themeColor="text1"/>
                <w:lang w:val="ro-RO"/>
              </w:rPr>
              <w:t xml:space="preserve">28 iunie 2019 </w:t>
            </w:r>
            <w:r w:rsidR="0006776D" w:rsidRPr="00C02AAC">
              <w:rPr>
                <w:color w:val="000000" w:themeColor="text1"/>
                <w:lang w:val="ro-RO"/>
              </w:rPr>
              <w:t xml:space="preserve"> Jurnalul Bucureștiului Ultima Oră</w:t>
            </w:r>
            <w:r w:rsidR="00065A5E" w:rsidRPr="00C02AAC">
              <w:rPr>
                <w:color w:val="000000" w:themeColor="text1"/>
                <w:lang w:val="ro-RO"/>
              </w:rPr>
              <w:t xml:space="preserve">  și</w:t>
            </w:r>
            <w:r w:rsidR="00A86AB5" w:rsidRPr="00C02AAC">
              <w:rPr>
                <w:color w:val="000000" w:themeColor="text1"/>
                <w:lang w:val="ro-RO"/>
              </w:rPr>
              <w:t xml:space="preserve"> </w:t>
            </w:r>
            <w:r w:rsidR="00065A5E" w:rsidRPr="00C02AAC">
              <w:rPr>
                <w:color w:val="000000" w:themeColor="text1"/>
                <w:lang w:val="ro-RO"/>
              </w:rPr>
              <w:t xml:space="preserve">s- a desfășurat </w:t>
            </w:r>
            <w:r w:rsidRPr="00C02AAC">
              <w:rPr>
                <w:bCs/>
                <w:i/>
                <w:lang w:val="ro-RO"/>
              </w:rPr>
              <w:t>la Sala de Festivități IC Brătianu din str Amzei, nr 5-7, sector 1</w:t>
            </w:r>
          </w:p>
        </w:tc>
      </w:tr>
      <w:tr w:rsidR="00424418" w:rsidRPr="00C02AAC" w:rsidTr="00065A5E">
        <w:trPr>
          <w:trHeight w:val="2780"/>
        </w:trPr>
        <w:tc>
          <w:tcPr>
            <w:tcW w:w="3505" w:type="dxa"/>
            <w:shd w:val="clear" w:color="auto" w:fill="BFBFBF"/>
            <w:vAlign w:val="center"/>
          </w:tcPr>
          <w:p w:rsidR="00424418" w:rsidRPr="00C02AAC" w:rsidRDefault="00D937DC" w:rsidP="004549CF">
            <w:pPr>
              <w:jc w:val="center"/>
              <w:rPr>
                <w:b/>
                <w:color w:val="000000" w:themeColor="text1"/>
                <w:lang w:val="ro-RO"/>
              </w:rPr>
            </w:pPr>
            <w:r w:rsidRPr="00C02AAC">
              <w:rPr>
                <w:b/>
                <w:color w:val="000000" w:themeColor="text1"/>
                <w:lang w:val="ro-RO"/>
              </w:rPr>
              <w:t>Modalitatea de convocare</w:t>
            </w:r>
          </w:p>
        </w:tc>
        <w:tc>
          <w:tcPr>
            <w:tcW w:w="12510" w:type="dxa"/>
            <w:gridSpan w:val="2"/>
            <w:shd w:val="clear" w:color="auto" w:fill="FFFFFF"/>
            <w:vAlign w:val="center"/>
          </w:tcPr>
          <w:p w:rsidR="00787398" w:rsidRPr="00C02AAC" w:rsidRDefault="00CD16C5" w:rsidP="00787398">
            <w:pPr>
              <w:ind w:right="-180"/>
              <w:rPr>
                <w:b/>
                <w:color w:val="000000" w:themeColor="text1"/>
                <w:lang w:val="ro-RO"/>
              </w:rPr>
            </w:pPr>
            <w:r w:rsidRPr="00C02AAC">
              <w:rPr>
                <w:color w:val="000000" w:themeColor="text1"/>
                <w:lang w:val="ro-RO"/>
              </w:rPr>
              <w:t>Adunare</w:t>
            </w:r>
            <w:r w:rsidR="00B51163" w:rsidRPr="00C02AAC">
              <w:rPr>
                <w:color w:val="000000" w:themeColor="text1"/>
                <w:lang w:val="ro-RO"/>
              </w:rPr>
              <w:t xml:space="preserve"> Generală</w:t>
            </w:r>
            <w:r w:rsidRPr="00C02AAC">
              <w:rPr>
                <w:color w:val="000000" w:themeColor="text1"/>
                <w:lang w:val="ro-RO"/>
              </w:rPr>
              <w:t xml:space="preserve"> Extraordinară </w:t>
            </w:r>
            <w:r w:rsidR="00B51163" w:rsidRPr="00C02AAC">
              <w:rPr>
                <w:color w:val="000000" w:themeColor="text1"/>
                <w:lang w:val="ro-RO"/>
              </w:rPr>
              <w:t>r</w:t>
            </w:r>
            <w:r w:rsidRPr="00C02AAC">
              <w:rPr>
                <w:color w:val="000000" w:themeColor="text1"/>
                <w:lang w:val="ro-RO"/>
              </w:rPr>
              <w:t>econvocată  în16 martie 2019</w:t>
            </w:r>
            <w:r w:rsidR="00787398" w:rsidRPr="00C02AAC">
              <w:rPr>
                <w:color w:val="000000" w:themeColor="text1"/>
                <w:lang w:val="ro-RO"/>
              </w:rPr>
              <w:t>:</w:t>
            </w:r>
            <w:r w:rsidRPr="00C02AAC">
              <w:rPr>
                <w:color w:val="000000" w:themeColor="text1"/>
                <w:lang w:val="ro-RO"/>
              </w:rPr>
              <w:t xml:space="preserve"> </w:t>
            </w:r>
            <w:r w:rsidR="00B51163" w:rsidRPr="00C02AAC">
              <w:rPr>
                <w:color w:val="000000" w:themeColor="text1"/>
                <w:lang w:val="ro-RO"/>
              </w:rPr>
              <w:t>anun</w:t>
            </w:r>
            <w:r w:rsidR="00787398" w:rsidRPr="00C02AAC">
              <w:rPr>
                <w:color w:val="000000" w:themeColor="text1"/>
                <w:lang w:val="ro-RO"/>
              </w:rPr>
              <w:t>ț</w:t>
            </w:r>
            <w:r w:rsidR="00B51163" w:rsidRPr="00C02AAC">
              <w:rPr>
                <w:color w:val="000000" w:themeColor="text1"/>
                <w:lang w:val="ro-RO"/>
              </w:rPr>
              <w:t xml:space="preserve"> </w:t>
            </w:r>
            <w:r w:rsidRPr="00C02AAC">
              <w:rPr>
                <w:color w:val="000000" w:themeColor="text1"/>
                <w:lang w:val="ro-RO"/>
              </w:rPr>
              <w:t xml:space="preserve">Evenimentul zilei </w:t>
            </w:r>
            <w:r w:rsidR="00F45526" w:rsidRPr="00C02AAC">
              <w:rPr>
                <w:color w:val="000000" w:themeColor="text1"/>
                <w:lang w:val="ro-RO"/>
              </w:rPr>
              <w:t>ș</w:t>
            </w:r>
            <w:r w:rsidRPr="00C02AAC">
              <w:rPr>
                <w:color w:val="000000" w:themeColor="text1"/>
                <w:lang w:val="ro-RO"/>
              </w:rPr>
              <w:t>i Jurnalul Bucure</w:t>
            </w:r>
            <w:r w:rsidR="00F45526" w:rsidRPr="00C02AAC">
              <w:rPr>
                <w:color w:val="000000" w:themeColor="text1"/>
                <w:lang w:val="ro-RO"/>
              </w:rPr>
              <w:t>ș</w:t>
            </w:r>
            <w:r w:rsidRPr="00C02AAC">
              <w:rPr>
                <w:color w:val="000000" w:themeColor="text1"/>
                <w:lang w:val="ro-RO"/>
              </w:rPr>
              <w:t>tiului,</w:t>
            </w:r>
            <w:r w:rsidR="00787398" w:rsidRPr="00C02AAC">
              <w:rPr>
                <w:color w:val="000000" w:themeColor="text1"/>
                <w:lang w:val="ro-RO"/>
              </w:rPr>
              <w:t xml:space="preserve"> postare pe pagina proprie de internet, prin scrisori și mail</w:t>
            </w:r>
            <w:r w:rsidR="00787398" w:rsidRPr="00C02AAC">
              <w:rPr>
                <w:b/>
                <w:color w:val="000000" w:themeColor="text1"/>
                <w:lang w:val="ro-RO"/>
              </w:rPr>
              <w:t>.</w:t>
            </w:r>
          </w:p>
          <w:p w:rsidR="00CD16C5" w:rsidRPr="00C02AAC" w:rsidRDefault="00CD16C5" w:rsidP="00CD16C5">
            <w:pPr>
              <w:ind w:right="-180"/>
              <w:rPr>
                <w:color w:val="000000" w:themeColor="text1"/>
                <w:lang w:val="ro-RO"/>
              </w:rPr>
            </w:pPr>
          </w:p>
          <w:p w:rsidR="00CD16C5" w:rsidRPr="00C02AAC" w:rsidRDefault="00CD16C5" w:rsidP="00CD16C5">
            <w:pPr>
              <w:ind w:right="-180"/>
              <w:rPr>
                <w:color w:val="000000" w:themeColor="text1"/>
                <w:lang w:val="ro-RO"/>
              </w:rPr>
            </w:pPr>
            <w:r w:rsidRPr="00C02AAC">
              <w:rPr>
                <w:color w:val="000000" w:themeColor="text1"/>
                <w:lang w:val="ro-RO"/>
              </w:rPr>
              <w:t>Adunare</w:t>
            </w:r>
            <w:r w:rsidR="00787398" w:rsidRPr="00C02AAC">
              <w:rPr>
                <w:color w:val="000000" w:themeColor="text1"/>
                <w:lang w:val="ro-RO"/>
              </w:rPr>
              <w:t xml:space="preserve"> Generală</w:t>
            </w:r>
            <w:r w:rsidRPr="00C02AAC">
              <w:rPr>
                <w:color w:val="000000" w:themeColor="text1"/>
                <w:lang w:val="ro-RO"/>
              </w:rPr>
              <w:t xml:space="preserve"> Ordinară Reconvocată în  28 iunie 2019  </w:t>
            </w:r>
            <w:r w:rsidR="00787398" w:rsidRPr="00C02AAC">
              <w:rPr>
                <w:color w:val="000000" w:themeColor="text1"/>
                <w:lang w:val="ro-RO"/>
              </w:rPr>
              <w:t xml:space="preserve">: </w:t>
            </w:r>
            <w:r w:rsidRPr="00C02AAC">
              <w:rPr>
                <w:color w:val="000000" w:themeColor="text1"/>
                <w:lang w:val="ro-RO"/>
              </w:rPr>
              <w:t>Jurnalul Bucureștiului Ultima Oră</w:t>
            </w:r>
          </w:p>
          <w:p w:rsidR="00CD16C5" w:rsidRPr="00C02AAC" w:rsidRDefault="00CD16C5" w:rsidP="00CD16C5">
            <w:pPr>
              <w:ind w:right="-180"/>
              <w:rPr>
                <w:color w:val="000000" w:themeColor="text1"/>
                <w:lang w:val="ro-RO"/>
              </w:rPr>
            </w:pPr>
            <w:r w:rsidRPr="00C02AAC">
              <w:rPr>
                <w:bCs/>
                <w:i/>
                <w:lang w:val="ro-RO"/>
              </w:rPr>
              <w:t>Adunările generale au fost reconvocate  la Sala de Festivități IC Brătianu din str Amzei, nr 5-7, sector 13</w:t>
            </w:r>
          </w:p>
          <w:p w:rsidR="0036791C" w:rsidRPr="00C02AAC" w:rsidRDefault="006F2274" w:rsidP="006F2274">
            <w:pPr>
              <w:ind w:right="-180"/>
              <w:rPr>
                <w:b/>
                <w:color w:val="000000" w:themeColor="text1"/>
                <w:lang w:val="ro-RO"/>
              </w:rPr>
            </w:pPr>
            <w:r w:rsidRPr="00C02AAC">
              <w:rPr>
                <w:color w:val="000000" w:themeColor="text1"/>
                <w:lang w:val="ro-RO"/>
              </w:rPr>
              <w:t>Ambele adunări au fost convocate prin anun</w:t>
            </w:r>
            <w:r w:rsidR="0039439E" w:rsidRPr="00C02AAC">
              <w:rPr>
                <w:color w:val="000000" w:themeColor="text1"/>
                <w:lang w:val="ro-RO"/>
              </w:rPr>
              <w:t>țuri î</w:t>
            </w:r>
            <w:r w:rsidRPr="00C02AAC">
              <w:rPr>
                <w:color w:val="000000" w:themeColor="text1"/>
                <w:lang w:val="ro-RO"/>
              </w:rPr>
              <w:t>n pres</w:t>
            </w:r>
            <w:r w:rsidR="0039439E" w:rsidRPr="00C02AAC">
              <w:rPr>
                <w:color w:val="000000" w:themeColor="text1"/>
                <w:lang w:val="ro-RO"/>
              </w:rPr>
              <w:t>ă</w:t>
            </w:r>
            <w:r w:rsidRPr="00C02AAC">
              <w:rPr>
                <w:color w:val="000000" w:themeColor="text1"/>
                <w:lang w:val="ro-RO"/>
              </w:rPr>
              <w:t>,</w:t>
            </w:r>
            <w:r w:rsidR="0006776D" w:rsidRPr="00C02AAC">
              <w:rPr>
                <w:color w:val="000000" w:themeColor="text1"/>
                <w:lang w:val="ro-RO"/>
              </w:rPr>
              <w:t xml:space="preserve"> </w:t>
            </w:r>
            <w:r w:rsidRPr="00C02AAC">
              <w:rPr>
                <w:color w:val="000000" w:themeColor="text1"/>
                <w:lang w:val="ro-RO"/>
              </w:rPr>
              <w:t xml:space="preserve">postare pe pagina proprie </w:t>
            </w:r>
            <w:r w:rsidR="0039439E" w:rsidRPr="00C02AAC">
              <w:rPr>
                <w:color w:val="000000" w:themeColor="text1"/>
                <w:lang w:val="ro-RO"/>
              </w:rPr>
              <w:t xml:space="preserve">de internet, prin scrisori </w:t>
            </w:r>
            <w:r w:rsidR="00F45526" w:rsidRPr="00C02AAC">
              <w:rPr>
                <w:color w:val="000000" w:themeColor="text1"/>
                <w:lang w:val="ro-RO"/>
              </w:rPr>
              <w:t>/</w:t>
            </w:r>
            <w:r w:rsidRPr="00C02AAC">
              <w:rPr>
                <w:color w:val="000000" w:themeColor="text1"/>
                <w:lang w:val="ro-RO"/>
              </w:rPr>
              <w:t xml:space="preserve"> mail</w:t>
            </w:r>
            <w:r w:rsidR="00CD16C5" w:rsidRPr="00C02AAC">
              <w:rPr>
                <w:b/>
                <w:color w:val="000000" w:themeColor="text1"/>
                <w:lang w:val="ro-RO"/>
              </w:rPr>
              <w:t>.</w:t>
            </w:r>
          </w:p>
          <w:p w:rsidR="00424418" w:rsidRPr="00C02AAC" w:rsidRDefault="00424418" w:rsidP="006F2274">
            <w:pPr>
              <w:ind w:right="-180"/>
              <w:rPr>
                <w:b/>
                <w:color w:val="000000" w:themeColor="text1"/>
                <w:lang w:val="ro-RO"/>
              </w:rPr>
            </w:pPr>
          </w:p>
        </w:tc>
      </w:tr>
      <w:tr w:rsidR="00424418" w:rsidRPr="00C02AAC" w:rsidTr="00D937DC">
        <w:tc>
          <w:tcPr>
            <w:tcW w:w="3505" w:type="dxa"/>
            <w:shd w:val="clear" w:color="auto" w:fill="BFBFBF"/>
            <w:vAlign w:val="center"/>
          </w:tcPr>
          <w:p w:rsidR="00424418" w:rsidRPr="00C02AAC" w:rsidRDefault="00D937DC" w:rsidP="004549CF">
            <w:pPr>
              <w:jc w:val="center"/>
              <w:rPr>
                <w:b/>
                <w:color w:val="000000" w:themeColor="text1"/>
                <w:lang w:val="ro-RO"/>
              </w:rPr>
            </w:pPr>
            <w:r w:rsidRPr="00C02AAC">
              <w:rPr>
                <w:b/>
                <w:color w:val="000000" w:themeColor="text1"/>
                <w:lang w:val="ro-RO"/>
              </w:rPr>
              <w:t>Număr membri participanţi</w:t>
            </w:r>
          </w:p>
        </w:tc>
        <w:tc>
          <w:tcPr>
            <w:tcW w:w="12510" w:type="dxa"/>
            <w:gridSpan w:val="2"/>
            <w:shd w:val="clear" w:color="auto" w:fill="FFFFFF"/>
            <w:vAlign w:val="center"/>
          </w:tcPr>
          <w:p w:rsidR="00065A5E" w:rsidRPr="00C02AAC" w:rsidRDefault="00065A5E" w:rsidP="00065A5E">
            <w:pPr>
              <w:pStyle w:val="ListParagraph"/>
              <w:numPr>
                <w:ilvl w:val="0"/>
                <w:numId w:val="12"/>
              </w:numPr>
              <w:ind w:right="-180"/>
              <w:rPr>
                <w:color w:val="000000" w:themeColor="text1"/>
                <w:lang w:val="ro-RO"/>
              </w:rPr>
            </w:pPr>
            <w:r w:rsidRPr="00C02AAC">
              <w:rPr>
                <w:color w:val="000000" w:themeColor="text1"/>
                <w:lang w:val="ro-RO"/>
              </w:rPr>
              <w:t>16 membri prezenți  în data de 15 martie 2019  la Adunarea Generală Extraordinară convocată</w:t>
            </w:r>
          </w:p>
          <w:p w:rsidR="00065A5E" w:rsidRPr="00C02AAC" w:rsidRDefault="00065A5E" w:rsidP="00065A5E">
            <w:pPr>
              <w:pStyle w:val="ListParagraph"/>
              <w:numPr>
                <w:ilvl w:val="0"/>
                <w:numId w:val="12"/>
              </w:numPr>
              <w:ind w:right="-180"/>
              <w:rPr>
                <w:b/>
                <w:color w:val="000000" w:themeColor="text1"/>
                <w:lang w:val="ro-RO"/>
              </w:rPr>
            </w:pPr>
            <w:r w:rsidRPr="00C02AAC">
              <w:rPr>
                <w:color w:val="000000" w:themeColor="text1"/>
                <w:lang w:val="ro-RO"/>
              </w:rPr>
              <w:t xml:space="preserve">53 membri prezenți în data de 16 martie 2019 la Adunarea Generală Extraordinară reconvocată </w:t>
            </w:r>
          </w:p>
          <w:p w:rsidR="00424418" w:rsidRPr="00C02AAC" w:rsidRDefault="00CB49F6" w:rsidP="00065A5E">
            <w:pPr>
              <w:pStyle w:val="ListParagraph"/>
              <w:numPr>
                <w:ilvl w:val="0"/>
                <w:numId w:val="12"/>
              </w:numPr>
              <w:ind w:right="-180"/>
              <w:rPr>
                <w:b/>
                <w:color w:val="000000" w:themeColor="text1"/>
                <w:lang w:val="ro-RO"/>
              </w:rPr>
            </w:pPr>
            <w:r w:rsidRPr="00C02AAC">
              <w:rPr>
                <w:color w:val="000000" w:themeColor="text1"/>
                <w:lang w:val="ro-RO"/>
              </w:rPr>
              <w:t xml:space="preserve">6  membri prezenți în data de </w:t>
            </w:r>
            <w:r w:rsidR="00065A5E" w:rsidRPr="00C02AAC">
              <w:rPr>
                <w:color w:val="000000" w:themeColor="text1"/>
                <w:lang w:val="ro-RO"/>
              </w:rPr>
              <w:t>2</w:t>
            </w:r>
            <w:r w:rsidRPr="00C02AAC">
              <w:rPr>
                <w:color w:val="000000" w:themeColor="text1"/>
                <w:lang w:val="ro-RO"/>
              </w:rPr>
              <w:t xml:space="preserve">7 </w:t>
            </w:r>
            <w:r w:rsidR="00065A5E" w:rsidRPr="00C02AAC">
              <w:rPr>
                <w:color w:val="000000" w:themeColor="text1"/>
                <w:lang w:val="ro-RO"/>
              </w:rPr>
              <w:t>iunie 2019 Adunare Generală  Ordinară</w:t>
            </w:r>
            <w:r w:rsidRPr="00C02AAC">
              <w:rPr>
                <w:color w:val="000000" w:themeColor="text1"/>
                <w:lang w:val="ro-RO"/>
              </w:rPr>
              <w:t xml:space="preserve"> convocată</w:t>
            </w:r>
          </w:p>
          <w:p w:rsidR="00CB49F6" w:rsidRPr="00C02AAC" w:rsidRDefault="00CB49F6" w:rsidP="00CB49F6">
            <w:pPr>
              <w:pStyle w:val="ListParagraph"/>
              <w:numPr>
                <w:ilvl w:val="0"/>
                <w:numId w:val="12"/>
              </w:numPr>
              <w:ind w:right="-180"/>
              <w:rPr>
                <w:b/>
                <w:color w:val="000000" w:themeColor="text1"/>
                <w:lang w:val="ro-RO"/>
              </w:rPr>
            </w:pPr>
            <w:r w:rsidRPr="00C02AAC">
              <w:rPr>
                <w:color w:val="000000" w:themeColor="text1"/>
                <w:lang w:val="ro-RO"/>
              </w:rPr>
              <w:t>23 membri prezenți în data 28 iunie 2019 Adunare Generală  Ordinară reconvocată</w:t>
            </w:r>
          </w:p>
        </w:tc>
      </w:tr>
      <w:tr w:rsidR="00424418" w:rsidRPr="00C02AAC" w:rsidTr="00D937DC">
        <w:tc>
          <w:tcPr>
            <w:tcW w:w="3505" w:type="dxa"/>
            <w:shd w:val="clear" w:color="auto" w:fill="BFBFBF"/>
            <w:vAlign w:val="center"/>
          </w:tcPr>
          <w:p w:rsidR="00424418" w:rsidRPr="00C02AAC" w:rsidRDefault="00D937DC" w:rsidP="004549CF">
            <w:pPr>
              <w:jc w:val="center"/>
              <w:rPr>
                <w:b/>
                <w:color w:val="000000" w:themeColor="text1"/>
                <w:lang w:val="ro-RO"/>
              </w:rPr>
            </w:pPr>
            <w:r w:rsidRPr="00C02AAC">
              <w:rPr>
                <w:b/>
                <w:color w:val="000000" w:themeColor="text1"/>
                <w:lang w:val="ro-RO"/>
              </w:rPr>
              <w:t>Şedinţele adunării generale</w:t>
            </w:r>
          </w:p>
        </w:tc>
        <w:tc>
          <w:tcPr>
            <w:tcW w:w="12510" w:type="dxa"/>
            <w:gridSpan w:val="2"/>
            <w:shd w:val="clear" w:color="auto" w:fill="FFFFFF"/>
            <w:vAlign w:val="center"/>
          </w:tcPr>
          <w:p w:rsidR="00065A5E" w:rsidRPr="00C02AAC" w:rsidRDefault="00065A5E" w:rsidP="00065A5E">
            <w:pPr>
              <w:ind w:right="-180"/>
              <w:rPr>
                <w:color w:val="000000" w:themeColor="text1"/>
                <w:lang w:val="ro-RO"/>
              </w:rPr>
            </w:pPr>
            <w:r w:rsidRPr="00C02AAC">
              <w:rPr>
                <w:color w:val="000000" w:themeColor="text1"/>
                <w:lang w:val="ro-RO"/>
              </w:rPr>
              <w:t>15-16 martie 2019 Adunare Generală Extraordinară</w:t>
            </w:r>
          </w:p>
          <w:p w:rsidR="00424418" w:rsidRPr="00C02AAC" w:rsidRDefault="00065A5E" w:rsidP="00065A5E">
            <w:pPr>
              <w:ind w:right="-180"/>
              <w:rPr>
                <w:color w:val="000000" w:themeColor="text1"/>
                <w:lang w:val="ro-RO"/>
              </w:rPr>
            </w:pPr>
            <w:r w:rsidRPr="00C02AAC">
              <w:rPr>
                <w:color w:val="000000" w:themeColor="text1"/>
                <w:lang w:val="ro-RO"/>
              </w:rPr>
              <w:t>27-28 iunie 2019 Adunare Generală  Ordinară</w:t>
            </w:r>
          </w:p>
        </w:tc>
      </w:tr>
      <w:tr w:rsidR="00424418" w:rsidRPr="00C02AAC" w:rsidTr="00D937DC">
        <w:tc>
          <w:tcPr>
            <w:tcW w:w="3505" w:type="dxa"/>
            <w:shd w:val="clear" w:color="auto" w:fill="BFBFBF"/>
            <w:vAlign w:val="center"/>
          </w:tcPr>
          <w:p w:rsidR="00507376" w:rsidRPr="00C02AAC" w:rsidRDefault="00D937DC" w:rsidP="004549CF">
            <w:pPr>
              <w:jc w:val="center"/>
              <w:rPr>
                <w:b/>
                <w:color w:val="000000" w:themeColor="text1"/>
                <w:lang w:val="ro-RO"/>
              </w:rPr>
            </w:pPr>
            <w:r w:rsidRPr="00C02AAC">
              <w:rPr>
                <w:b/>
                <w:color w:val="000000" w:themeColor="text1"/>
                <w:lang w:val="ro-RO"/>
              </w:rPr>
              <w:t xml:space="preserve">Actele (hotărârile) </w:t>
            </w:r>
          </w:p>
          <w:p w:rsidR="00424418" w:rsidRPr="00C02AAC" w:rsidRDefault="00D937DC" w:rsidP="004549CF">
            <w:pPr>
              <w:jc w:val="center"/>
              <w:rPr>
                <w:b/>
                <w:color w:val="000000" w:themeColor="text1"/>
                <w:lang w:val="ro-RO"/>
              </w:rPr>
            </w:pPr>
            <w:r w:rsidRPr="00C02AAC">
              <w:rPr>
                <w:b/>
                <w:color w:val="000000" w:themeColor="text1"/>
                <w:lang w:val="ro-RO"/>
              </w:rPr>
              <w:t>adunării generale</w:t>
            </w:r>
          </w:p>
        </w:tc>
        <w:tc>
          <w:tcPr>
            <w:tcW w:w="12510" w:type="dxa"/>
            <w:gridSpan w:val="2"/>
            <w:shd w:val="clear" w:color="auto" w:fill="FFFFFF"/>
            <w:vAlign w:val="center"/>
          </w:tcPr>
          <w:p w:rsidR="00CB49F6" w:rsidRPr="00C02AAC" w:rsidRDefault="00CB49F6" w:rsidP="00CB49F6">
            <w:pPr>
              <w:ind w:right="-180"/>
              <w:rPr>
                <w:b/>
                <w:color w:val="000000" w:themeColor="text1"/>
                <w:lang w:val="ro-RO"/>
              </w:rPr>
            </w:pPr>
            <w:r w:rsidRPr="00C02AAC">
              <w:rPr>
                <w:b/>
                <w:color w:val="000000" w:themeColor="text1"/>
                <w:lang w:val="ro-RO"/>
              </w:rPr>
              <w:t>15-16 martie 2019 Adunare Generală Extraordinară</w:t>
            </w:r>
          </w:p>
          <w:p w:rsidR="00B91780" w:rsidRPr="00C02AAC" w:rsidRDefault="00B91780" w:rsidP="00B91780">
            <w:pPr>
              <w:jc w:val="both"/>
            </w:pPr>
            <w:r w:rsidRPr="00C02AAC">
              <w:rPr>
                <w:b/>
                <w:bCs/>
              </w:rPr>
              <w:tab/>
            </w:r>
            <w:proofErr w:type="gramStart"/>
            <w:r w:rsidRPr="00C02AAC">
              <w:rPr>
                <w:b/>
                <w:bCs/>
              </w:rPr>
              <w:t>HOTARÂREA  AGE</w:t>
            </w:r>
            <w:proofErr w:type="gramEnd"/>
            <w:r w:rsidRPr="00C02AAC">
              <w:rPr>
                <w:b/>
                <w:bCs/>
              </w:rPr>
              <w:t xml:space="preserve"> </w:t>
            </w:r>
            <w:r w:rsidRPr="00C02AAC">
              <w:rPr>
                <w:b/>
              </w:rPr>
              <w:t xml:space="preserve">Art.1 </w:t>
            </w:r>
            <w:r w:rsidRPr="00C02AAC">
              <w:t xml:space="preserve">Aprobă prin vot deschis și prin semnatură, alegerea  </w:t>
            </w:r>
            <w:r w:rsidRPr="00C02AAC">
              <w:rPr>
                <w:b/>
              </w:rPr>
              <w:t>organelor de conducere</w:t>
            </w:r>
            <w:r w:rsidRPr="00C02AAC">
              <w:t xml:space="preserve"> </w:t>
            </w:r>
            <w:r w:rsidRPr="00C02AAC">
              <w:rPr>
                <w:b/>
              </w:rPr>
              <w:t>Visarta</w:t>
            </w:r>
            <w:r w:rsidRPr="00C02AAC">
              <w:t xml:space="preserve"> respectiv: </w:t>
            </w:r>
            <w:r w:rsidRPr="00C02AAC">
              <w:rPr>
                <w:b/>
              </w:rPr>
              <w:t>Președinte</w:t>
            </w:r>
            <w:r w:rsidRPr="00C02AAC">
              <w:t>-Irina Florescu</w:t>
            </w:r>
            <w:r w:rsidRPr="00C02AAC">
              <w:rPr>
                <w:b/>
              </w:rPr>
              <w:t>, Consiliu Director</w:t>
            </w:r>
            <w:r w:rsidRPr="00C02AAC">
              <w:t xml:space="preserve"> format din membri: Irina Florescu, Ștefan Găvenea, Claudiu Victor Gheorghiu,</w:t>
            </w:r>
            <w:r w:rsidRPr="00C02AAC">
              <w:rPr>
                <w:b/>
              </w:rPr>
              <w:t xml:space="preserve"> Comisia de cenzori </w:t>
            </w:r>
            <w:r w:rsidRPr="00C02AAC">
              <w:t>formată din: Marioara Hendea-expert contabil și membri: Brîndușa Elena Bontea,</w:t>
            </w:r>
            <w:r w:rsidRPr="00C02AAC">
              <w:rPr>
                <w:b/>
              </w:rPr>
              <w:t xml:space="preserve"> </w:t>
            </w:r>
            <w:r w:rsidRPr="00C02AAC">
              <w:t xml:space="preserve">Lucian </w:t>
            </w:r>
            <w:r w:rsidRPr="00C02AAC">
              <w:lastRenderedPageBreak/>
              <w:t>Liciu,</w:t>
            </w:r>
            <w:r w:rsidRPr="00C02AAC">
              <w:rPr>
                <w:b/>
              </w:rPr>
              <w:t xml:space="preserve"> </w:t>
            </w:r>
            <w:r w:rsidRPr="00C02AAC">
              <w:t>alese în Adunarea Generală din 31 martie 2017 și reconfirmă mandatul acestora pentru perioada anilor 2017-2022.</w:t>
            </w:r>
          </w:p>
          <w:p w:rsidR="00B91780" w:rsidRPr="00C02AAC" w:rsidRDefault="00B91780" w:rsidP="00B91780">
            <w:pPr>
              <w:ind w:firstLine="720"/>
              <w:jc w:val="both"/>
            </w:pPr>
            <w:r w:rsidRPr="00C02AAC">
              <w:rPr>
                <w:b/>
              </w:rPr>
              <w:t xml:space="preserve">Art.2 </w:t>
            </w:r>
            <w:r w:rsidRPr="00C02AAC">
              <w:t>Confirmă semnătura în bancă a doamnei Irina Florescu–Președinte Visarta,  din aprilie 2016 până îin prezent și în continuare până la expirarea mandatului de președinte-anul 2022, precum și  pe toate documentele emise de Visarta.</w:t>
            </w:r>
          </w:p>
          <w:p w:rsidR="00B91780" w:rsidRPr="00C02AAC" w:rsidRDefault="00B91780" w:rsidP="00B91780">
            <w:pPr>
              <w:ind w:firstLine="720"/>
              <w:jc w:val="both"/>
            </w:pPr>
            <w:proofErr w:type="gramStart"/>
            <w:r w:rsidRPr="00C02AAC">
              <w:rPr>
                <w:b/>
              </w:rPr>
              <w:t>Art.3</w:t>
            </w:r>
            <w:r w:rsidRPr="00C02AAC">
              <w:t xml:space="preserve">  Împuternice</w:t>
            </w:r>
            <w:proofErr w:type="gramEnd"/>
            <w:r w:rsidRPr="00C02AAC">
              <w:t xml:space="preserve">ște Președintele ales, în persoana doamnei Irina Florescu de a efectua toate demersurile necesare în vederea înregistrării organelor de conducere în Registrul Asociațiilor și Fundațiilor ținut de Judecătoria Sector 3, București. </w:t>
            </w:r>
          </w:p>
          <w:p w:rsidR="00B91780" w:rsidRPr="00C02AAC" w:rsidRDefault="00B91780" w:rsidP="00B91780">
            <w:pPr>
              <w:jc w:val="both"/>
            </w:pPr>
            <w:r w:rsidRPr="00C02AAC">
              <w:tab/>
            </w:r>
            <w:r w:rsidRPr="00C02AAC">
              <w:rPr>
                <w:b/>
                <w:bCs/>
              </w:rPr>
              <w:t>Art. 4</w:t>
            </w:r>
            <w:r w:rsidRPr="00C02AAC">
              <w:tab/>
              <w:t xml:space="preserve">Prezenta Hotărâre va fi comunicată Consiliului Director </w:t>
            </w:r>
            <w:proofErr w:type="gramStart"/>
            <w:r w:rsidRPr="00C02AAC">
              <w:t>şi</w:t>
            </w:r>
            <w:proofErr w:type="gramEnd"/>
            <w:r w:rsidRPr="00C02AAC">
              <w:t xml:space="preserve"> Administratorului General precum și tuturor instituțiilor implicate.</w:t>
            </w:r>
          </w:p>
          <w:p w:rsidR="00B91780" w:rsidRPr="00C02AAC" w:rsidRDefault="00B91780" w:rsidP="00B91780">
            <w:pPr>
              <w:jc w:val="both"/>
            </w:pPr>
            <w:r w:rsidRPr="00C02AAC">
              <w:tab/>
            </w:r>
            <w:r w:rsidRPr="00C02AAC">
              <w:rPr>
                <w:b/>
                <w:bCs/>
              </w:rPr>
              <w:t>Art.5</w:t>
            </w:r>
            <w:r w:rsidRPr="00C02AAC">
              <w:rPr>
                <w:b/>
                <w:bCs/>
              </w:rPr>
              <w:tab/>
            </w:r>
            <w:r w:rsidRPr="00C02AAC">
              <w:t>Prezenta Hotarâre va fi postată pe site-ul Visarta.</w:t>
            </w:r>
          </w:p>
          <w:p w:rsidR="00CB49F6" w:rsidRPr="00C02AAC" w:rsidRDefault="00CB49F6" w:rsidP="00CB49F6">
            <w:pPr>
              <w:ind w:right="-180"/>
              <w:rPr>
                <w:color w:val="000000" w:themeColor="text1"/>
                <w:lang w:val="ro-RO"/>
              </w:rPr>
            </w:pPr>
          </w:p>
          <w:p w:rsidR="00424418" w:rsidRPr="00C02AAC" w:rsidRDefault="00CB49F6" w:rsidP="00CB49F6">
            <w:pPr>
              <w:ind w:right="-180"/>
              <w:rPr>
                <w:b/>
                <w:color w:val="000000" w:themeColor="text1"/>
                <w:lang w:val="ro-RO"/>
              </w:rPr>
            </w:pPr>
            <w:r w:rsidRPr="00C02AAC">
              <w:rPr>
                <w:b/>
                <w:color w:val="000000" w:themeColor="text1"/>
                <w:lang w:val="ro-RO"/>
              </w:rPr>
              <w:t>27-28 iunie 2019 Adunare Generală  Ordinară</w:t>
            </w:r>
          </w:p>
          <w:p w:rsidR="00943AF5" w:rsidRPr="00C02AAC" w:rsidRDefault="00943AF5" w:rsidP="00943AF5">
            <w:pPr>
              <w:suppressAutoHyphens/>
              <w:jc w:val="center"/>
              <w:rPr>
                <w:bCs/>
                <w:color w:val="000000"/>
                <w:lang w:eastAsia="ar-SA"/>
              </w:rPr>
            </w:pPr>
          </w:p>
          <w:p w:rsidR="00943AF5" w:rsidRPr="00C02AAC" w:rsidRDefault="00406C98" w:rsidP="00734D13">
            <w:pPr>
              <w:pStyle w:val="ListParagraph"/>
              <w:numPr>
                <w:ilvl w:val="0"/>
                <w:numId w:val="12"/>
              </w:numPr>
              <w:suppressAutoHyphens/>
              <w:rPr>
                <w:lang w:val="fr-FR"/>
              </w:rPr>
            </w:pPr>
            <w:r w:rsidRPr="00C02AAC">
              <w:rPr>
                <w:b/>
                <w:bCs/>
                <w:color w:val="000000"/>
                <w:lang w:val="it-IT" w:eastAsia="ar-SA"/>
              </w:rPr>
              <w:t>Hotărârea nr</w:t>
            </w:r>
            <w:r w:rsidR="00943AF5" w:rsidRPr="00C02AAC">
              <w:rPr>
                <w:b/>
                <w:bCs/>
                <w:color w:val="000000"/>
                <w:lang w:val="it-IT" w:eastAsia="ar-SA"/>
              </w:rPr>
              <w:t>.1</w:t>
            </w:r>
            <w:r w:rsidR="00943AF5" w:rsidRPr="00C02AAC">
              <w:rPr>
                <w:bCs/>
                <w:color w:val="000000"/>
                <w:lang w:val="it-IT" w:eastAsia="ar-SA"/>
              </w:rPr>
              <w:t xml:space="preserve"> </w:t>
            </w:r>
            <w:r w:rsidRPr="00C02AAC">
              <w:rPr>
                <w:bCs/>
                <w:color w:val="000000"/>
                <w:lang w:eastAsia="ar-SA"/>
              </w:rPr>
              <w:t>a Adunării</w:t>
            </w:r>
            <w:r w:rsidR="00943AF5" w:rsidRPr="00C02AAC">
              <w:rPr>
                <w:bCs/>
                <w:color w:val="000000"/>
                <w:lang w:val="it-IT" w:eastAsia="ar-SA"/>
              </w:rPr>
              <w:t xml:space="preserve"> </w:t>
            </w:r>
            <w:r w:rsidR="005A562B" w:rsidRPr="00C02AAC">
              <w:rPr>
                <w:bCs/>
                <w:color w:val="000000"/>
                <w:lang w:val="it-IT" w:eastAsia="ar-SA"/>
              </w:rPr>
              <w:t xml:space="preserve">Generale Ordinare </w:t>
            </w:r>
            <w:r w:rsidR="00943AF5" w:rsidRPr="00C02AAC">
              <w:rPr>
                <w:bCs/>
                <w:color w:val="000000"/>
                <w:lang w:val="it-IT" w:eastAsia="ar-SA"/>
              </w:rPr>
              <w:t>din 28 iunie 2019</w:t>
            </w:r>
            <w:r w:rsidR="00943AF5" w:rsidRPr="00C02AAC">
              <w:rPr>
                <w:lang w:val="fr-FR"/>
              </w:rPr>
              <w:t xml:space="preserve">   </w:t>
            </w:r>
            <w:r w:rsidRPr="00C02AAC">
              <w:rPr>
                <w:lang w:val="fr-FR"/>
              </w:rPr>
              <w:t xml:space="preserve"> </w:t>
            </w:r>
            <w:r w:rsidR="00943AF5" w:rsidRPr="00C02AAC">
              <w:t>privind aprobarea modificării statutului VISARTA</w:t>
            </w:r>
          </w:p>
          <w:p w:rsidR="00943AF5" w:rsidRPr="00C02AAC" w:rsidRDefault="00734D13" w:rsidP="00734D13">
            <w:pPr>
              <w:pStyle w:val="ListParagraph"/>
              <w:numPr>
                <w:ilvl w:val="0"/>
                <w:numId w:val="12"/>
              </w:numPr>
              <w:jc w:val="both"/>
              <w:rPr>
                <w:lang w:val="it-IT"/>
              </w:rPr>
            </w:pPr>
            <w:r w:rsidRPr="00C02AAC">
              <w:rPr>
                <w:b/>
                <w:bCs/>
                <w:color w:val="000000"/>
                <w:lang w:val="it-IT" w:eastAsia="ar-SA"/>
              </w:rPr>
              <w:t>Hotărârea nr.2</w:t>
            </w:r>
            <w:r w:rsidR="005A562B" w:rsidRPr="00C02AAC">
              <w:rPr>
                <w:bCs/>
                <w:color w:val="000000"/>
                <w:lang w:eastAsia="ar-SA"/>
              </w:rPr>
              <w:t xml:space="preserve"> Adunării</w:t>
            </w:r>
            <w:r w:rsidR="005A562B" w:rsidRPr="00C02AAC">
              <w:rPr>
                <w:bCs/>
                <w:color w:val="000000"/>
                <w:lang w:val="it-IT" w:eastAsia="ar-SA"/>
              </w:rPr>
              <w:t xml:space="preserve"> Generale Ordinare din 28 iunie 2019</w:t>
            </w:r>
            <w:r w:rsidR="005A562B" w:rsidRPr="00C02AAC">
              <w:rPr>
                <w:lang w:val="fr-FR"/>
              </w:rPr>
              <w:t xml:space="preserve">    </w:t>
            </w:r>
            <w:r w:rsidRPr="00C02AAC">
              <w:rPr>
                <w:bCs/>
                <w:color w:val="000000"/>
                <w:lang w:val="it-IT" w:eastAsia="ar-SA"/>
              </w:rPr>
              <w:t xml:space="preserve"> </w:t>
            </w:r>
            <w:r w:rsidRPr="00C02AAC">
              <w:rPr>
                <w:lang w:val="fr-FR"/>
              </w:rPr>
              <w:t xml:space="preserve">privind  </w:t>
            </w:r>
            <w:r w:rsidRPr="00C02AAC">
              <w:t xml:space="preserve">Aprobarea prin vot deschis și prin semnatură, alegerea si mandatul pe perioada 2016-2022 a </w:t>
            </w:r>
            <w:r w:rsidRPr="00C02AAC">
              <w:rPr>
                <w:b/>
              </w:rPr>
              <w:t xml:space="preserve">Președintelui Visarta, </w:t>
            </w:r>
            <w:r w:rsidRPr="00C02AAC">
              <w:t>doamna-Irina Florescu</w:t>
            </w:r>
            <w:r w:rsidRPr="00C02AAC">
              <w:rPr>
                <w:b/>
              </w:rPr>
              <w:t>, CNP  2720725463029</w:t>
            </w:r>
            <w:r w:rsidR="005A562B" w:rsidRPr="00C02AAC">
              <w:rPr>
                <w:b/>
              </w:rPr>
              <w:t>.</w:t>
            </w:r>
          </w:p>
          <w:p w:rsidR="00406C98" w:rsidRPr="00C02AAC" w:rsidRDefault="00734D13" w:rsidP="00406C98">
            <w:pPr>
              <w:pStyle w:val="ListParagraph"/>
              <w:numPr>
                <w:ilvl w:val="0"/>
                <w:numId w:val="12"/>
              </w:numPr>
              <w:jc w:val="both"/>
              <w:rPr>
                <w:iCs/>
              </w:rPr>
            </w:pPr>
            <w:r w:rsidRPr="00C02AAC">
              <w:rPr>
                <w:b/>
                <w:bCs/>
                <w:color w:val="000000"/>
                <w:lang w:val="it-IT" w:eastAsia="ar-SA"/>
              </w:rPr>
              <w:t>Hotărârea nr.3</w:t>
            </w:r>
            <w:r w:rsidR="001F08C0" w:rsidRPr="00C02AAC">
              <w:rPr>
                <w:b/>
                <w:bCs/>
                <w:color w:val="000000"/>
                <w:lang w:val="it-IT" w:eastAsia="ar-SA"/>
              </w:rPr>
              <w:t xml:space="preserve"> </w:t>
            </w:r>
            <w:r w:rsidR="005A562B" w:rsidRPr="00C02AAC">
              <w:rPr>
                <w:bCs/>
                <w:color w:val="000000"/>
                <w:lang w:eastAsia="ar-SA"/>
              </w:rPr>
              <w:t>Adunării</w:t>
            </w:r>
            <w:r w:rsidR="005A562B" w:rsidRPr="00C02AAC">
              <w:rPr>
                <w:bCs/>
                <w:color w:val="000000"/>
                <w:lang w:val="it-IT" w:eastAsia="ar-SA"/>
              </w:rPr>
              <w:t xml:space="preserve"> Generale Ordinare din 28 iunie 2019</w:t>
            </w:r>
            <w:r w:rsidR="005A562B" w:rsidRPr="00C02AAC">
              <w:rPr>
                <w:lang w:val="fr-FR"/>
              </w:rPr>
              <w:t xml:space="preserve">        </w:t>
            </w:r>
            <w:r w:rsidR="00A646B0" w:rsidRPr="00C02AAC">
              <w:rPr>
                <w:bCs/>
              </w:rPr>
              <w:t>privind</w:t>
            </w:r>
            <w:r w:rsidR="00A646B0" w:rsidRPr="00C02AAC">
              <w:t xml:space="preserve"> aprobarea</w:t>
            </w:r>
            <w:r w:rsidR="00406C98" w:rsidRPr="00C02AAC">
              <w:t xml:space="preserve"> modificar</w:t>
            </w:r>
            <w:r w:rsidR="00A646B0" w:rsidRPr="00C02AAC">
              <w:t>ii</w:t>
            </w:r>
            <w:r w:rsidR="00406C98" w:rsidRPr="00C02AAC">
              <w:rPr>
                <w:iCs/>
                <w:lang w:val="it-IT"/>
              </w:rPr>
              <w:t xml:space="preserve"> structurii </w:t>
            </w:r>
            <w:r w:rsidR="00406C98" w:rsidRPr="00C02AAC">
              <w:rPr>
                <w:iCs/>
              </w:rPr>
              <w:t>Consiliului Director  a organismului de gestiune</w:t>
            </w:r>
            <w:r w:rsidR="00A646B0" w:rsidRPr="00C02AAC">
              <w:rPr>
                <w:iCs/>
              </w:rPr>
              <w:t xml:space="preserve"> colectivă</w:t>
            </w:r>
            <w:r w:rsidR="00406C98" w:rsidRPr="00C02AAC">
              <w:rPr>
                <w:iCs/>
              </w:rPr>
              <w:t xml:space="preserve"> Visarta,  </w:t>
            </w:r>
            <w:r w:rsidR="00A646B0" w:rsidRPr="00C02AAC">
              <w:rPr>
                <w:iCs/>
              </w:rPr>
              <w:t>î</w:t>
            </w:r>
            <w:r w:rsidR="00406C98" w:rsidRPr="00C02AAC">
              <w:rPr>
                <w:iCs/>
              </w:rPr>
              <w:t>n conformitate cu Statutul Visarta si</w:t>
            </w:r>
            <w:r w:rsidR="00406C98" w:rsidRPr="00C02AAC">
              <w:t xml:space="preserve"> Legii 8/1996 a dreptului de autor si drepturilor conexe, cu modificarile si completarile ulterioare, modificata,</w:t>
            </w:r>
            <w:r w:rsidR="00406C98" w:rsidRPr="00C02AAC">
              <w:rPr>
                <w:iCs/>
              </w:rPr>
              <w:t xml:space="preserve"> in sensul ca Administratorul General devine membru fara drept de vot in Consiliul Director.</w:t>
            </w:r>
          </w:p>
          <w:p w:rsidR="00406C98" w:rsidRPr="00C02AAC" w:rsidRDefault="00406C98" w:rsidP="00406C98">
            <w:pPr>
              <w:ind w:firstLine="720"/>
              <w:jc w:val="both"/>
              <w:rPr>
                <w:iCs/>
              </w:rPr>
            </w:pPr>
            <w:r w:rsidRPr="00C02AAC">
              <w:rPr>
                <w:iCs/>
              </w:rPr>
              <w:t>Consiliul Director Visarta va avea urmatoarea componenta:</w:t>
            </w:r>
          </w:p>
          <w:p w:rsidR="00406C98" w:rsidRPr="00C02AAC" w:rsidRDefault="00406C98" w:rsidP="00406C98">
            <w:pPr>
              <w:ind w:firstLine="720"/>
              <w:jc w:val="both"/>
              <w:rPr>
                <w:iCs/>
              </w:rPr>
            </w:pPr>
            <w:r w:rsidRPr="00C02AAC">
              <w:rPr>
                <w:b/>
                <w:iCs/>
              </w:rPr>
              <w:t>Presedinte</w:t>
            </w:r>
            <w:r w:rsidRPr="00C02AAC">
              <w:rPr>
                <w:iCs/>
              </w:rPr>
              <w:t xml:space="preserve"> : Irina Florescu</w:t>
            </w:r>
          </w:p>
          <w:p w:rsidR="00406C98" w:rsidRPr="00C02AAC" w:rsidRDefault="00406C98" w:rsidP="00406C98">
            <w:pPr>
              <w:ind w:firstLine="720"/>
              <w:jc w:val="both"/>
              <w:rPr>
                <w:iCs/>
              </w:rPr>
            </w:pPr>
            <w:r w:rsidRPr="00C02AAC">
              <w:rPr>
                <w:b/>
                <w:iCs/>
              </w:rPr>
              <w:t>Membr</w:t>
            </w:r>
            <w:r w:rsidRPr="00C02AAC">
              <w:rPr>
                <w:iCs/>
              </w:rPr>
              <w:t>i: Stefan Gavenea</w:t>
            </w:r>
          </w:p>
          <w:p w:rsidR="00406C98" w:rsidRPr="00C02AAC" w:rsidRDefault="00406C98" w:rsidP="00406C98">
            <w:pPr>
              <w:ind w:firstLine="720"/>
              <w:jc w:val="both"/>
              <w:rPr>
                <w:iCs/>
              </w:rPr>
            </w:pPr>
            <w:r w:rsidRPr="00C02AAC">
              <w:rPr>
                <w:iCs/>
              </w:rPr>
              <w:t>Claudiu Victor Gheorghiu</w:t>
            </w:r>
          </w:p>
          <w:p w:rsidR="00406C98" w:rsidRPr="00C02AAC" w:rsidRDefault="00406C98" w:rsidP="00406C98">
            <w:pPr>
              <w:ind w:firstLine="720"/>
              <w:jc w:val="both"/>
              <w:rPr>
                <w:iCs/>
              </w:rPr>
            </w:pPr>
            <w:r w:rsidRPr="00C02AAC">
              <w:rPr>
                <w:b/>
                <w:iCs/>
              </w:rPr>
              <w:t>Administrator/Director General</w:t>
            </w:r>
            <w:r w:rsidRPr="00C02AAC">
              <w:rPr>
                <w:iCs/>
              </w:rPr>
              <w:t xml:space="preserve"> : Daniela Avramescu</w:t>
            </w:r>
          </w:p>
          <w:p w:rsidR="00406C98" w:rsidRPr="00C02AAC" w:rsidRDefault="005A562B" w:rsidP="00A86AB5">
            <w:pPr>
              <w:pStyle w:val="ListParagraph"/>
              <w:numPr>
                <w:ilvl w:val="0"/>
                <w:numId w:val="12"/>
              </w:numPr>
              <w:rPr>
                <w:b/>
                <w:bCs/>
                <w:lang w:val="it-IT"/>
              </w:rPr>
            </w:pPr>
            <w:r w:rsidRPr="00C02AAC">
              <w:rPr>
                <w:b/>
                <w:lang w:val="it-IT"/>
              </w:rPr>
              <w:t>H</w:t>
            </w:r>
            <w:r w:rsidR="001F08C0" w:rsidRPr="00C02AAC">
              <w:rPr>
                <w:b/>
                <w:bCs/>
                <w:color w:val="000000"/>
                <w:lang w:val="it-IT" w:eastAsia="ar-SA"/>
              </w:rPr>
              <w:t>otărârea nr.4</w:t>
            </w:r>
            <w:r w:rsidRPr="00C02AAC">
              <w:rPr>
                <w:bCs/>
                <w:color w:val="000000"/>
                <w:lang w:eastAsia="ar-SA"/>
              </w:rPr>
              <w:t xml:space="preserve"> a Adunării</w:t>
            </w:r>
            <w:r w:rsidRPr="00C02AAC">
              <w:rPr>
                <w:bCs/>
                <w:color w:val="000000"/>
                <w:lang w:val="it-IT" w:eastAsia="ar-SA"/>
              </w:rPr>
              <w:t xml:space="preserve"> Generale Ordinare din 28 iunie 2019</w:t>
            </w:r>
            <w:r w:rsidRPr="00C02AAC">
              <w:rPr>
                <w:lang w:val="fr-FR"/>
              </w:rPr>
              <w:t xml:space="preserve">    </w:t>
            </w:r>
            <w:r w:rsidR="001F08C0" w:rsidRPr="00C02AAC">
              <w:rPr>
                <w:b/>
                <w:bCs/>
              </w:rPr>
              <w:tab/>
            </w:r>
            <w:r w:rsidR="001F08C0" w:rsidRPr="00C02AAC">
              <w:rPr>
                <w:bCs/>
              </w:rPr>
              <w:t>privind</w:t>
            </w:r>
            <w:r w:rsidR="001F08C0" w:rsidRPr="00C02AAC">
              <w:t xml:space="preserve"> aprobarea:</w:t>
            </w:r>
          </w:p>
          <w:p w:rsidR="00406C98" w:rsidRPr="00C02AAC" w:rsidRDefault="00406C98" w:rsidP="00406C98">
            <w:pPr>
              <w:jc w:val="both"/>
            </w:pPr>
            <w:r w:rsidRPr="00C02AAC">
              <w:rPr>
                <w:bCs/>
              </w:rPr>
              <w:tab/>
            </w:r>
            <w:r w:rsidRPr="00C02AAC">
              <w:rPr>
                <w:b/>
                <w:bCs/>
              </w:rPr>
              <w:t xml:space="preserve">Art. 1 </w:t>
            </w:r>
            <w:r w:rsidRPr="00C02AAC">
              <w:t>Se aprobă Darea de seamă pe anul 2018 (format stabilit prin Decizia ORDA nr. 168 din 09.03.2010).</w:t>
            </w:r>
          </w:p>
          <w:p w:rsidR="00406C98" w:rsidRPr="00C02AAC" w:rsidRDefault="00406C98" w:rsidP="00406C98">
            <w:pPr>
              <w:ind w:firstLine="720"/>
              <w:jc w:val="both"/>
              <w:rPr>
                <w:bCs/>
              </w:rPr>
            </w:pPr>
            <w:r w:rsidRPr="00C02AAC">
              <w:rPr>
                <w:b/>
                <w:bCs/>
              </w:rPr>
              <w:t>Art. 2</w:t>
            </w:r>
            <w:r w:rsidRPr="00C02AAC">
              <w:rPr>
                <w:bCs/>
              </w:rPr>
              <w:t xml:space="preserve"> Se aprobă Raportul Consiliului Director, pentru anul 2018.</w:t>
            </w:r>
          </w:p>
          <w:p w:rsidR="00406C98" w:rsidRPr="00C02AAC" w:rsidRDefault="00406C98" w:rsidP="00406C98">
            <w:pPr>
              <w:ind w:firstLine="720"/>
              <w:jc w:val="both"/>
              <w:rPr>
                <w:bCs/>
              </w:rPr>
            </w:pPr>
            <w:r w:rsidRPr="00C02AAC">
              <w:rPr>
                <w:b/>
                <w:bCs/>
              </w:rPr>
              <w:t>Art. 3</w:t>
            </w:r>
            <w:r w:rsidRPr="00C02AAC">
              <w:rPr>
                <w:bCs/>
              </w:rPr>
              <w:t xml:space="preserve"> Se aprobă Raportul Administratorului general, pentru anul 2018.</w:t>
            </w:r>
          </w:p>
          <w:p w:rsidR="00406C98" w:rsidRPr="00C02AAC" w:rsidRDefault="00406C98" w:rsidP="00406C98">
            <w:pPr>
              <w:ind w:firstLine="720"/>
              <w:jc w:val="both"/>
              <w:rPr>
                <w:bCs/>
              </w:rPr>
            </w:pPr>
            <w:r w:rsidRPr="00C02AAC">
              <w:rPr>
                <w:b/>
                <w:bCs/>
              </w:rPr>
              <w:t>Art. 4</w:t>
            </w:r>
            <w:r w:rsidRPr="00C02AAC">
              <w:rPr>
                <w:bCs/>
              </w:rPr>
              <w:t xml:space="preserve"> </w:t>
            </w:r>
            <w:r w:rsidRPr="00C02AAC">
              <w:t>Se aprobă Raportul Comisiei de cenzori,</w:t>
            </w:r>
            <w:r w:rsidRPr="00C02AAC">
              <w:rPr>
                <w:bCs/>
              </w:rPr>
              <w:t xml:space="preserve"> pentru anul 2018.</w:t>
            </w:r>
          </w:p>
          <w:p w:rsidR="00406C98" w:rsidRPr="00C02AAC" w:rsidRDefault="00406C98" w:rsidP="00406C98">
            <w:pPr>
              <w:jc w:val="both"/>
            </w:pPr>
            <w:r w:rsidRPr="00C02AAC">
              <w:tab/>
            </w:r>
            <w:r w:rsidRPr="00C02AAC">
              <w:rPr>
                <w:b/>
                <w:bCs/>
              </w:rPr>
              <w:t xml:space="preserve">Art. 5 </w:t>
            </w:r>
            <w:r w:rsidRPr="00C02AAC">
              <w:t>Se aprobă Raportul Comisiei Speciale privind accesul la informaţii,</w:t>
            </w:r>
            <w:r w:rsidRPr="00C02AAC">
              <w:rPr>
                <w:bCs/>
              </w:rPr>
              <w:t xml:space="preserve"> pentru anul 2018.</w:t>
            </w:r>
          </w:p>
          <w:p w:rsidR="00406C98" w:rsidRPr="00C02AAC" w:rsidRDefault="00406C98" w:rsidP="00406C98">
            <w:pPr>
              <w:jc w:val="both"/>
            </w:pPr>
            <w:r w:rsidRPr="00C02AAC">
              <w:tab/>
            </w:r>
            <w:r w:rsidRPr="00C02AAC">
              <w:rPr>
                <w:b/>
              </w:rPr>
              <w:t xml:space="preserve">Art. 6 </w:t>
            </w:r>
            <w:r w:rsidRPr="00C02AAC">
              <w:t>Se aprobă Raportul Comisiei de supraveghere a repartizării sumelor colectate,</w:t>
            </w:r>
            <w:r w:rsidRPr="00C02AAC">
              <w:rPr>
                <w:bCs/>
              </w:rPr>
              <w:t xml:space="preserve"> pentru anul 2018.</w:t>
            </w:r>
            <w:r w:rsidRPr="00C02AAC">
              <w:tab/>
            </w:r>
          </w:p>
          <w:p w:rsidR="00406C98" w:rsidRPr="00C02AAC" w:rsidRDefault="00406C98" w:rsidP="00406C98">
            <w:pPr>
              <w:ind w:firstLine="720"/>
              <w:jc w:val="both"/>
              <w:rPr>
                <w:b/>
                <w:bCs/>
                <w:i/>
                <w:iCs/>
                <w:lang w:val="it-IT"/>
              </w:rPr>
            </w:pPr>
            <w:r w:rsidRPr="00C02AAC">
              <w:rPr>
                <w:b/>
                <w:bCs/>
              </w:rPr>
              <w:t>Art.7</w:t>
            </w:r>
            <w:r w:rsidRPr="00C02AAC">
              <w:rPr>
                <w:b/>
                <w:bCs/>
              </w:rPr>
              <w:tab/>
            </w:r>
            <w:r w:rsidRPr="00C02AAC">
              <w:t xml:space="preserve">Se aprobă Bilanțul </w:t>
            </w:r>
            <w:proofErr w:type="gramStart"/>
            <w:r w:rsidRPr="00C02AAC">
              <w:t>contabil  pentru</w:t>
            </w:r>
            <w:proofErr w:type="gramEnd"/>
            <w:r w:rsidRPr="00C02AAC">
              <w:t xml:space="preserve"> anul 2018.</w:t>
            </w:r>
          </w:p>
          <w:p w:rsidR="00406C98" w:rsidRPr="00C02AAC" w:rsidRDefault="00406C98" w:rsidP="00406C98">
            <w:pPr>
              <w:ind w:firstLine="720"/>
              <w:jc w:val="both"/>
            </w:pPr>
            <w:r w:rsidRPr="00C02AAC">
              <w:rPr>
                <w:b/>
              </w:rPr>
              <w:t>Art. 8</w:t>
            </w:r>
            <w:r w:rsidRPr="00C02AAC">
              <w:t xml:space="preserve"> Se validează lista membrilor primiți și retrași în anul 2018 în/din Societatea Visarta.</w:t>
            </w:r>
          </w:p>
          <w:p w:rsidR="00406C98" w:rsidRPr="00C02AAC" w:rsidRDefault="00406C98" w:rsidP="00406C98">
            <w:pPr>
              <w:ind w:firstLine="720"/>
            </w:pPr>
            <w:r w:rsidRPr="00C02AAC">
              <w:rPr>
                <w:b/>
                <w:bCs/>
              </w:rPr>
              <w:lastRenderedPageBreak/>
              <w:t>Art. 9</w:t>
            </w:r>
            <w:r w:rsidRPr="00C02AAC">
              <w:rPr>
                <w:b/>
                <w:bCs/>
              </w:rPr>
              <w:tab/>
            </w:r>
            <w:r w:rsidRPr="00C02AAC">
              <w:t xml:space="preserve">Se aprobă Bugetul de venituri şi </w:t>
            </w:r>
            <w:proofErr w:type="gramStart"/>
            <w:r w:rsidRPr="00C02AAC">
              <w:t>cheltuieli  pentru</w:t>
            </w:r>
            <w:proofErr w:type="gramEnd"/>
            <w:r w:rsidRPr="00C02AAC">
              <w:t xml:space="preserve"> anul 2019.</w:t>
            </w:r>
          </w:p>
          <w:p w:rsidR="00406C98" w:rsidRPr="00C02AAC" w:rsidRDefault="00406C98" w:rsidP="00406C98">
            <w:pPr>
              <w:ind w:firstLine="720"/>
              <w:jc w:val="both"/>
            </w:pPr>
            <w:r w:rsidRPr="00C02AAC">
              <w:rPr>
                <w:b/>
                <w:bCs/>
              </w:rPr>
              <w:t>Art.10</w:t>
            </w:r>
            <w:r w:rsidRPr="00C02AAC">
              <w:rPr>
                <w:b/>
                <w:bCs/>
              </w:rPr>
              <w:tab/>
            </w:r>
            <w:r w:rsidRPr="00C02AAC">
              <w:t>Se aprobă  taxa de înscriere pentru anul 2019 în sumă de 50 lei  și cotizația anuală  în suma de 300 lei.</w:t>
            </w:r>
          </w:p>
          <w:p w:rsidR="00406C98" w:rsidRPr="00C02AAC" w:rsidRDefault="00406C98" w:rsidP="00406C98">
            <w:pPr>
              <w:ind w:firstLine="720"/>
              <w:jc w:val="both"/>
            </w:pPr>
            <w:r w:rsidRPr="00C02AAC">
              <w:rPr>
                <w:b/>
              </w:rPr>
              <w:t>Art.11</w:t>
            </w:r>
            <w:r w:rsidRPr="00C02AAC">
              <w:t xml:space="preserve"> Se </w:t>
            </w:r>
            <w:proofErr w:type="gramStart"/>
            <w:r w:rsidRPr="00C02AAC">
              <w:t>aprobă  nivelul</w:t>
            </w:r>
            <w:proofErr w:type="gramEnd"/>
            <w:r w:rsidRPr="00C02AAC">
              <w:t xml:space="preserve"> comisionul administrativ pentru anul 2019 în cuantum de  maxim 15% din sumele colectate. Pentru societățile omoloage, nivelul comisionului este cel stabilit prin contractul de reciprocitate.</w:t>
            </w:r>
          </w:p>
          <w:p w:rsidR="00406C98" w:rsidRPr="00C02AAC" w:rsidRDefault="00406C98" w:rsidP="00406C98">
            <w:pPr>
              <w:ind w:firstLine="720"/>
              <w:jc w:val="both"/>
              <w:rPr>
                <w:iCs/>
              </w:rPr>
            </w:pPr>
            <w:r w:rsidRPr="00C02AAC">
              <w:rPr>
                <w:b/>
                <w:bCs/>
              </w:rPr>
              <w:t>Art.12</w:t>
            </w:r>
            <w:r w:rsidRPr="00C02AAC">
              <w:rPr>
                <w:b/>
                <w:bCs/>
              </w:rPr>
              <w:tab/>
            </w:r>
            <w:r w:rsidRPr="00C02AAC">
              <w:t>Se aprobă</w:t>
            </w:r>
            <w:r w:rsidRPr="00C02AAC">
              <w:rPr>
                <w:iCs/>
                <w:lang w:val="it-IT"/>
              </w:rPr>
              <w:t xml:space="preserve"> indemnizația Președintelui ales, a </w:t>
            </w:r>
            <w:r w:rsidRPr="00C02AAC">
              <w:rPr>
                <w:iCs/>
              </w:rPr>
              <w:t xml:space="preserve">membrilor Consiliului Director și a membrilor  Comisiei de Cenzori, ai Comisiei privind accesul la informaţii şi ai Comisiei de supraveghere a repartizării sumelor colectate, acestea menținându-se la nivelul anului 2018, aprobat de Adunarea Generală din 30 martie 2018. </w:t>
            </w:r>
          </w:p>
          <w:p w:rsidR="00406C98" w:rsidRPr="00C02AAC" w:rsidRDefault="00406C98" w:rsidP="00406C98">
            <w:pPr>
              <w:ind w:firstLine="720"/>
              <w:jc w:val="both"/>
              <w:rPr>
                <w:iCs/>
              </w:rPr>
            </w:pPr>
            <w:r w:rsidRPr="00C02AAC">
              <w:rPr>
                <w:b/>
                <w:iCs/>
              </w:rPr>
              <w:t>Art.13</w:t>
            </w:r>
            <w:r w:rsidRPr="00C02AAC">
              <w:rPr>
                <w:iCs/>
              </w:rPr>
              <w:t xml:space="preserve"> Indemnizația Comisiei de supraveghere a activității organismului de gestiune este de 300 lei net/membru/sedință</w:t>
            </w:r>
          </w:p>
          <w:p w:rsidR="00406C98" w:rsidRPr="00C02AAC" w:rsidRDefault="00406C98" w:rsidP="00406C98">
            <w:pPr>
              <w:jc w:val="both"/>
            </w:pPr>
            <w:r w:rsidRPr="00C02AAC">
              <w:rPr>
                <w:b/>
                <w:bCs/>
              </w:rPr>
              <w:tab/>
              <w:t>Art.14</w:t>
            </w:r>
            <w:r w:rsidRPr="00C02AAC">
              <w:rPr>
                <w:b/>
                <w:bCs/>
              </w:rPr>
              <w:tab/>
            </w:r>
            <w:r w:rsidRPr="00C02AAC">
              <w:t>Se aprobă repartizarea sumelor nerevendicate mai vechi de trei ani, în mod egal, membrilor existenți la 31 decembrie al anului pentru care se face repartiția, cu condiția ca aceștia să dețină, la data repartiției, calitatea de membru Visarta.</w:t>
            </w:r>
          </w:p>
          <w:p w:rsidR="00406C98" w:rsidRPr="00C02AAC" w:rsidRDefault="00406C98" w:rsidP="00406C98">
            <w:pPr>
              <w:ind w:firstLine="720"/>
              <w:jc w:val="both"/>
              <w:rPr>
                <w:iCs/>
              </w:rPr>
            </w:pPr>
            <w:r w:rsidRPr="00C02AAC">
              <w:rPr>
                <w:b/>
                <w:bCs/>
              </w:rPr>
              <w:t>Art.15</w:t>
            </w:r>
            <w:r w:rsidRPr="00C02AAC">
              <w:rPr>
                <w:b/>
                <w:bCs/>
              </w:rPr>
              <w:tab/>
            </w:r>
            <w:r w:rsidRPr="00C02AAC">
              <w:t>Se aprobă</w:t>
            </w:r>
            <w:r w:rsidRPr="00C02AAC">
              <w:rPr>
                <w:iCs/>
                <w:lang w:val="it-IT"/>
              </w:rPr>
              <w:t xml:space="preserve"> componența </w:t>
            </w:r>
            <w:r w:rsidRPr="00C02AAC">
              <w:rPr>
                <w:iCs/>
              </w:rPr>
              <w:t>Comisiei de supraveghere  a activității organismului de gestiune, la propunerea Consiliului director, astfel:</w:t>
            </w:r>
          </w:p>
          <w:p w:rsidR="00406C98" w:rsidRPr="00C02AAC" w:rsidRDefault="00406C98" w:rsidP="00406C98">
            <w:pPr>
              <w:ind w:left="720"/>
              <w:jc w:val="both"/>
              <w:rPr>
                <w:iCs/>
              </w:rPr>
            </w:pPr>
            <w:r w:rsidRPr="00C02AAC">
              <w:rPr>
                <w:iCs/>
              </w:rPr>
              <w:tab/>
            </w:r>
          </w:p>
          <w:p w:rsidR="00406C98" w:rsidRPr="00C02AAC" w:rsidRDefault="00406C98" w:rsidP="00406C98">
            <w:pPr>
              <w:ind w:left="720" w:firstLine="720"/>
              <w:jc w:val="both"/>
              <w:rPr>
                <w:iCs/>
              </w:rPr>
            </w:pPr>
            <w:r w:rsidRPr="00C02AAC">
              <w:rPr>
                <w:iCs/>
              </w:rPr>
              <w:t>- Valeria Tofan</w:t>
            </w:r>
          </w:p>
          <w:p w:rsidR="00406C98" w:rsidRPr="00C02AAC" w:rsidRDefault="00406C98" w:rsidP="00406C98">
            <w:pPr>
              <w:ind w:left="720"/>
              <w:jc w:val="both"/>
              <w:rPr>
                <w:iCs/>
              </w:rPr>
            </w:pPr>
            <w:r w:rsidRPr="00C02AAC">
              <w:rPr>
                <w:iCs/>
              </w:rPr>
              <w:tab/>
              <w:t>-Vlad</w:t>
            </w:r>
            <w:r w:rsidR="00601F59">
              <w:rPr>
                <w:iCs/>
              </w:rPr>
              <w:t xml:space="preserve"> Ion</w:t>
            </w:r>
            <w:r w:rsidRPr="00C02AAC">
              <w:rPr>
                <w:iCs/>
              </w:rPr>
              <w:t xml:space="preserve"> Calboreanu</w:t>
            </w:r>
          </w:p>
          <w:p w:rsidR="00406C98" w:rsidRPr="00C02AAC" w:rsidRDefault="00406C98" w:rsidP="00406C98">
            <w:pPr>
              <w:ind w:left="720"/>
              <w:jc w:val="both"/>
              <w:rPr>
                <w:iCs/>
              </w:rPr>
            </w:pPr>
            <w:r w:rsidRPr="00C02AAC">
              <w:rPr>
                <w:iCs/>
              </w:rPr>
              <w:tab/>
              <w:t>-Eduard Aurel Stoenică</w:t>
            </w:r>
          </w:p>
          <w:p w:rsidR="00406C98" w:rsidRPr="00C02AAC" w:rsidRDefault="00406C98" w:rsidP="00406C98">
            <w:pPr>
              <w:ind w:left="720"/>
              <w:jc w:val="both"/>
              <w:rPr>
                <w:iCs/>
              </w:rPr>
            </w:pPr>
          </w:p>
          <w:p w:rsidR="00943AF5" w:rsidRPr="00C02AAC" w:rsidRDefault="00943AF5" w:rsidP="00943AF5">
            <w:pPr>
              <w:jc w:val="both"/>
            </w:pPr>
          </w:p>
          <w:p w:rsidR="00B91780" w:rsidRPr="00C02AAC" w:rsidRDefault="00B91780" w:rsidP="00CB49F6">
            <w:pPr>
              <w:ind w:right="-180"/>
              <w:rPr>
                <w:b/>
                <w:bCs/>
                <w:i/>
                <w:color w:val="000000" w:themeColor="text1"/>
                <w:lang w:val="ro-RO"/>
              </w:rPr>
            </w:pPr>
          </w:p>
        </w:tc>
      </w:tr>
      <w:tr w:rsidR="00424418" w:rsidRPr="00C02AAC" w:rsidTr="00D937DC">
        <w:tc>
          <w:tcPr>
            <w:tcW w:w="3505" w:type="dxa"/>
            <w:shd w:val="clear" w:color="auto" w:fill="BFBFBF"/>
            <w:vAlign w:val="center"/>
          </w:tcPr>
          <w:p w:rsidR="00424418" w:rsidRPr="00C02AAC" w:rsidRDefault="00D937DC" w:rsidP="004549CF">
            <w:pPr>
              <w:jc w:val="center"/>
              <w:rPr>
                <w:b/>
                <w:color w:val="000000" w:themeColor="text1"/>
                <w:lang w:val="ro-RO"/>
              </w:rPr>
            </w:pPr>
            <w:r w:rsidRPr="00C02AAC">
              <w:rPr>
                <w:b/>
                <w:color w:val="000000" w:themeColor="text1"/>
                <w:lang w:val="ro-RO"/>
              </w:rPr>
              <w:lastRenderedPageBreak/>
              <w:t>Modalitatea de vot în</w:t>
            </w:r>
          </w:p>
          <w:p w:rsidR="00424418" w:rsidRPr="00C02AAC" w:rsidRDefault="00D937DC" w:rsidP="004549CF">
            <w:pPr>
              <w:jc w:val="center"/>
              <w:rPr>
                <w:b/>
                <w:color w:val="000000" w:themeColor="text1"/>
                <w:lang w:val="ro-RO"/>
              </w:rPr>
            </w:pPr>
            <w:r w:rsidRPr="00C02AAC">
              <w:rPr>
                <w:b/>
                <w:color w:val="000000" w:themeColor="text1"/>
                <w:lang w:val="ro-RO"/>
              </w:rPr>
              <w:t>cadrul adunării generale</w:t>
            </w:r>
          </w:p>
        </w:tc>
        <w:tc>
          <w:tcPr>
            <w:tcW w:w="12510" w:type="dxa"/>
            <w:gridSpan w:val="2"/>
            <w:shd w:val="clear" w:color="auto" w:fill="FFFFFF"/>
            <w:vAlign w:val="center"/>
          </w:tcPr>
          <w:p w:rsidR="00424418" w:rsidRPr="00C02AAC" w:rsidRDefault="00A86AB5" w:rsidP="001F08C0">
            <w:pPr>
              <w:ind w:right="-180"/>
              <w:rPr>
                <w:color w:val="000000" w:themeColor="text1"/>
                <w:lang w:val="ro-RO"/>
              </w:rPr>
            </w:pPr>
            <w:r w:rsidRPr="00C02AAC">
              <w:rPr>
                <w:color w:val="000000" w:themeColor="text1"/>
                <w:lang w:val="ro-RO"/>
              </w:rPr>
              <w:t>In ambele Adună</w:t>
            </w:r>
            <w:r w:rsidR="001F08C0" w:rsidRPr="00C02AAC">
              <w:rPr>
                <w:color w:val="000000" w:themeColor="text1"/>
                <w:lang w:val="ro-RO"/>
              </w:rPr>
              <w:t>ri Generale votul a fost deschis.</w:t>
            </w:r>
          </w:p>
          <w:p w:rsidR="00D937DC" w:rsidRPr="00C02AAC" w:rsidRDefault="00D937DC" w:rsidP="004549CF">
            <w:pPr>
              <w:ind w:right="-180"/>
              <w:jc w:val="center"/>
              <w:rPr>
                <w:color w:val="000000" w:themeColor="text1"/>
                <w:lang w:val="ro-RO"/>
              </w:rPr>
            </w:pPr>
          </w:p>
        </w:tc>
      </w:tr>
      <w:tr w:rsidR="00424418" w:rsidRPr="00C02AAC" w:rsidTr="00D937DC">
        <w:trPr>
          <w:trHeight w:val="141"/>
        </w:trPr>
        <w:tc>
          <w:tcPr>
            <w:tcW w:w="3505" w:type="dxa"/>
            <w:vMerge w:val="restart"/>
            <w:shd w:val="clear" w:color="auto" w:fill="BFBFBF"/>
            <w:vAlign w:val="center"/>
          </w:tcPr>
          <w:p w:rsidR="004549CF" w:rsidRPr="00C02AAC" w:rsidRDefault="00D937DC" w:rsidP="004549CF">
            <w:pPr>
              <w:jc w:val="center"/>
              <w:rPr>
                <w:b/>
                <w:color w:val="000000" w:themeColor="text1"/>
                <w:lang w:val="ro-RO"/>
              </w:rPr>
            </w:pPr>
            <w:r w:rsidRPr="00C02AAC">
              <w:rPr>
                <w:b/>
                <w:color w:val="000000" w:themeColor="text1"/>
                <w:lang w:val="ro-RO"/>
              </w:rPr>
              <w:t xml:space="preserve">Modalitatea  de îndeplinire a atribuţiilor conform prevederilor </w:t>
            </w:r>
          </w:p>
          <w:p w:rsidR="004549CF" w:rsidRPr="00C02AAC" w:rsidRDefault="00D937DC" w:rsidP="004549CF">
            <w:pPr>
              <w:jc w:val="center"/>
              <w:rPr>
                <w:b/>
                <w:color w:val="000000" w:themeColor="text1"/>
                <w:lang w:val="ro-RO"/>
              </w:rPr>
            </w:pPr>
            <w:r w:rsidRPr="00C02AAC">
              <w:rPr>
                <w:b/>
                <w:color w:val="000000" w:themeColor="text1"/>
                <w:lang w:val="ro-RO"/>
              </w:rPr>
              <w:t xml:space="preserve">art. 170 din Legea nr. 8/1996, </w:t>
            </w:r>
          </w:p>
          <w:p w:rsidR="00424418" w:rsidRPr="00C02AAC" w:rsidRDefault="00D937DC" w:rsidP="004549CF">
            <w:pPr>
              <w:jc w:val="center"/>
              <w:rPr>
                <w:b/>
                <w:color w:val="000000" w:themeColor="text1"/>
                <w:lang w:val="ro-RO"/>
              </w:rPr>
            </w:pPr>
            <w:r w:rsidRPr="00C02AAC">
              <w:rPr>
                <w:b/>
                <w:color w:val="000000" w:themeColor="text1"/>
                <w:lang w:val="ro-RO"/>
              </w:rPr>
              <w:t>art. 21 din OG nr. 26/2000, modificată şi completată,</w:t>
            </w:r>
          </w:p>
          <w:p w:rsidR="00424418" w:rsidRPr="00C02AAC" w:rsidRDefault="00D937DC" w:rsidP="004549CF">
            <w:pPr>
              <w:jc w:val="center"/>
              <w:rPr>
                <w:b/>
                <w:color w:val="000000" w:themeColor="text1"/>
                <w:lang w:val="ro-RO"/>
              </w:rPr>
            </w:pPr>
            <w:r w:rsidRPr="00C02AAC">
              <w:rPr>
                <w:b/>
                <w:color w:val="000000" w:themeColor="text1"/>
                <w:lang w:val="ro-RO"/>
              </w:rPr>
              <w:t>şi prevederilor statutare</w:t>
            </w:r>
          </w:p>
        </w:tc>
        <w:tc>
          <w:tcPr>
            <w:tcW w:w="5279" w:type="dxa"/>
            <w:shd w:val="clear" w:color="auto" w:fill="D9D9D9" w:themeFill="background1" w:themeFillShade="D9"/>
            <w:vAlign w:val="center"/>
          </w:tcPr>
          <w:p w:rsidR="00424418" w:rsidRPr="00C02AAC" w:rsidRDefault="00424418" w:rsidP="004549CF">
            <w:pPr>
              <w:jc w:val="center"/>
              <w:rPr>
                <w:b/>
                <w:color w:val="000000" w:themeColor="text1"/>
                <w:lang w:val="ro-RO"/>
              </w:rPr>
            </w:pPr>
            <w:r w:rsidRPr="00C02AAC">
              <w:rPr>
                <w:b/>
                <w:color w:val="000000" w:themeColor="text1"/>
                <w:lang w:val="ro-RO"/>
              </w:rPr>
              <w:t>Stabilirea strategiei şi a obiectivelor generale ale asociaţiei</w:t>
            </w:r>
          </w:p>
        </w:tc>
        <w:tc>
          <w:tcPr>
            <w:tcW w:w="7231" w:type="dxa"/>
            <w:shd w:val="clear" w:color="auto" w:fill="FFFFFF"/>
            <w:vAlign w:val="center"/>
          </w:tcPr>
          <w:p w:rsidR="009E787A" w:rsidRPr="00C02AAC" w:rsidRDefault="009E787A" w:rsidP="00623C32">
            <w:pPr>
              <w:ind w:right="18"/>
              <w:rPr>
                <w:color w:val="000000" w:themeColor="text1"/>
                <w:lang w:val="ro-RO"/>
              </w:rPr>
            </w:pPr>
          </w:p>
        </w:tc>
      </w:tr>
      <w:tr w:rsidR="00424418" w:rsidRPr="00C02AAC" w:rsidTr="00D937DC">
        <w:trPr>
          <w:trHeight w:val="137"/>
        </w:trPr>
        <w:tc>
          <w:tcPr>
            <w:tcW w:w="3505" w:type="dxa"/>
            <w:vMerge/>
            <w:shd w:val="clear" w:color="auto" w:fill="BFBFBF"/>
            <w:vAlign w:val="center"/>
          </w:tcPr>
          <w:p w:rsidR="00424418" w:rsidRPr="00C02AAC" w:rsidRDefault="00424418" w:rsidP="004549CF">
            <w:pPr>
              <w:ind w:right="-180"/>
              <w:jc w:val="center"/>
              <w:rPr>
                <w:color w:val="000000" w:themeColor="text1"/>
                <w:lang w:val="ro-RO"/>
              </w:rPr>
            </w:pPr>
          </w:p>
        </w:tc>
        <w:tc>
          <w:tcPr>
            <w:tcW w:w="5279" w:type="dxa"/>
            <w:shd w:val="clear" w:color="auto" w:fill="D9D9D9" w:themeFill="background1" w:themeFillShade="D9"/>
            <w:vAlign w:val="center"/>
          </w:tcPr>
          <w:p w:rsidR="00424418" w:rsidRPr="00C02AAC" w:rsidRDefault="00424418" w:rsidP="004549CF">
            <w:pPr>
              <w:jc w:val="center"/>
              <w:rPr>
                <w:b/>
                <w:color w:val="000000" w:themeColor="text1"/>
                <w:lang w:val="ro-RO"/>
              </w:rPr>
            </w:pPr>
            <w:r w:rsidRPr="00C02AAC">
              <w:rPr>
                <w:b/>
                <w:color w:val="000000" w:themeColor="text1"/>
                <w:lang w:val="ro-RO"/>
              </w:rPr>
              <w:t>Aprobarea bugetului de venituri şi cheltuieli şi</w:t>
            </w:r>
            <w:r w:rsidR="00623C32" w:rsidRPr="00C02AAC">
              <w:rPr>
                <w:b/>
                <w:color w:val="000000" w:themeColor="text1"/>
                <w:lang w:val="ro-RO"/>
              </w:rPr>
              <w:t xml:space="preserve"> </w:t>
            </w:r>
            <w:r w:rsidRPr="00C02AAC">
              <w:rPr>
                <w:b/>
                <w:color w:val="000000" w:themeColor="text1"/>
                <w:lang w:val="ro-RO"/>
              </w:rPr>
              <w:t>a bilanţului contabil</w:t>
            </w:r>
          </w:p>
        </w:tc>
        <w:tc>
          <w:tcPr>
            <w:tcW w:w="7231" w:type="dxa"/>
            <w:shd w:val="clear" w:color="auto" w:fill="FFFFFF"/>
            <w:vAlign w:val="center"/>
          </w:tcPr>
          <w:p w:rsidR="009752E0" w:rsidRPr="00C02AAC" w:rsidRDefault="009752E0" w:rsidP="001F08C0">
            <w:pPr>
              <w:ind w:firstLine="720"/>
              <w:rPr>
                <w:bCs/>
                <w:color w:val="000000"/>
                <w:lang w:val="it-IT" w:eastAsia="ar-SA"/>
              </w:rPr>
            </w:pPr>
            <w:r w:rsidRPr="00C02AAC">
              <w:rPr>
                <w:b/>
                <w:bCs/>
                <w:color w:val="000000"/>
                <w:lang w:val="it-IT" w:eastAsia="ar-SA"/>
              </w:rPr>
              <w:t>Hotărârea nr.4</w:t>
            </w:r>
            <w:r w:rsidRPr="00C02AAC">
              <w:rPr>
                <w:bCs/>
                <w:color w:val="000000"/>
                <w:lang w:val="it-IT" w:eastAsia="ar-SA"/>
              </w:rPr>
              <w:t xml:space="preserve"> </w:t>
            </w:r>
            <w:r w:rsidRPr="00C02AAC">
              <w:rPr>
                <w:bCs/>
                <w:color w:val="000000"/>
                <w:lang w:eastAsia="ar-SA"/>
              </w:rPr>
              <w:t>a Adunării</w:t>
            </w:r>
            <w:r w:rsidRPr="00C02AAC">
              <w:rPr>
                <w:bCs/>
                <w:color w:val="000000"/>
                <w:lang w:val="it-IT" w:eastAsia="ar-SA"/>
              </w:rPr>
              <w:t xml:space="preserve"> Generale Ordinare din 28 iunie 2019</w:t>
            </w:r>
          </w:p>
          <w:p w:rsidR="001F08C0" w:rsidRPr="00C02AAC" w:rsidRDefault="001F08C0" w:rsidP="001F08C0">
            <w:pPr>
              <w:ind w:firstLine="720"/>
            </w:pPr>
            <w:r w:rsidRPr="00C02AAC">
              <w:rPr>
                <w:b/>
                <w:bCs/>
              </w:rPr>
              <w:t>Art. 9</w:t>
            </w:r>
            <w:r w:rsidRPr="00C02AAC">
              <w:rPr>
                <w:b/>
                <w:bCs/>
              </w:rPr>
              <w:tab/>
            </w:r>
            <w:r w:rsidRPr="00C02AAC">
              <w:t xml:space="preserve">Se aprobă Bugetul de venituri şi cheltuieli  pentru anul 2019 </w:t>
            </w:r>
          </w:p>
          <w:p w:rsidR="00424418" w:rsidRPr="00C02AAC" w:rsidRDefault="00424418" w:rsidP="00622ADD">
            <w:pPr>
              <w:rPr>
                <w:color w:val="000000" w:themeColor="text1"/>
                <w:lang w:val="ro-RO"/>
              </w:rPr>
            </w:pPr>
          </w:p>
        </w:tc>
      </w:tr>
      <w:tr w:rsidR="00424418" w:rsidRPr="00C02AAC" w:rsidTr="00D937DC">
        <w:trPr>
          <w:trHeight w:val="137"/>
        </w:trPr>
        <w:tc>
          <w:tcPr>
            <w:tcW w:w="3505" w:type="dxa"/>
            <w:vMerge/>
            <w:shd w:val="clear" w:color="auto" w:fill="BFBFBF"/>
            <w:vAlign w:val="center"/>
          </w:tcPr>
          <w:p w:rsidR="00424418" w:rsidRPr="00C02AAC" w:rsidRDefault="00424418" w:rsidP="004549CF">
            <w:pPr>
              <w:ind w:right="-180"/>
              <w:jc w:val="center"/>
              <w:rPr>
                <w:color w:val="000000" w:themeColor="text1"/>
                <w:lang w:val="ro-RO"/>
              </w:rPr>
            </w:pPr>
          </w:p>
        </w:tc>
        <w:tc>
          <w:tcPr>
            <w:tcW w:w="5279" w:type="dxa"/>
            <w:shd w:val="clear" w:color="auto" w:fill="D9D9D9" w:themeFill="background1" w:themeFillShade="D9"/>
            <w:vAlign w:val="center"/>
          </w:tcPr>
          <w:p w:rsidR="00424418" w:rsidRPr="00C02AAC" w:rsidRDefault="00424418" w:rsidP="004549CF">
            <w:pPr>
              <w:jc w:val="center"/>
              <w:rPr>
                <w:b/>
                <w:color w:val="000000" w:themeColor="text1"/>
                <w:lang w:val="ro-RO"/>
              </w:rPr>
            </w:pPr>
            <w:r w:rsidRPr="00C02AAC">
              <w:rPr>
                <w:b/>
                <w:color w:val="000000" w:themeColor="text1"/>
                <w:lang w:val="ro-RO"/>
              </w:rPr>
              <w:t>Alegerea şi revocarea membrilor Consiliului director</w:t>
            </w:r>
          </w:p>
        </w:tc>
        <w:tc>
          <w:tcPr>
            <w:tcW w:w="7231" w:type="dxa"/>
            <w:shd w:val="clear" w:color="auto" w:fill="FFFFFF"/>
            <w:vAlign w:val="center"/>
          </w:tcPr>
          <w:p w:rsidR="001F08C0" w:rsidRPr="00C02AAC" w:rsidRDefault="001F08C0" w:rsidP="001F08C0">
            <w:pPr>
              <w:pStyle w:val="ListParagraph"/>
              <w:numPr>
                <w:ilvl w:val="0"/>
                <w:numId w:val="12"/>
              </w:numPr>
              <w:jc w:val="both"/>
              <w:rPr>
                <w:iCs/>
              </w:rPr>
            </w:pPr>
            <w:r w:rsidRPr="00C02AAC">
              <w:rPr>
                <w:b/>
                <w:bCs/>
                <w:color w:val="000000"/>
                <w:lang w:val="it-IT" w:eastAsia="ar-SA"/>
              </w:rPr>
              <w:t xml:space="preserve">Hotărârea nr.3 </w:t>
            </w:r>
            <w:r w:rsidR="009752E0" w:rsidRPr="00C02AAC">
              <w:rPr>
                <w:bCs/>
                <w:color w:val="000000"/>
                <w:lang w:eastAsia="ar-SA"/>
              </w:rPr>
              <w:t>a Adunării</w:t>
            </w:r>
            <w:r w:rsidR="009752E0" w:rsidRPr="00C02AAC">
              <w:rPr>
                <w:bCs/>
                <w:color w:val="000000"/>
                <w:lang w:val="it-IT" w:eastAsia="ar-SA"/>
              </w:rPr>
              <w:t xml:space="preserve"> Generale Ordinare din 28 iunie 2019 </w:t>
            </w:r>
            <w:r w:rsidRPr="00C02AAC">
              <w:rPr>
                <w:bCs/>
              </w:rPr>
              <w:t>privind</w:t>
            </w:r>
            <w:r w:rsidRPr="00C02AAC">
              <w:t xml:space="preserve"> aprobarea modificarii</w:t>
            </w:r>
            <w:r w:rsidRPr="00C02AAC">
              <w:rPr>
                <w:iCs/>
                <w:lang w:val="it-IT"/>
              </w:rPr>
              <w:t xml:space="preserve"> structurii </w:t>
            </w:r>
            <w:r w:rsidRPr="00C02AAC">
              <w:rPr>
                <w:iCs/>
              </w:rPr>
              <w:t>Consiliului Director  a organismului de gestiune colectivă Visarta,  în conformitate cu Statutul Visarta si</w:t>
            </w:r>
            <w:r w:rsidRPr="00C02AAC">
              <w:t xml:space="preserve"> Legii 8/1996 a dreptului de autor si drepturilor </w:t>
            </w:r>
            <w:r w:rsidRPr="00C02AAC">
              <w:lastRenderedPageBreak/>
              <w:t>conexe, cu modificarile si completarile ulterioare, modificata,</w:t>
            </w:r>
            <w:r w:rsidRPr="00C02AAC">
              <w:rPr>
                <w:iCs/>
              </w:rPr>
              <w:t xml:space="preserve"> in sensul ca Administratorul General devine membru fara drept de vot in Consiliul Director.</w:t>
            </w:r>
          </w:p>
          <w:p w:rsidR="001F08C0" w:rsidRPr="00C02AAC" w:rsidRDefault="001F08C0" w:rsidP="001F08C0">
            <w:pPr>
              <w:ind w:firstLine="720"/>
              <w:jc w:val="both"/>
              <w:rPr>
                <w:iCs/>
              </w:rPr>
            </w:pPr>
            <w:r w:rsidRPr="00C02AAC">
              <w:rPr>
                <w:iCs/>
              </w:rPr>
              <w:t>Consiliul Director Visarta va avea urmatoarea componenta:</w:t>
            </w:r>
          </w:p>
          <w:p w:rsidR="001F08C0" w:rsidRPr="00C02AAC" w:rsidRDefault="001F08C0" w:rsidP="001F08C0">
            <w:pPr>
              <w:ind w:firstLine="720"/>
              <w:jc w:val="both"/>
              <w:rPr>
                <w:iCs/>
              </w:rPr>
            </w:pPr>
            <w:r w:rsidRPr="00C02AAC">
              <w:rPr>
                <w:b/>
                <w:iCs/>
              </w:rPr>
              <w:t>Presedinte</w:t>
            </w:r>
            <w:r w:rsidRPr="00C02AAC">
              <w:rPr>
                <w:iCs/>
              </w:rPr>
              <w:t xml:space="preserve"> : Irina Florescu</w:t>
            </w:r>
          </w:p>
          <w:p w:rsidR="001F08C0" w:rsidRPr="00C02AAC" w:rsidRDefault="001F08C0" w:rsidP="001F08C0">
            <w:pPr>
              <w:ind w:firstLine="720"/>
              <w:jc w:val="both"/>
              <w:rPr>
                <w:iCs/>
              </w:rPr>
            </w:pPr>
            <w:r w:rsidRPr="00C02AAC">
              <w:rPr>
                <w:b/>
                <w:iCs/>
              </w:rPr>
              <w:t>Membr</w:t>
            </w:r>
            <w:r w:rsidRPr="00C02AAC">
              <w:rPr>
                <w:iCs/>
              </w:rPr>
              <w:t>i: Stefan Gavenea</w:t>
            </w:r>
          </w:p>
          <w:p w:rsidR="001F08C0" w:rsidRPr="00C02AAC" w:rsidRDefault="001F08C0" w:rsidP="001F08C0">
            <w:pPr>
              <w:ind w:firstLine="720"/>
              <w:jc w:val="both"/>
              <w:rPr>
                <w:iCs/>
              </w:rPr>
            </w:pPr>
            <w:r w:rsidRPr="00C02AAC">
              <w:rPr>
                <w:iCs/>
              </w:rPr>
              <w:t>Claudiu Victor Gheorghiu</w:t>
            </w:r>
          </w:p>
          <w:p w:rsidR="001F08C0" w:rsidRPr="00C02AAC" w:rsidRDefault="001F08C0" w:rsidP="001F08C0">
            <w:pPr>
              <w:ind w:firstLine="720"/>
              <w:jc w:val="both"/>
              <w:rPr>
                <w:iCs/>
              </w:rPr>
            </w:pPr>
            <w:r w:rsidRPr="00C02AAC">
              <w:rPr>
                <w:b/>
                <w:iCs/>
              </w:rPr>
              <w:t>Administrator/Director General</w:t>
            </w:r>
            <w:r w:rsidRPr="00C02AAC">
              <w:rPr>
                <w:iCs/>
              </w:rPr>
              <w:t xml:space="preserve"> : Daniela Avramescu</w:t>
            </w:r>
          </w:p>
          <w:p w:rsidR="00424418" w:rsidRPr="00C02AAC" w:rsidRDefault="00424418" w:rsidP="00622ADD">
            <w:pPr>
              <w:rPr>
                <w:color w:val="000000" w:themeColor="text1"/>
                <w:lang w:val="ro-RO"/>
              </w:rPr>
            </w:pPr>
          </w:p>
        </w:tc>
      </w:tr>
      <w:tr w:rsidR="00424418" w:rsidRPr="00C02AAC" w:rsidTr="00D937DC">
        <w:trPr>
          <w:trHeight w:val="137"/>
        </w:trPr>
        <w:tc>
          <w:tcPr>
            <w:tcW w:w="3505" w:type="dxa"/>
            <w:vMerge/>
            <w:shd w:val="clear" w:color="auto" w:fill="BFBFBF"/>
            <w:vAlign w:val="center"/>
          </w:tcPr>
          <w:p w:rsidR="00424418" w:rsidRPr="00C02AAC" w:rsidRDefault="00424418" w:rsidP="004549CF">
            <w:pPr>
              <w:ind w:right="-180"/>
              <w:jc w:val="center"/>
              <w:rPr>
                <w:color w:val="000000" w:themeColor="text1"/>
                <w:lang w:val="ro-RO"/>
              </w:rPr>
            </w:pPr>
          </w:p>
        </w:tc>
        <w:tc>
          <w:tcPr>
            <w:tcW w:w="5279" w:type="dxa"/>
            <w:shd w:val="clear" w:color="auto" w:fill="D9D9D9" w:themeFill="background1" w:themeFillShade="D9"/>
            <w:vAlign w:val="center"/>
          </w:tcPr>
          <w:p w:rsidR="00424418" w:rsidRPr="00C02AAC" w:rsidRDefault="00424418" w:rsidP="004549CF">
            <w:pPr>
              <w:jc w:val="center"/>
              <w:rPr>
                <w:b/>
                <w:color w:val="000000" w:themeColor="text1"/>
                <w:lang w:val="ro-RO"/>
              </w:rPr>
            </w:pPr>
            <w:r w:rsidRPr="00C02AAC">
              <w:rPr>
                <w:b/>
                <w:color w:val="000000" w:themeColor="text1"/>
                <w:lang w:val="ro-RO"/>
              </w:rPr>
              <w:t>Alegerea si revocarea cenzorului sau, după caz, a membrilor comisiei de cenzori</w:t>
            </w:r>
          </w:p>
        </w:tc>
        <w:tc>
          <w:tcPr>
            <w:tcW w:w="7231" w:type="dxa"/>
            <w:shd w:val="clear" w:color="auto" w:fill="FFFFFF"/>
            <w:vAlign w:val="center"/>
          </w:tcPr>
          <w:p w:rsidR="00424418" w:rsidRPr="00C02AAC" w:rsidRDefault="001F08C0" w:rsidP="00623C32">
            <w:pPr>
              <w:ind w:right="18"/>
              <w:rPr>
                <w:color w:val="000000" w:themeColor="text1"/>
                <w:lang w:val="ro-RO"/>
              </w:rPr>
            </w:pPr>
            <w:r w:rsidRPr="00C02AAC">
              <w:rPr>
                <w:color w:val="000000" w:themeColor="text1"/>
                <w:lang w:val="ro-RO"/>
              </w:rPr>
              <w:t>Nu este cazul</w:t>
            </w:r>
          </w:p>
        </w:tc>
      </w:tr>
      <w:tr w:rsidR="00424418" w:rsidRPr="00C02AAC" w:rsidTr="00D937DC">
        <w:trPr>
          <w:trHeight w:val="557"/>
        </w:trPr>
        <w:tc>
          <w:tcPr>
            <w:tcW w:w="3505" w:type="dxa"/>
            <w:vMerge/>
            <w:shd w:val="clear" w:color="auto" w:fill="BFBFBF"/>
            <w:vAlign w:val="center"/>
          </w:tcPr>
          <w:p w:rsidR="00424418" w:rsidRPr="00C02AAC" w:rsidRDefault="00424418" w:rsidP="004549CF">
            <w:pPr>
              <w:ind w:right="-180"/>
              <w:jc w:val="center"/>
              <w:rPr>
                <w:color w:val="000000" w:themeColor="text1"/>
                <w:lang w:val="ro-RO"/>
              </w:rPr>
            </w:pPr>
          </w:p>
        </w:tc>
        <w:tc>
          <w:tcPr>
            <w:tcW w:w="5279" w:type="dxa"/>
            <w:shd w:val="clear" w:color="auto" w:fill="D9D9D9" w:themeFill="background1" w:themeFillShade="D9"/>
            <w:vAlign w:val="center"/>
          </w:tcPr>
          <w:p w:rsidR="00424418" w:rsidRPr="00C02AAC" w:rsidRDefault="00424418" w:rsidP="004549CF">
            <w:pPr>
              <w:jc w:val="center"/>
              <w:rPr>
                <w:b/>
                <w:color w:val="000000" w:themeColor="text1"/>
                <w:lang w:val="ro-RO"/>
              </w:rPr>
            </w:pPr>
            <w:r w:rsidRPr="00C02AAC">
              <w:rPr>
                <w:b/>
                <w:color w:val="000000" w:themeColor="text1"/>
                <w:lang w:val="ro-RO"/>
              </w:rPr>
              <w:t>Modificarea actului constitutiv şi a statutului</w:t>
            </w:r>
          </w:p>
        </w:tc>
        <w:tc>
          <w:tcPr>
            <w:tcW w:w="7231" w:type="dxa"/>
            <w:shd w:val="clear" w:color="auto" w:fill="FFFFFF"/>
            <w:vAlign w:val="center"/>
          </w:tcPr>
          <w:p w:rsidR="005A562B" w:rsidRPr="00C02AAC" w:rsidRDefault="005A562B" w:rsidP="005A562B">
            <w:pPr>
              <w:pStyle w:val="ListParagraph"/>
              <w:numPr>
                <w:ilvl w:val="0"/>
                <w:numId w:val="12"/>
              </w:numPr>
              <w:suppressAutoHyphens/>
              <w:rPr>
                <w:lang w:val="fr-FR"/>
              </w:rPr>
            </w:pPr>
            <w:r w:rsidRPr="00C02AAC">
              <w:rPr>
                <w:b/>
                <w:bCs/>
                <w:color w:val="000000"/>
                <w:lang w:val="it-IT" w:eastAsia="ar-SA"/>
              </w:rPr>
              <w:t>Hotărârea nr.1</w:t>
            </w:r>
            <w:r w:rsidRPr="00C02AAC">
              <w:rPr>
                <w:bCs/>
                <w:color w:val="000000"/>
                <w:lang w:val="it-IT" w:eastAsia="ar-SA"/>
              </w:rPr>
              <w:t xml:space="preserve"> </w:t>
            </w:r>
            <w:r w:rsidRPr="00C02AAC">
              <w:rPr>
                <w:bCs/>
                <w:color w:val="000000"/>
                <w:lang w:eastAsia="ar-SA"/>
              </w:rPr>
              <w:t>a Adunării</w:t>
            </w:r>
            <w:r w:rsidRPr="00C02AAC">
              <w:rPr>
                <w:bCs/>
                <w:color w:val="000000"/>
                <w:lang w:val="it-IT" w:eastAsia="ar-SA"/>
              </w:rPr>
              <w:t xml:space="preserve"> Generale Ordinare din 28 iunie 2019</w:t>
            </w:r>
            <w:r w:rsidRPr="00C02AAC">
              <w:rPr>
                <w:lang w:val="fr-FR"/>
              </w:rPr>
              <w:t xml:space="preserve">    </w:t>
            </w:r>
            <w:r w:rsidRPr="00C02AAC">
              <w:t>privind aprobarea modificării StatutuluiVISARTA</w:t>
            </w:r>
          </w:p>
          <w:p w:rsidR="00424418" w:rsidRPr="00C02AAC" w:rsidRDefault="00424418" w:rsidP="00623C32">
            <w:pPr>
              <w:ind w:right="108"/>
              <w:rPr>
                <w:color w:val="000000" w:themeColor="text1"/>
                <w:lang w:val="ro-RO"/>
              </w:rPr>
            </w:pPr>
          </w:p>
        </w:tc>
      </w:tr>
      <w:tr w:rsidR="00424418" w:rsidRPr="00C02AAC" w:rsidTr="00D937DC">
        <w:trPr>
          <w:trHeight w:val="137"/>
        </w:trPr>
        <w:tc>
          <w:tcPr>
            <w:tcW w:w="3505" w:type="dxa"/>
            <w:vMerge/>
            <w:shd w:val="clear" w:color="auto" w:fill="BFBFBF"/>
            <w:vAlign w:val="center"/>
          </w:tcPr>
          <w:p w:rsidR="00424418" w:rsidRPr="00C02AAC" w:rsidRDefault="00424418" w:rsidP="004549CF">
            <w:pPr>
              <w:ind w:right="-180"/>
              <w:jc w:val="center"/>
              <w:rPr>
                <w:color w:val="000000" w:themeColor="text1"/>
                <w:lang w:val="ro-RO"/>
              </w:rPr>
            </w:pPr>
          </w:p>
        </w:tc>
        <w:tc>
          <w:tcPr>
            <w:tcW w:w="5279" w:type="dxa"/>
            <w:shd w:val="clear" w:color="auto" w:fill="D9D9D9" w:themeFill="background1" w:themeFillShade="D9"/>
            <w:vAlign w:val="center"/>
          </w:tcPr>
          <w:p w:rsidR="00424418" w:rsidRPr="00C02AAC" w:rsidRDefault="00424418" w:rsidP="004549CF">
            <w:pPr>
              <w:jc w:val="center"/>
              <w:rPr>
                <w:b/>
                <w:color w:val="000000" w:themeColor="text1"/>
                <w:lang w:val="ro-RO"/>
              </w:rPr>
            </w:pPr>
            <w:r w:rsidRPr="00C02AAC">
              <w:rPr>
                <w:b/>
                <w:color w:val="000000" w:themeColor="text1"/>
                <w:lang w:val="ro-RO"/>
              </w:rPr>
              <w:t>Aprobarea</w:t>
            </w:r>
            <w:r w:rsidR="00623C32" w:rsidRPr="00C02AAC">
              <w:rPr>
                <w:b/>
                <w:color w:val="000000" w:themeColor="text1"/>
                <w:lang w:val="ro-RO"/>
              </w:rPr>
              <w:t xml:space="preserve"> </w:t>
            </w:r>
            <w:r w:rsidRPr="00C02AAC">
              <w:rPr>
                <w:b/>
                <w:color w:val="000000" w:themeColor="text1"/>
                <w:lang w:val="ro-RO"/>
              </w:rPr>
              <w:t>comisionului administrativ anual</w:t>
            </w:r>
          </w:p>
        </w:tc>
        <w:tc>
          <w:tcPr>
            <w:tcW w:w="7231" w:type="dxa"/>
            <w:shd w:val="clear" w:color="auto" w:fill="FFFFFF"/>
            <w:vAlign w:val="center"/>
          </w:tcPr>
          <w:p w:rsidR="00424418" w:rsidRPr="00C02AAC" w:rsidRDefault="005A562B" w:rsidP="00623C32">
            <w:pPr>
              <w:ind w:right="18"/>
              <w:rPr>
                <w:i/>
                <w:color w:val="000000" w:themeColor="text1"/>
                <w:lang w:val="ro-RO"/>
              </w:rPr>
            </w:pPr>
            <w:r w:rsidRPr="00C02AAC">
              <w:rPr>
                <w:b/>
                <w:bCs/>
                <w:color w:val="000000"/>
                <w:lang w:val="it-IT" w:eastAsia="ar-SA"/>
              </w:rPr>
              <w:t>Hotărârea nr.4</w:t>
            </w:r>
            <w:r w:rsidRPr="00C02AAC">
              <w:rPr>
                <w:bCs/>
                <w:color w:val="000000"/>
                <w:lang w:val="it-IT" w:eastAsia="ar-SA"/>
              </w:rPr>
              <w:t xml:space="preserve"> </w:t>
            </w:r>
            <w:r w:rsidRPr="00C02AAC">
              <w:rPr>
                <w:bCs/>
                <w:color w:val="000000"/>
                <w:lang w:eastAsia="ar-SA"/>
              </w:rPr>
              <w:t>a Adunării</w:t>
            </w:r>
            <w:r w:rsidRPr="00C02AAC">
              <w:rPr>
                <w:bCs/>
                <w:color w:val="000000"/>
                <w:lang w:val="it-IT" w:eastAsia="ar-SA"/>
              </w:rPr>
              <w:t xml:space="preserve"> Generale Ordinare din 28 iunie 2019- </w:t>
            </w:r>
            <w:r w:rsidRPr="00C02AAC">
              <w:rPr>
                <w:b/>
              </w:rPr>
              <w:t>Art.11</w:t>
            </w:r>
            <w:r w:rsidRPr="00C02AAC">
              <w:t xml:space="preserve"> Se aprobă  nivelul comisionul administrativ pentru anul 2019 în cuantum de  maxim 15% din sumele colectate. Pentru societățile omoloage, nivelul comisionului este cel stabilit prin contractul de reciprocitate</w:t>
            </w:r>
          </w:p>
        </w:tc>
      </w:tr>
      <w:tr w:rsidR="00424418" w:rsidRPr="00C02AAC" w:rsidTr="00D937DC">
        <w:trPr>
          <w:trHeight w:val="137"/>
        </w:trPr>
        <w:tc>
          <w:tcPr>
            <w:tcW w:w="3505" w:type="dxa"/>
            <w:vMerge/>
            <w:shd w:val="clear" w:color="auto" w:fill="BFBFBF"/>
            <w:vAlign w:val="center"/>
          </w:tcPr>
          <w:p w:rsidR="00424418" w:rsidRPr="00C02AAC" w:rsidRDefault="00424418" w:rsidP="004549CF">
            <w:pPr>
              <w:ind w:right="-180"/>
              <w:jc w:val="center"/>
              <w:rPr>
                <w:color w:val="000000" w:themeColor="text1"/>
                <w:lang w:val="ro-RO"/>
              </w:rPr>
            </w:pPr>
          </w:p>
        </w:tc>
        <w:tc>
          <w:tcPr>
            <w:tcW w:w="5279" w:type="dxa"/>
            <w:shd w:val="clear" w:color="auto" w:fill="D9D9D9" w:themeFill="background1" w:themeFillShade="D9"/>
            <w:vAlign w:val="center"/>
          </w:tcPr>
          <w:p w:rsidR="00424418" w:rsidRPr="00C02AAC" w:rsidRDefault="00424418" w:rsidP="004549CF">
            <w:pPr>
              <w:jc w:val="center"/>
              <w:rPr>
                <w:b/>
                <w:color w:val="000000" w:themeColor="text1"/>
                <w:lang w:val="ro-RO"/>
              </w:rPr>
            </w:pPr>
            <w:r w:rsidRPr="00C02AAC">
              <w:rPr>
                <w:b/>
                <w:color w:val="000000" w:themeColor="text1"/>
                <w:lang w:val="ro-RO"/>
              </w:rPr>
              <w:t>Alte atribuţii prevăzute</w:t>
            </w:r>
            <w:r w:rsidR="00623C32" w:rsidRPr="00C02AAC">
              <w:rPr>
                <w:b/>
                <w:color w:val="000000" w:themeColor="text1"/>
                <w:lang w:val="ro-RO"/>
              </w:rPr>
              <w:t xml:space="preserve"> </w:t>
            </w:r>
            <w:r w:rsidRPr="00C02AAC">
              <w:rPr>
                <w:b/>
                <w:color w:val="000000" w:themeColor="text1"/>
                <w:lang w:val="ro-RO"/>
              </w:rPr>
              <w:t>în lege sau în statut</w:t>
            </w:r>
            <w:r w:rsidR="00623C32" w:rsidRPr="00C02AAC">
              <w:rPr>
                <w:b/>
                <w:color w:val="000000" w:themeColor="text1"/>
                <w:lang w:val="ro-RO"/>
              </w:rPr>
              <w:t xml:space="preserve"> </w:t>
            </w:r>
            <w:r w:rsidRPr="00C02AAC">
              <w:rPr>
                <w:b/>
                <w:color w:val="000000" w:themeColor="text1"/>
                <w:lang w:val="ro-RO"/>
              </w:rPr>
              <w:t xml:space="preserve">(aprobarea constituirii </w:t>
            </w:r>
            <w:r w:rsidR="00623C32" w:rsidRPr="00C02AAC">
              <w:rPr>
                <w:b/>
                <w:color w:val="000000" w:themeColor="text1"/>
                <w:lang w:val="ro-RO"/>
              </w:rPr>
              <w:t xml:space="preserve"> f</w:t>
            </w:r>
            <w:r w:rsidRPr="00C02AAC">
              <w:rPr>
                <w:b/>
                <w:color w:val="000000" w:themeColor="text1"/>
                <w:lang w:val="ro-RO"/>
              </w:rPr>
              <w:t xml:space="preserve">ondului de rezerva, decide in privinta structurii organizatorice a ogc, stabilirea </w:t>
            </w:r>
            <w:r w:rsidR="00EA3D9C" w:rsidRPr="00C02AAC">
              <w:rPr>
                <w:b/>
                <w:color w:val="000000" w:themeColor="text1"/>
                <w:lang w:val="ro-RO"/>
              </w:rPr>
              <w:t>cuantumului indemnizatiilor de şedinţă</w:t>
            </w:r>
            <w:r w:rsidRPr="00C02AAC">
              <w:rPr>
                <w:b/>
                <w:color w:val="000000" w:themeColor="text1"/>
                <w:lang w:val="ro-RO"/>
              </w:rPr>
              <w:t xml:space="preserve"> ale membrilor Consiliului dir</w:t>
            </w:r>
            <w:r w:rsidR="00623C32" w:rsidRPr="00C02AAC">
              <w:rPr>
                <w:b/>
                <w:color w:val="000000" w:themeColor="text1"/>
                <w:lang w:val="ro-RO"/>
              </w:rPr>
              <w:t>ector si ai Comisiei de cenzori</w:t>
            </w:r>
            <w:r w:rsidRPr="00C02AAC">
              <w:rPr>
                <w:b/>
                <w:color w:val="000000" w:themeColor="text1"/>
                <w:lang w:val="ro-RO"/>
              </w:rPr>
              <w:t xml:space="preserve"> etc).</w:t>
            </w:r>
          </w:p>
        </w:tc>
        <w:tc>
          <w:tcPr>
            <w:tcW w:w="7231" w:type="dxa"/>
            <w:shd w:val="clear" w:color="auto" w:fill="FFFFFF"/>
            <w:vAlign w:val="center"/>
          </w:tcPr>
          <w:p w:rsidR="005A562B" w:rsidRPr="00C02AAC" w:rsidRDefault="005A562B" w:rsidP="005A562B">
            <w:pPr>
              <w:ind w:firstLine="720"/>
              <w:jc w:val="both"/>
              <w:rPr>
                <w:iCs/>
              </w:rPr>
            </w:pPr>
            <w:r w:rsidRPr="00C02AAC">
              <w:rPr>
                <w:b/>
                <w:bCs/>
                <w:color w:val="000000"/>
                <w:lang w:val="it-IT" w:eastAsia="ar-SA"/>
              </w:rPr>
              <w:t>Hotărârea nr.4</w:t>
            </w:r>
            <w:r w:rsidRPr="00C02AAC">
              <w:rPr>
                <w:bCs/>
                <w:color w:val="000000"/>
                <w:lang w:val="it-IT" w:eastAsia="ar-SA"/>
              </w:rPr>
              <w:t xml:space="preserve"> </w:t>
            </w:r>
            <w:r w:rsidRPr="00C02AAC">
              <w:rPr>
                <w:bCs/>
                <w:color w:val="000000"/>
                <w:lang w:eastAsia="ar-SA"/>
              </w:rPr>
              <w:t>a Adunării</w:t>
            </w:r>
            <w:r w:rsidRPr="00C02AAC">
              <w:rPr>
                <w:bCs/>
                <w:color w:val="000000"/>
                <w:lang w:val="it-IT" w:eastAsia="ar-SA"/>
              </w:rPr>
              <w:t xml:space="preserve"> Generale Ordinare din 28 iunie 2019 </w:t>
            </w:r>
            <w:r w:rsidRPr="00C02AAC">
              <w:rPr>
                <w:b/>
                <w:bCs/>
              </w:rPr>
              <w:t>Art.12</w:t>
            </w:r>
            <w:r w:rsidRPr="00C02AAC">
              <w:rPr>
                <w:b/>
                <w:bCs/>
              </w:rPr>
              <w:tab/>
            </w:r>
            <w:r w:rsidRPr="00C02AAC">
              <w:t>Se aprobă</w:t>
            </w:r>
            <w:r w:rsidRPr="00C02AAC">
              <w:rPr>
                <w:iCs/>
                <w:lang w:val="it-IT"/>
              </w:rPr>
              <w:t xml:space="preserve"> indemnizația Președintelui ales, a </w:t>
            </w:r>
            <w:r w:rsidRPr="00C02AAC">
              <w:rPr>
                <w:iCs/>
              </w:rPr>
              <w:t xml:space="preserve">membrilor Consiliului Director și a membrilor  Comisiei de Cenzori, ai Comisiei privind accesul la informaţii şi ai Comisiei de supraveghere a repartizării sumelor colectate, acestea menținându-se la nivelul anului 2018, aprobat de Adunarea Generală din 30 martie 2018. </w:t>
            </w:r>
          </w:p>
          <w:p w:rsidR="005A562B" w:rsidRPr="00C02AAC" w:rsidRDefault="005A562B" w:rsidP="005A562B">
            <w:pPr>
              <w:jc w:val="both"/>
              <w:rPr>
                <w:iCs/>
              </w:rPr>
            </w:pPr>
            <w:r w:rsidRPr="00C02AAC">
              <w:rPr>
                <w:b/>
                <w:iCs/>
              </w:rPr>
              <w:t>Art.13</w:t>
            </w:r>
            <w:r w:rsidRPr="00C02AAC">
              <w:rPr>
                <w:iCs/>
              </w:rPr>
              <w:t xml:space="preserve"> Indemnizația Comisiei de supraveghere a activității organismului de gestiune este de 300 lei net/membru/sedință</w:t>
            </w:r>
          </w:p>
          <w:p w:rsidR="005A562B" w:rsidRPr="00C02AAC" w:rsidRDefault="005A562B" w:rsidP="005A562B">
            <w:pPr>
              <w:jc w:val="both"/>
            </w:pPr>
            <w:r w:rsidRPr="00C02AAC">
              <w:rPr>
                <w:b/>
                <w:bCs/>
              </w:rPr>
              <w:t>Art.14</w:t>
            </w:r>
            <w:r w:rsidRPr="00C02AAC">
              <w:rPr>
                <w:b/>
                <w:bCs/>
              </w:rPr>
              <w:tab/>
            </w:r>
            <w:r w:rsidRPr="00C02AAC">
              <w:t>Se aprobă repartizarea sumelor nerevendicate mai vechi de trei ani, în mod egal, membrilor existenți la 31 decembrie al anului pentru care se face repartiția, cu condiția ca aceștia să dețină, la data repartiției, calitatea de membru Visarta.</w:t>
            </w:r>
          </w:p>
          <w:p w:rsidR="00424418" w:rsidRPr="00C02AAC" w:rsidRDefault="006B3A18">
            <w:pPr>
              <w:ind w:right="-180"/>
              <w:rPr>
                <w:color w:val="000000" w:themeColor="text1"/>
                <w:lang w:val="ro-RO"/>
              </w:rPr>
            </w:pPr>
            <w:r w:rsidRPr="00C02AAC">
              <w:rPr>
                <w:b/>
                <w:bCs/>
              </w:rPr>
              <w:t>Art.10</w:t>
            </w:r>
            <w:r w:rsidRPr="00C02AAC">
              <w:rPr>
                <w:b/>
                <w:bCs/>
              </w:rPr>
              <w:tab/>
            </w:r>
            <w:r w:rsidRPr="00C02AAC">
              <w:t xml:space="preserve">Se aprobă  taxa de înscriere pentru anul 2019 în sumă de 50 lei  și </w:t>
            </w:r>
            <w:r w:rsidRPr="00C02AAC">
              <w:lastRenderedPageBreak/>
              <w:t>cotizația anuală  în suma de 300 lei</w:t>
            </w:r>
          </w:p>
        </w:tc>
      </w:tr>
      <w:tr w:rsidR="005A562B" w:rsidRPr="00C02AAC" w:rsidTr="00D937DC">
        <w:trPr>
          <w:trHeight w:val="137"/>
        </w:trPr>
        <w:tc>
          <w:tcPr>
            <w:tcW w:w="3505" w:type="dxa"/>
            <w:shd w:val="clear" w:color="auto" w:fill="BFBFBF"/>
            <w:vAlign w:val="center"/>
          </w:tcPr>
          <w:p w:rsidR="005A562B" w:rsidRPr="00C02AAC" w:rsidRDefault="005A562B" w:rsidP="004549CF">
            <w:pPr>
              <w:ind w:right="-180"/>
              <w:jc w:val="center"/>
              <w:rPr>
                <w:color w:val="000000" w:themeColor="text1"/>
                <w:lang w:val="ro-RO"/>
              </w:rPr>
            </w:pPr>
          </w:p>
        </w:tc>
        <w:tc>
          <w:tcPr>
            <w:tcW w:w="5279" w:type="dxa"/>
            <w:shd w:val="clear" w:color="auto" w:fill="D9D9D9" w:themeFill="background1" w:themeFillShade="D9"/>
            <w:vAlign w:val="center"/>
          </w:tcPr>
          <w:p w:rsidR="005A562B" w:rsidRPr="00C02AAC" w:rsidRDefault="005A562B" w:rsidP="004549CF">
            <w:pPr>
              <w:jc w:val="center"/>
              <w:rPr>
                <w:b/>
                <w:color w:val="000000" w:themeColor="text1"/>
                <w:lang w:val="ro-RO"/>
              </w:rPr>
            </w:pPr>
          </w:p>
        </w:tc>
        <w:tc>
          <w:tcPr>
            <w:tcW w:w="7231" w:type="dxa"/>
            <w:shd w:val="clear" w:color="auto" w:fill="FFFFFF"/>
            <w:vAlign w:val="center"/>
          </w:tcPr>
          <w:p w:rsidR="005A562B" w:rsidRPr="00C02AAC" w:rsidRDefault="005A562B" w:rsidP="005A562B">
            <w:pPr>
              <w:ind w:firstLine="720"/>
              <w:jc w:val="both"/>
              <w:rPr>
                <w:b/>
                <w:bCs/>
                <w:color w:val="000000"/>
                <w:lang w:val="it-IT" w:eastAsia="ar-SA"/>
              </w:rPr>
            </w:pPr>
          </w:p>
        </w:tc>
      </w:tr>
    </w:tbl>
    <w:p w:rsidR="00A96651" w:rsidRPr="00C02AAC" w:rsidRDefault="00A96651" w:rsidP="0031055F">
      <w:pPr>
        <w:tabs>
          <w:tab w:val="left" w:pos="3940"/>
        </w:tabs>
        <w:ind w:right="-187"/>
        <w:jc w:val="center"/>
        <w:rPr>
          <w:b/>
          <w:color w:val="000000" w:themeColor="text1"/>
          <w:lang w:val="ro-RO"/>
        </w:rPr>
      </w:pPr>
    </w:p>
    <w:p w:rsidR="00D937DC" w:rsidRPr="00C02AAC" w:rsidRDefault="00D937DC" w:rsidP="00D937DC">
      <w:pPr>
        <w:tabs>
          <w:tab w:val="left" w:pos="3940"/>
        </w:tabs>
        <w:ind w:right="-187"/>
        <w:rPr>
          <w:b/>
          <w:color w:val="000000" w:themeColor="text1"/>
          <w:lang w:val="ro-RO"/>
        </w:rPr>
      </w:pPr>
    </w:p>
    <w:p w:rsidR="00BE104D" w:rsidRPr="00C02AAC" w:rsidRDefault="00E23E0E" w:rsidP="0031055F">
      <w:pPr>
        <w:tabs>
          <w:tab w:val="left" w:pos="3940"/>
        </w:tabs>
        <w:ind w:right="-187"/>
        <w:jc w:val="center"/>
        <w:rPr>
          <w:b/>
          <w:color w:val="000000" w:themeColor="text1"/>
          <w:lang w:val="ro-RO"/>
        </w:rPr>
      </w:pPr>
      <w:r w:rsidRPr="00C02AAC">
        <w:rPr>
          <w:b/>
          <w:color w:val="000000" w:themeColor="text1"/>
          <w:lang w:val="ro-RO"/>
        </w:rPr>
        <w:t xml:space="preserve">CAPITOLUL </w:t>
      </w:r>
      <w:r w:rsidR="00D306FC" w:rsidRPr="00C02AAC">
        <w:rPr>
          <w:b/>
          <w:color w:val="000000" w:themeColor="text1"/>
          <w:lang w:val="ro-RO"/>
        </w:rPr>
        <w:t xml:space="preserve">XI. </w:t>
      </w:r>
      <w:r w:rsidR="00BE104D" w:rsidRPr="00C02AAC">
        <w:rPr>
          <w:b/>
          <w:color w:val="000000" w:themeColor="text1"/>
          <w:lang w:val="ro-RO"/>
        </w:rPr>
        <w:t>A</w:t>
      </w:r>
      <w:r w:rsidR="00D306FC" w:rsidRPr="00C02AAC">
        <w:rPr>
          <w:b/>
          <w:color w:val="000000" w:themeColor="text1"/>
          <w:lang w:val="ro-RO"/>
        </w:rPr>
        <w:t>ctivitatea organelor de conducere şi control</w:t>
      </w:r>
    </w:p>
    <w:p w:rsidR="008438D3" w:rsidRPr="00C02AAC" w:rsidRDefault="008438D3">
      <w:pPr>
        <w:tabs>
          <w:tab w:val="left" w:pos="3940"/>
        </w:tabs>
        <w:ind w:right="-187"/>
        <w:rPr>
          <w:color w:val="000000" w:themeColor="text1"/>
          <w:lang w:val="ro-RO"/>
        </w:rPr>
      </w:pPr>
    </w:p>
    <w:p w:rsidR="0031055F" w:rsidRPr="00C02AAC" w:rsidRDefault="00D306FC" w:rsidP="0031055F">
      <w:pPr>
        <w:pStyle w:val="Heading4"/>
        <w:ind w:left="360"/>
        <w:rPr>
          <w:color w:val="000000" w:themeColor="text1"/>
          <w:sz w:val="24"/>
          <w:szCs w:val="24"/>
        </w:rPr>
      </w:pPr>
      <w:r w:rsidRPr="00C02AAC">
        <w:rPr>
          <w:color w:val="000000" w:themeColor="text1"/>
          <w:sz w:val="24"/>
          <w:szCs w:val="24"/>
        </w:rPr>
        <w:t>XI</w:t>
      </w:r>
      <w:r w:rsidR="007710D7" w:rsidRPr="00C02AAC">
        <w:rPr>
          <w:color w:val="000000" w:themeColor="text1"/>
          <w:sz w:val="24"/>
          <w:szCs w:val="24"/>
        </w:rPr>
        <w:t>.</w:t>
      </w:r>
      <w:r w:rsidR="0031055F" w:rsidRPr="00C02AAC">
        <w:rPr>
          <w:color w:val="000000" w:themeColor="text1"/>
          <w:sz w:val="24"/>
          <w:szCs w:val="24"/>
        </w:rPr>
        <w:t xml:space="preserve">1. </w:t>
      </w:r>
      <w:r w:rsidR="00D937DC" w:rsidRPr="00C02AAC">
        <w:rPr>
          <w:color w:val="000000" w:themeColor="text1"/>
          <w:sz w:val="24"/>
          <w:szCs w:val="24"/>
        </w:rPr>
        <w:t>Consiliul director</w:t>
      </w:r>
    </w:p>
    <w:p w:rsidR="00D937DC" w:rsidRPr="00C02AAC" w:rsidRDefault="00D937DC" w:rsidP="0031055F">
      <w:pPr>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02"/>
        <w:gridCol w:w="9333"/>
      </w:tblGrid>
      <w:tr w:rsidR="007310E5" w:rsidRPr="00C02AAC" w:rsidTr="002E4DB8">
        <w:tc>
          <w:tcPr>
            <w:tcW w:w="3256" w:type="dxa"/>
            <w:shd w:val="clear" w:color="auto" w:fill="BFBFBF"/>
            <w:vAlign w:val="center"/>
          </w:tcPr>
          <w:p w:rsidR="00F44C4A" w:rsidRPr="00C02AAC" w:rsidRDefault="00D937DC" w:rsidP="00DB52B7">
            <w:pPr>
              <w:jc w:val="center"/>
              <w:rPr>
                <w:b/>
                <w:color w:val="000000" w:themeColor="text1"/>
                <w:lang w:val="ro-RO"/>
              </w:rPr>
            </w:pPr>
            <w:r w:rsidRPr="00C02AAC">
              <w:rPr>
                <w:b/>
                <w:color w:val="000000" w:themeColor="text1"/>
                <w:lang w:val="ro-RO"/>
              </w:rPr>
              <w:t>Numirea</w:t>
            </w:r>
            <w:r w:rsidRPr="00C02AAC">
              <w:rPr>
                <w:b/>
                <w:color w:val="000000" w:themeColor="text1"/>
              </w:rPr>
              <w:t xml:space="preserve"> membrilor,</w:t>
            </w:r>
          </w:p>
          <w:p w:rsidR="00F44C4A" w:rsidRPr="00C02AAC" w:rsidRDefault="00D937DC" w:rsidP="00DB52B7">
            <w:pPr>
              <w:jc w:val="center"/>
              <w:rPr>
                <w:b/>
                <w:color w:val="000000" w:themeColor="text1"/>
                <w:lang w:val="ro-RO"/>
              </w:rPr>
            </w:pPr>
            <w:r w:rsidRPr="00C02AAC">
              <w:rPr>
                <w:b/>
                <w:color w:val="000000" w:themeColor="text1"/>
                <w:lang w:val="ro-RO"/>
              </w:rPr>
              <w:t>componenţa şi</w:t>
            </w:r>
          </w:p>
          <w:p w:rsidR="007310E5" w:rsidRPr="00C02AAC" w:rsidRDefault="00D937DC" w:rsidP="00DB52B7">
            <w:pPr>
              <w:jc w:val="center"/>
              <w:rPr>
                <w:b/>
                <w:color w:val="000000" w:themeColor="text1"/>
                <w:lang w:val="ro-RO"/>
              </w:rPr>
            </w:pPr>
            <w:r w:rsidRPr="00C02AAC">
              <w:rPr>
                <w:b/>
                <w:color w:val="000000" w:themeColor="text1"/>
                <w:lang w:val="ro-RO"/>
              </w:rPr>
              <w:t>mandatul consiliului director</w:t>
            </w:r>
          </w:p>
        </w:tc>
        <w:tc>
          <w:tcPr>
            <w:tcW w:w="12759" w:type="dxa"/>
            <w:gridSpan w:val="2"/>
            <w:shd w:val="clear" w:color="auto" w:fill="FFFFFF"/>
          </w:tcPr>
          <w:p w:rsidR="00ED6C22" w:rsidRPr="00C02AAC" w:rsidRDefault="00ED6C22" w:rsidP="00ED6C22">
            <w:pPr>
              <w:pStyle w:val="ListParagraph"/>
              <w:numPr>
                <w:ilvl w:val="0"/>
                <w:numId w:val="14"/>
              </w:numPr>
              <w:rPr>
                <w:color w:val="000000"/>
                <w:lang w:val="ro-RO" w:eastAsia="ro-RO"/>
              </w:rPr>
            </w:pPr>
            <w:r w:rsidRPr="00C02AAC">
              <w:rPr>
                <w:color w:val="000000"/>
                <w:lang w:val="ro-RO" w:eastAsia="ro-RO"/>
              </w:rPr>
              <w:t xml:space="preserve"> Hot</w:t>
            </w:r>
            <w:r w:rsidR="006962E8">
              <w:rPr>
                <w:color w:val="000000"/>
                <w:lang w:val="ro-RO" w:eastAsia="ro-RO"/>
              </w:rPr>
              <w:t>ă</w:t>
            </w:r>
            <w:r w:rsidRPr="00C02AAC">
              <w:rPr>
                <w:color w:val="000000"/>
                <w:lang w:val="ro-RO" w:eastAsia="ro-RO"/>
              </w:rPr>
              <w:t>rarea nr. 14/31.03.2017 a Adun</w:t>
            </w:r>
            <w:r w:rsidR="006962E8">
              <w:rPr>
                <w:color w:val="000000"/>
                <w:lang w:val="ro-RO" w:eastAsia="ro-RO"/>
              </w:rPr>
              <w:t>ă</w:t>
            </w:r>
            <w:r w:rsidRPr="00C02AAC">
              <w:rPr>
                <w:color w:val="000000"/>
                <w:lang w:val="ro-RO" w:eastAsia="ro-RO"/>
              </w:rPr>
              <w:t>rii Generale din 30-31  martie 2017  prin care a fost ales pentru func</w:t>
            </w:r>
            <w:r w:rsidR="006962E8">
              <w:rPr>
                <w:color w:val="000000"/>
                <w:lang w:val="ro-RO" w:eastAsia="ro-RO"/>
              </w:rPr>
              <w:t>ț</w:t>
            </w:r>
            <w:r w:rsidRPr="00C02AAC">
              <w:rPr>
                <w:color w:val="000000"/>
                <w:lang w:val="ro-RO" w:eastAsia="ro-RO"/>
              </w:rPr>
              <w:t>ia de Pre</w:t>
            </w:r>
            <w:r w:rsidR="006962E8">
              <w:rPr>
                <w:color w:val="000000"/>
                <w:lang w:val="ro-RO" w:eastAsia="ro-RO"/>
              </w:rPr>
              <w:t>ș</w:t>
            </w:r>
            <w:r w:rsidRPr="00C02AAC">
              <w:rPr>
                <w:color w:val="000000"/>
                <w:lang w:val="ro-RO" w:eastAsia="ro-RO"/>
              </w:rPr>
              <w:t xml:space="preserve">edinte  </w:t>
            </w:r>
          </w:p>
          <w:p w:rsidR="00ED6C22" w:rsidRPr="00C02AAC" w:rsidRDefault="00ED6C22" w:rsidP="00ED6C22">
            <w:pPr>
              <w:numPr>
                <w:ilvl w:val="0"/>
                <w:numId w:val="14"/>
              </w:numPr>
              <w:rPr>
                <w:color w:val="000000"/>
                <w:lang w:val="ro-RO" w:eastAsia="ro-RO"/>
              </w:rPr>
            </w:pPr>
            <w:r w:rsidRPr="00C02AAC">
              <w:rPr>
                <w:color w:val="000000"/>
                <w:lang w:val="ro-RO" w:eastAsia="ro-RO"/>
              </w:rPr>
              <w:t xml:space="preserve">IRINA FLORESCU </w:t>
            </w:r>
          </w:p>
          <w:p w:rsidR="00ED6C22" w:rsidRPr="00C02AAC" w:rsidRDefault="00ED6C22" w:rsidP="00ED6C22">
            <w:pPr>
              <w:jc w:val="both"/>
              <w:rPr>
                <w:color w:val="000000"/>
                <w:lang w:val="ro-RO" w:eastAsia="ro-RO"/>
              </w:rPr>
            </w:pPr>
            <w:r w:rsidRPr="00C02AAC">
              <w:rPr>
                <w:color w:val="000000"/>
                <w:lang w:val="ro-RO" w:eastAsia="ro-RO"/>
              </w:rPr>
              <w:t>În anul 2019 se menține art. 2.din Hotararea nr. 14/31.03.2017 a Adun</w:t>
            </w:r>
            <w:r w:rsidR="006962E8">
              <w:rPr>
                <w:color w:val="000000"/>
                <w:lang w:val="ro-RO" w:eastAsia="ro-RO"/>
              </w:rPr>
              <w:t>ă</w:t>
            </w:r>
            <w:r w:rsidRPr="00C02AAC">
              <w:rPr>
                <w:color w:val="000000"/>
                <w:lang w:val="ro-RO" w:eastAsia="ro-RO"/>
              </w:rPr>
              <w:t xml:space="preserve">rii </w:t>
            </w:r>
            <w:r w:rsidR="006962E8">
              <w:rPr>
                <w:color w:val="000000"/>
                <w:lang w:val="ro-RO" w:eastAsia="ro-RO"/>
              </w:rPr>
              <w:t>G</w:t>
            </w:r>
            <w:r w:rsidRPr="00C02AAC">
              <w:rPr>
                <w:color w:val="000000"/>
                <w:lang w:val="ro-RO" w:eastAsia="ro-RO"/>
              </w:rPr>
              <w:t>enerale din 30-31  martie 2017 p</w:t>
            </w:r>
            <w:r w:rsidR="006962E8">
              <w:rPr>
                <w:color w:val="000000"/>
                <w:lang w:val="ro-RO" w:eastAsia="ro-RO"/>
              </w:rPr>
              <w:t>r</w:t>
            </w:r>
            <w:r w:rsidRPr="00C02AAC">
              <w:rPr>
                <w:color w:val="000000"/>
                <w:lang w:val="ro-RO" w:eastAsia="ro-RO"/>
              </w:rPr>
              <w:t>in care au fost ale</w:t>
            </w:r>
            <w:r w:rsidR="006962E8">
              <w:rPr>
                <w:color w:val="000000"/>
                <w:lang w:val="ro-RO" w:eastAsia="ro-RO"/>
              </w:rPr>
              <w:t>ș</w:t>
            </w:r>
            <w:r w:rsidRPr="00C02AAC">
              <w:rPr>
                <w:color w:val="000000"/>
                <w:lang w:val="ro-RO" w:eastAsia="ro-RO"/>
              </w:rPr>
              <w:t>i pentru Consiliul  Director:</w:t>
            </w:r>
          </w:p>
          <w:p w:rsidR="00ED6C22" w:rsidRPr="00C02AAC" w:rsidRDefault="00ED6C22" w:rsidP="00ED6C22">
            <w:pPr>
              <w:numPr>
                <w:ilvl w:val="0"/>
                <w:numId w:val="13"/>
              </w:numPr>
              <w:jc w:val="both"/>
              <w:rPr>
                <w:color w:val="000000"/>
                <w:lang w:val="ro-RO" w:eastAsia="ro-RO"/>
              </w:rPr>
            </w:pPr>
            <w:r w:rsidRPr="00C02AAC">
              <w:rPr>
                <w:color w:val="000000"/>
                <w:lang w:val="ro-RO" w:eastAsia="ro-RO"/>
              </w:rPr>
              <w:t xml:space="preserve">STEFAN GAVENEA </w:t>
            </w:r>
          </w:p>
          <w:p w:rsidR="00ED6C22" w:rsidRPr="00C02AAC" w:rsidRDefault="00ED6C22" w:rsidP="00ED6C22">
            <w:pPr>
              <w:pStyle w:val="ListParagraph"/>
              <w:numPr>
                <w:ilvl w:val="0"/>
                <w:numId w:val="12"/>
              </w:numPr>
              <w:jc w:val="both"/>
              <w:rPr>
                <w:iCs/>
              </w:rPr>
            </w:pPr>
            <w:r w:rsidRPr="00C02AAC">
              <w:rPr>
                <w:color w:val="000000"/>
                <w:lang w:val="ro-RO" w:eastAsia="ro-RO"/>
              </w:rPr>
              <w:t>CLAUDIU- VICTOR GHEORGHIU</w:t>
            </w:r>
          </w:p>
          <w:p w:rsidR="009752E0" w:rsidRPr="00C02AAC" w:rsidRDefault="009752E0" w:rsidP="009752E0">
            <w:pPr>
              <w:pStyle w:val="ListParagraph"/>
              <w:numPr>
                <w:ilvl w:val="0"/>
                <w:numId w:val="12"/>
              </w:numPr>
              <w:jc w:val="both"/>
              <w:rPr>
                <w:iCs/>
              </w:rPr>
            </w:pPr>
            <w:r w:rsidRPr="00C02AAC">
              <w:rPr>
                <w:b/>
                <w:bCs/>
                <w:color w:val="000000"/>
                <w:lang w:val="it-IT" w:eastAsia="ar-SA"/>
              </w:rPr>
              <w:t xml:space="preserve">Hotărârea nr.3 </w:t>
            </w:r>
            <w:r w:rsidRPr="00C02AAC">
              <w:rPr>
                <w:bCs/>
                <w:color w:val="000000"/>
                <w:lang w:eastAsia="ar-SA"/>
              </w:rPr>
              <w:t>a Adunării</w:t>
            </w:r>
            <w:r w:rsidRPr="00C02AAC">
              <w:rPr>
                <w:bCs/>
                <w:color w:val="000000"/>
                <w:lang w:val="it-IT" w:eastAsia="ar-SA"/>
              </w:rPr>
              <w:t xml:space="preserve"> Generale Ordinare din 28 iunie 2019 </w:t>
            </w:r>
            <w:r w:rsidRPr="00C02AAC">
              <w:rPr>
                <w:bCs/>
              </w:rPr>
              <w:t>privind</w:t>
            </w:r>
            <w:r w:rsidRPr="00C02AAC">
              <w:t xml:space="preserve"> aprobarea modific</w:t>
            </w:r>
            <w:r w:rsidR="00303248">
              <w:t>ă</w:t>
            </w:r>
            <w:r w:rsidRPr="00C02AAC">
              <w:t>rii</w:t>
            </w:r>
            <w:r w:rsidRPr="00C02AAC">
              <w:rPr>
                <w:iCs/>
                <w:lang w:val="it-IT"/>
              </w:rPr>
              <w:t xml:space="preserve"> structurii </w:t>
            </w:r>
            <w:r w:rsidRPr="00C02AAC">
              <w:rPr>
                <w:iCs/>
              </w:rPr>
              <w:t xml:space="preserve">Consiliului Director  a organismului de gestiune colectivă Visarta,  în conformitate cu Statutul Visarta </w:t>
            </w:r>
            <w:r w:rsidR="00303248">
              <w:rPr>
                <w:iCs/>
              </w:rPr>
              <w:t>ș</w:t>
            </w:r>
            <w:r w:rsidRPr="00C02AAC">
              <w:rPr>
                <w:iCs/>
              </w:rPr>
              <w:t>i</w:t>
            </w:r>
            <w:r w:rsidRPr="00C02AAC">
              <w:t xml:space="preserve"> Legii 8/1996 a dreptului de autor si drepturilor conexe, cu modific</w:t>
            </w:r>
            <w:r w:rsidR="00303248">
              <w:t>ă</w:t>
            </w:r>
            <w:r w:rsidRPr="00C02AAC">
              <w:t xml:space="preserve">rile </w:t>
            </w:r>
            <w:r w:rsidR="00303248">
              <w:t>ș</w:t>
            </w:r>
            <w:r w:rsidRPr="00C02AAC">
              <w:t>i complet</w:t>
            </w:r>
            <w:r w:rsidR="00303248">
              <w:t>ă</w:t>
            </w:r>
            <w:r w:rsidRPr="00C02AAC">
              <w:t>rile ulterioare, modificat</w:t>
            </w:r>
            <w:r w:rsidR="00303248">
              <w:t>ă</w:t>
            </w:r>
            <w:r w:rsidRPr="00C02AAC">
              <w:t>,</w:t>
            </w:r>
            <w:r w:rsidRPr="00C02AAC">
              <w:rPr>
                <w:iCs/>
              </w:rPr>
              <w:t xml:space="preserve"> </w:t>
            </w:r>
            <w:r w:rsidR="00303248">
              <w:rPr>
                <w:iCs/>
              </w:rPr>
              <w:t>î</w:t>
            </w:r>
            <w:r w:rsidRPr="00C02AAC">
              <w:rPr>
                <w:iCs/>
              </w:rPr>
              <w:t>n sensul c</w:t>
            </w:r>
            <w:r w:rsidR="00303248">
              <w:rPr>
                <w:iCs/>
              </w:rPr>
              <w:t>ă</w:t>
            </w:r>
            <w:r w:rsidRPr="00C02AAC">
              <w:rPr>
                <w:iCs/>
              </w:rPr>
              <w:t xml:space="preserve"> Administratorul General devine membru f</w:t>
            </w:r>
            <w:r w:rsidR="00303248">
              <w:rPr>
                <w:iCs/>
              </w:rPr>
              <w:t>ă</w:t>
            </w:r>
            <w:r w:rsidRPr="00C02AAC">
              <w:rPr>
                <w:iCs/>
              </w:rPr>
              <w:t>r</w:t>
            </w:r>
            <w:r w:rsidR="00303248">
              <w:rPr>
                <w:iCs/>
              </w:rPr>
              <w:t>ă</w:t>
            </w:r>
            <w:r w:rsidRPr="00C02AAC">
              <w:rPr>
                <w:iCs/>
              </w:rPr>
              <w:t xml:space="preserve"> drept de vot </w:t>
            </w:r>
            <w:r w:rsidR="00303248">
              <w:rPr>
                <w:iCs/>
              </w:rPr>
              <w:t>î</w:t>
            </w:r>
            <w:r w:rsidRPr="00C02AAC">
              <w:rPr>
                <w:iCs/>
              </w:rPr>
              <w:t>n Consiliul Director.</w:t>
            </w:r>
          </w:p>
          <w:p w:rsidR="009752E0" w:rsidRPr="00C02AAC" w:rsidRDefault="009752E0" w:rsidP="009752E0">
            <w:pPr>
              <w:ind w:firstLine="720"/>
              <w:jc w:val="both"/>
              <w:rPr>
                <w:iCs/>
              </w:rPr>
            </w:pPr>
            <w:r w:rsidRPr="00C02AAC">
              <w:rPr>
                <w:iCs/>
              </w:rPr>
              <w:t>Consiliul Director Visarta va avea urm</w:t>
            </w:r>
            <w:r w:rsidR="00303248">
              <w:rPr>
                <w:iCs/>
              </w:rPr>
              <w:t>ă</w:t>
            </w:r>
            <w:r w:rsidRPr="00C02AAC">
              <w:rPr>
                <w:iCs/>
              </w:rPr>
              <w:t>toa</w:t>
            </w:r>
            <w:r w:rsidR="00303248">
              <w:rPr>
                <w:iCs/>
              </w:rPr>
              <w:t>rea componență</w:t>
            </w:r>
            <w:r w:rsidRPr="00C02AAC">
              <w:rPr>
                <w:iCs/>
              </w:rPr>
              <w:t>:</w:t>
            </w:r>
          </w:p>
          <w:p w:rsidR="009752E0" w:rsidRPr="00C02AAC" w:rsidRDefault="009752E0" w:rsidP="009752E0">
            <w:pPr>
              <w:ind w:firstLine="720"/>
              <w:jc w:val="both"/>
              <w:rPr>
                <w:iCs/>
              </w:rPr>
            </w:pPr>
            <w:r w:rsidRPr="00C02AAC">
              <w:rPr>
                <w:b/>
                <w:iCs/>
              </w:rPr>
              <w:t>Presedinte</w:t>
            </w:r>
            <w:r w:rsidRPr="00C02AAC">
              <w:rPr>
                <w:iCs/>
              </w:rPr>
              <w:t xml:space="preserve"> : Irina Florescu</w:t>
            </w:r>
          </w:p>
          <w:p w:rsidR="009752E0" w:rsidRPr="00C02AAC" w:rsidRDefault="009752E0" w:rsidP="009752E0">
            <w:pPr>
              <w:ind w:firstLine="720"/>
              <w:jc w:val="both"/>
              <w:rPr>
                <w:iCs/>
              </w:rPr>
            </w:pPr>
            <w:r w:rsidRPr="00C02AAC">
              <w:rPr>
                <w:b/>
                <w:iCs/>
              </w:rPr>
              <w:t>Membr</w:t>
            </w:r>
            <w:r w:rsidRPr="00C02AAC">
              <w:rPr>
                <w:iCs/>
              </w:rPr>
              <w:t>i: Stefan G</w:t>
            </w:r>
            <w:r w:rsidR="00303248">
              <w:rPr>
                <w:iCs/>
              </w:rPr>
              <w:t>ă</w:t>
            </w:r>
            <w:r w:rsidRPr="00C02AAC">
              <w:rPr>
                <w:iCs/>
              </w:rPr>
              <w:t>venea</w:t>
            </w:r>
          </w:p>
          <w:p w:rsidR="009752E0" w:rsidRPr="00C02AAC" w:rsidRDefault="00ED6C22" w:rsidP="009752E0">
            <w:pPr>
              <w:ind w:firstLine="720"/>
              <w:jc w:val="both"/>
              <w:rPr>
                <w:iCs/>
              </w:rPr>
            </w:pPr>
            <w:r w:rsidRPr="00C02AAC">
              <w:rPr>
                <w:iCs/>
              </w:rPr>
              <w:t xml:space="preserve">                </w:t>
            </w:r>
            <w:r w:rsidR="009752E0" w:rsidRPr="00C02AAC">
              <w:rPr>
                <w:iCs/>
              </w:rPr>
              <w:t>Claudiu Victor Gheorghiu</w:t>
            </w:r>
          </w:p>
          <w:p w:rsidR="009752E0" w:rsidRPr="00C02AAC" w:rsidRDefault="009752E0" w:rsidP="009752E0">
            <w:pPr>
              <w:ind w:firstLine="720"/>
              <w:jc w:val="both"/>
              <w:rPr>
                <w:iCs/>
              </w:rPr>
            </w:pPr>
            <w:r w:rsidRPr="00C02AAC">
              <w:rPr>
                <w:b/>
                <w:iCs/>
              </w:rPr>
              <w:t>Administrator/Director General</w:t>
            </w:r>
            <w:r w:rsidRPr="00C02AAC">
              <w:rPr>
                <w:iCs/>
              </w:rPr>
              <w:t xml:space="preserve"> : Daniela Avramescu</w:t>
            </w:r>
          </w:p>
          <w:p w:rsidR="007310E5" w:rsidRPr="00C02AAC" w:rsidRDefault="007310E5" w:rsidP="009752E0">
            <w:pPr>
              <w:ind w:firstLine="720"/>
              <w:jc w:val="both"/>
              <w:rPr>
                <w:i/>
                <w:color w:val="000000" w:themeColor="text1"/>
                <w:lang w:val="ro-RO"/>
              </w:rPr>
            </w:pPr>
          </w:p>
        </w:tc>
      </w:tr>
      <w:tr w:rsidR="007310E5" w:rsidRPr="00C02AAC" w:rsidTr="002E4DB8">
        <w:tc>
          <w:tcPr>
            <w:tcW w:w="3256" w:type="dxa"/>
            <w:shd w:val="clear" w:color="auto" w:fill="BFBFBF"/>
            <w:vAlign w:val="center"/>
          </w:tcPr>
          <w:p w:rsidR="007310E5" w:rsidRPr="00C02AAC" w:rsidRDefault="00D937DC" w:rsidP="00DB52B7">
            <w:pPr>
              <w:jc w:val="center"/>
              <w:rPr>
                <w:b/>
                <w:color w:val="000000" w:themeColor="text1"/>
                <w:lang w:val="ro-RO"/>
              </w:rPr>
            </w:pPr>
            <w:r w:rsidRPr="00C02AAC">
              <w:rPr>
                <w:b/>
                <w:color w:val="000000" w:themeColor="text1"/>
                <w:lang w:val="ro-RO"/>
              </w:rPr>
              <w:t>Şedinţe</w:t>
            </w:r>
          </w:p>
          <w:p w:rsidR="00D937DC" w:rsidRPr="00C02AAC" w:rsidRDefault="00D937DC" w:rsidP="00DB52B7">
            <w:pPr>
              <w:jc w:val="center"/>
              <w:rPr>
                <w:b/>
                <w:color w:val="000000" w:themeColor="text1"/>
                <w:lang w:val="ro-RO"/>
              </w:rPr>
            </w:pPr>
          </w:p>
        </w:tc>
        <w:tc>
          <w:tcPr>
            <w:tcW w:w="12759" w:type="dxa"/>
            <w:gridSpan w:val="2"/>
            <w:shd w:val="clear" w:color="auto" w:fill="FFFFFF"/>
          </w:tcPr>
          <w:p w:rsidR="001F0B8F" w:rsidRPr="00C02AAC" w:rsidRDefault="008246CC" w:rsidP="008246CC">
            <w:pPr>
              <w:pStyle w:val="FootnoteText"/>
              <w:rPr>
                <w:i/>
                <w:color w:val="000000" w:themeColor="text1"/>
                <w:sz w:val="24"/>
                <w:szCs w:val="24"/>
                <w:lang w:val="ro-RO"/>
              </w:rPr>
            </w:pPr>
            <w:r w:rsidRPr="00C02AAC">
              <w:rPr>
                <w:i/>
                <w:color w:val="000000" w:themeColor="text1"/>
                <w:sz w:val="24"/>
                <w:szCs w:val="24"/>
                <w:lang w:val="ro-RO"/>
              </w:rPr>
              <w:t>22.01.2019,11.02.2019, 07.03.2019, 17.04.2019,22.5.2019,25.06.201930.07.2019,23.08.2019,13.09.2019,15.10.201922.11.2019,18.12.2019</w:t>
            </w:r>
          </w:p>
        </w:tc>
      </w:tr>
      <w:tr w:rsidR="007310E5" w:rsidRPr="00C02AAC" w:rsidTr="002E4DB8">
        <w:tc>
          <w:tcPr>
            <w:tcW w:w="3256" w:type="dxa"/>
            <w:shd w:val="clear" w:color="auto" w:fill="BFBFBF"/>
            <w:vAlign w:val="center"/>
          </w:tcPr>
          <w:p w:rsidR="007310E5" w:rsidRPr="00C02AAC" w:rsidRDefault="00D937DC" w:rsidP="00DB52B7">
            <w:pPr>
              <w:jc w:val="center"/>
              <w:rPr>
                <w:b/>
                <w:color w:val="000000" w:themeColor="text1"/>
                <w:lang w:val="ro-RO"/>
              </w:rPr>
            </w:pPr>
            <w:r w:rsidRPr="00C02AAC">
              <w:rPr>
                <w:b/>
                <w:color w:val="000000" w:themeColor="text1"/>
                <w:lang w:val="ro-RO"/>
              </w:rPr>
              <w:t>Modalitatea</w:t>
            </w:r>
          </w:p>
          <w:p w:rsidR="007310E5" w:rsidRPr="00C02AAC" w:rsidRDefault="00D937DC" w:rsidP="00DB52B7">
            <w:pPr>
              <w:jc w:val="center"/>
              <w:rPr>
                <w:b/>
                <w:color w:val="000000" w:themeColor="text1"/>
                <w:lang w:val="ro-RO"/>
              </w:rPr>
            </w:pPr>
            <w:r w:rsidRPr="00C02AAC">
              <w:rPr>
                <w:b/>
                <w:color w:val="000000" w:themeColor="text1"/>
                <w:lang w:val="ro-RO"/>
              </w:rPr>
              <w:t>de convocare pentru şedinţele consiliului director</w:t>
            </w:r>
          </w:p>
        </w:tc>
        <w:tc>
          <w:tcPr>
            <w:tcW w:w="12759" w:type="dxa"/>
            <w:gridSpan w:val="2"/>
            <w:shd w:val="clear" w:color="auto" w:fill="FFFFFF"/>
          </w:tcPr>
          <w:p w:rsidR="007310E5" w:rsidRPr="00C02AAC" w:rsidRDefault="003E2F25">
            <w:pPr>
              <w:ind w:right="-180"/>
              <w:rPr>
                <w:color w:val="000000" w:themeColor="text1"/>
                <w:lang w:val="ro-RO"/>
              </w:rPr>
            </w:pPr>
            <w:r w:rsidRPr="00C02AAC">
              <w:rPr>
                <w:color w:val="000000"/>
                <w:lang w:val="ro-RO"/>
              </w:rPr>
              <w:t>prin telefon, o data pe luna sau ori de cate ori este nevoie.</w:t>
            </w:r>
          </w:p>
        </w:tc>
      </w:tr>
      <w:tr w:rsidR="007310E5" w:rsidRPr="00C02AAC" w:rsidTr="002E4DB8">
        <w:tc>
          <w:tcPr>
            <w:tcW w:w="3256" w:type="dxa"/>
            <w:shd w:val="clear" w:color="auto" w:fill="BFBFBF"/>
            <w:vAlign w:val="center"/>
          </w:tcPr>
          <w:p w:rsidR="007310E5" w:rsidRPr="00C02AAC" w:rsidRDefault="00D937DC" w:rsidP="00DB52B7">
            <w:pPr>
              <w:jc w:val="center"/>
              <w:rPr>
                <w:b/>
                <w:color w:val="000000" w:themeColor="text1"/>
                <w:lang w:val="ro-RO"/>
              </w:rPr>
            </w:pPr>
            <w:r w:rsidRPr="00C02AAC">
              <w:rPr>
                <w:b/>
                <w:color w:val="000000" w:themeColor="text1"/>
                <w:lang w:val="ro-RO"/>
              </w:rPr>
              <w:t>Actele consiliului director</w:t>
            </w:r>
          </w:p>
        </w:tc>
        <w:tc>
          <w:tcPr>
            <w:tcW w:w="12759" w:type="dxa"/>
            <w:gridSpan w:val="2"/>
            <w:shd w:val="clear" w:color="auto" w:fill="FFFFFF"/>
          </w:tcPr>
          <w:p w:rsidR="00490339" w:rsidRPr="00C02AAC" w:rsidRDefault="000F16FE" w:rsidP="000F16FE">
            <w:pPr>
              <w:ind w:right="-180"/>
              <w:rPr>
                <w:color w:val="000000"/>
                <w:lang w:val="ro-RO"/>
              </w:rPr>
            </w:pPr>
            <w:r w:rsidRPr="00C02AAC">
              <w:rPr>
                <w:color w:val="000000"/>
                <w:lang w:val="ro-RO"/>
              </w:rPr>
              <w:t>Hotărârile Consiliului Director se consemnează în Procesul Verbal de şedinţă, î</w:t>
            </w:r>
            <w:r w:rsidR="00490339" w:rsidRPr="00C02AAC">
              <w:rPr>
                <w:color w:val="000000"/>
                <w:lang w:val="ro-RO"/>
              </w:rPr>
              <w:t>ntr-un registru special, cu file  numerotate și înregistra</w:t>
            </w:r>
            <w:r w:rsidR="00303248">
              <w:rPr>
                <w:color w:val="000000"/>
                <w:lang w:val="ro-RO"/>
              </w:rPr>
              <w:t>te în Registrul general de intr</w:t>
            </w:r>
            <w:r w:rsidR="00490339" w:rsidRPr="00C02AAC">
              <w:rPr>
                <w:color w:val="000000"/>
                <w:lang w:val="ro-RO"/>
              </w:rPr>
              <w:t>ări –ieșiri al societății.</w:t>
            </w:r>
          </w:p>
          <w:p w:rsidR="00417AF1" w:rsidRPr="00C02AAC" w:rsidRDefault="000F16FE" w:rsidP="000F16FE">
            <w:pPr>
              <w:ind w:right="-180"/>
              <w:rPr>
                <w:i/>
                <w:color w:val="000000" w:themeColor="text1"/>
              </w:rPr>
            </w:pPr>
            <w:r w:rsidRPr="00C02AAC">
              <w:rPr>
                <w:color w:val="000000"/>
                <w:lang w:val="ro-RO"/>
              </w:rPr>
              <w:t>Consiliul Director emite decizii comunicate executivul</w:t>
            </w:r>
            <w:r w:rsidR="00490339" w:rsidRPr="00C02AAC">
              <w:rPr>
                <w:color w:val="000000"/>
                <w:lang w:val="ro-RO"/>
              </w:rPr>
              <w:t>ui sau celor că</w:t>
            </w:r>
            <w:r w:rsidRPr="00C02AAC">
              <w:rPr>
                <w:color w:val="000000"/>
                <w:lang w:val="ro-RO"/>
              </w:rPr>
              <w:t>rora se adreseaz</w:t>
            </w:r>
            <w:r w:rsidR="00490339" w:rsidRPr="00C02AAC">
              <w:rPr>
                <w:color w:val="000000"/>
                <w:lang w:val="ro-RO"/>
              </w:rPr>
              <w:t>ă</w:t>
            </w:r>
          </w:p>
        </w:tc>
      </w:tr>
      <w:tr w:rsidR="00707E30" w:rsidRPr="00C02AAC" w:rsidTr="002E4DB8">
        <w:tc>
          <w:tcPr>
            <w:tcW w:w="3256" w:type="dxa"/>
            <w:shd w:val="clear" w:color="auto" w:fill="BFBFBF"/>
            <w:vAlign w:val="center"/>
          </w:tcPr>
          <w:p w:rsidR="00707E30" w:rsidRPr="00C02AAC" w:rsidRDefault="00D937DC" w:rsidP="00DB52B7">
            <w:pPr>
              <w:jc w:val="center"/>
              <w:rPr>
                <w:b/>
                <w:color w:val="000000" w:themeColor="text1"/>
                <w:lang w:val="ro-RO"/>
              </w:rPr>
            </w:pPr>
            <w:r w:rsidRPr="00C02AAC">
              <w:rPr>
                <w:b/>
                <w:color w:val="000000" w:themeColor="text1"/>
                <w:lang w:val="ro-RO"/>
              </w:rPr>
              <w:lastRenderedPageBreak/>
              <w:t>Modalitatea în care sunt comunicate membrilor</w:t>
            </w:r>
          </w:p>
        </w:tc>
        <w:tc>
          <w:tcPr>
            <w:tcW w:w="12759" w:type="dxa"/>
            <w:gridSpan w:val="2"/>
            <w:shd w:val="clear" w:color="auto" w:fill="FFFFFF"/>
          </w:tcPr>
          <w:p w:rsidR="00707E30" w:rsidRPr="00C02AAC" w:rsidRDefault="000F16FE" w:rsidP="00490339">
            <w:pPr>
              <w:ind w:right="-180"/>
              <w:rPr>
                <w:i/>
                <w:color w:val="000000" w:themeColor="text1"/>
              </w:rPr>
            </w:pPr>
            <w:r w:rsidRPr="00C02AAC">
              <w:rPr>
                <w:bCs/>
                <w:color w:val="000000"/>
                <w:lang w:val="ro-RO"/>
              </w:rPr>
              <w:t xml:space="preserve">Conform Statutului, </w:t>
            </w:r>
            <w:r w:rsidR="00490339" w:rsidRPr="00C02AAC">
              <w:rPr>
                <w:bCs/>
                <w:color w:val="000000"/>
                <w:lang w:val="ro-RO"/>
              </w:rPr>
              <w:t>Consiliul Director prezintă</w:t>
            </w:r>
            <w:r w:rsidRPr="00C02AAC">
              <w:rPr>
                <w:bCs/>
                <w:color w:val="000000"/>
                <w:lang w:val="ro-RO"/>
              </w:rPr>
              <w:t xml:space="preserve"> informarea asupra activit</w:t>
            </w:r>
            <w:r w:rsidR="00490339" w:rsidRPr="00C02AAC">
              <w:rPr>
                <w:bCs/>
                <w:color w:val="000000"/>
                <w:lang w:val="ro-RO"/>
              </w:rPr>
              <w:t>ăț</w:t>
            </w:r>
            <w:r w:rsidRPr="00C02AAC">
              <w:rPr>
                <w:bCs/>
                <w:color w:val="000000"/>
                <w:lang w:val="ro-RO"/>
              </w:rPr>
              <w:t xml:space="preserve">ii depuse, </w:t>
            </w:r>
            <w:r w:rsidR="00490339" w:rsidRPr="00C02AAC">
              <w:rPr>
                <w:bCs/>
                <w:color w:val="000000"/>
                <w:lang w:val="ro-RO"/>
              </w:rPr>
              <w:t>î</w:t>
            </w:r>
            <w:r w:rsidRPr="00C02AAC">
              <w:rPr>
                <w:bCs/>
                <w:color w:val="000000"/>
                <w:lang w:val="ro-RO"/>
              </w:rPr>
              <w:t xml:space="preserve">n Raportul pe care </w:t>
            </w:r>
            <w:r w:rsidR="00490339" w:rsidRPr="00C02AAC">
              <w:rPr>
                <w:bCs/>
                <w:color w:val="000000"/>
                <w:lang w:val="ro-RO"/>
              </w:rPr>
              <w:t>î</w:t>
            </w:r>
            <w:r w:rsidRPr="00C02AAC">
              <w:rPr>
                <w:bCs/>
                <w:color w:val="000000"/>
                <w:lang w:val="ro-RO"/>
              </w:rPr>
              <w:t xml:space="preserve">l prezintă în Adunarea Generală, </w:t>
            </w:r>
            <w:r w:rsidRPr="00C02AAC">
              <w:rPr>
                <w:color w:val="000000"/>
                <w:lang w:val="ro-RO"/>
              </w:rPr>
              <w:t xml:space="preserve"> Consiliul Director comunică executivului sau celor cărora se adresează și/sau postează pe site deciziile  importante luate</w:t>
            </w:r>
            <w:r w:rsidR="00490339" w:rsidRPr="00C02AAC">
              <w:rPr>
                <w:i/>
                <w:color w:val="000000" w:themeColor="text1"/>
              </w:rPr>
              <w:t>.</w:t>
            </w:r>
            <w:r w:rsidR="003E23B2" w:rsidRPr="00C02AAC">
              <w:rPr>
                <w:i/>
                <w:color w:val="000000" w:themeColor="text1"/>
              </w:rPr>
              <w:t xml:space="preserve"> </w:t>
            </w:r>
          </w:p>
        </w:tc>
      </w:tr>
      <w:tr w:rsidR="007310E5" w:rsidRPr="00C02AAC" w:rsidTr="002E4DB8">
        <w:tc>
          <w:tcPr>
            <w:tcW w:w="3256" w:type="dxa"/>
            <w:shd w:val="clear" w:color="auto" w:fill="BFBFBF"/>
            <w:vAlign w:val="center"/>
          </w:tcPr>
          <w:p w:rsidR="007310E5" w:rsidRPr="00C02AAC" w:rsidRDefault="00D937DC" w:rsidP="00DB52B7">
            <w:pPr>
              <w:jc w:val="center"/>
              <w:rPr>
                <w:b/>
                <w:color w:val="000000" w:themeColor="text1"/>
                <w:lang w:val="ro-RO"/>
              </w:rPr>
            </w:pPr>
            <w:r w:rsidRPr="00C02AAC">
              <w:rPr>
                <w:b/>
                <w:color w:val="000000" w:themeColor="text1"/>
                <w:lang w:val="ro-RO"/>
              </w:rPr>
              <w:t>Modalitatea de vot în cadrul consiliului director</w:t>
            </w:r>
          </w:p>
        </w:tc>
        <w:tc>
          <w:tcPr>
            <w:tcW w:w="12759" w:type="dxa"/>
            <w:gridSpan w:val="2"/>
            <w:shd w:val="clear" w:color="auto" w:fill="FFFFFF"/>
          </w:tcPr>
          <w:p w:rsidR="007310E5" w:rsidRPr="00C02AAC" w:rsidRDefault="000F16FE" w:rsidP="000F16FE">
            <w:pPr>
              <w:ind w:right="-180"/>
              <w:rPr>
                <w:color w:val="000000" w:themeColor="text1"/>
                <w:lang w:val="ro-RO"/>
              </w:rPr>
            </w:pPr>
            <w:r w:rsidRPr="00C02AAC">
              <w:rPr>
                <w:color w:val="000000" w:themeColor="text1"/>
                <w:lang w:val="ro-RO"/>
              </w:rPr>
              <w:t>Prin consens, v</w:t>
            </w:r>
            <w:r w:rsidR="00B66290" w:rsidRPr="00C02AAC">
              <w:rPr>
                <w:color w:val="000000" w:themeColor="text1"/>
                <w:lang w:val="ro-RO"/>
              </w:rPr>
              <w:t>ot liber exprimat, în mod excepțional, vot secret.</w:t>
            </w:r>
          </w:p>
        </w:tc>
      </w:tr>
      <w:tr w:rsidR="007310E5" w:rsidRPr="00C02AAC" w:rsidTr="002E4DB8">
        <w:trPr>
          <w:trHeight w:val="890"/>
        </w:trPr>
        <w:tc>
          <w:tcPr>
            <w:tcW w:w="3256" w:type="dxa"/>
            <w:vMerge w:val="restart"/>
            <w:shd w:val="clear" w:color="auto" w:fill="BFBFBF"/>
            <w:vAlign w:val="center"/>
          </w:tcPr>
          <w:p w:rsidR="004549CF" w:rsidRPr="00C02AAC" w:rsidRDefault="00D937DC" w:rsidP="004549CF">
            <w:pPr>
              <w:jc w:val="center"/>
              <w:rPr>
                <w:b/>
                <w:color w:val="000000" w:themeColor="text1"/>
                <w:lang w:val="ro-RO"/>
              </w:rPr>
            </w:pPr>
            <w:r w:rsidRPr="00C02AAC">
              <w:rPr>
                <w:b/>
                <w:color w:val="000000" w:themeColor="text1"/>
                <w:lang w:val="ro-RO"/>
              </w:rPr>
              <w:t xml:space="preserve">Modalitatea  de îndeplinire a atribuţiilor conform </w:t>
            </w:r>
          </w:p>
          <w:p w:rsidR="004549CF" w:rsidRPr="00C02AAC" w:rsidRDefault="00D937DC" w:rsidP="004549CF">
            <w:pPr>
              <w:jc w:val="center"/>
              <w:rPr>
                <w:b/>
                <w:color w:val="000000" w:themeColor="text1"/>
                <w:lang w:val="ro-RO"/>
              </w:rPr>
            </w:pPr>
            <w:r w:rsidRPr="00C02AAC">
              <w:rPr>
                <w:b/>
                <w:color w:val="000000" w:themeColor="text1"/>
                <w:lang w:val="ro-RO"/>
              </w:rPr>
              <w:t xml:space="preserve">art. 24 şi 26 </w:t>
            </w:r>
            <w:r w:rsidR="00DB52B7" w:rsidRPr="00C02AAC">
              <w:rPr>
                <w:b/>
                <w:color w:val="000000" w:themeColor="text1"/>
                <w:lang w:val="ro-RO"/>
              </w:rPr>
              <w:t xml:space="preserve"> </w:t>
            </w:r>
            <w:r w:rsidRPr="00C02AAC">
              <w:rPr>
                <w:b/>
                <w:color w:val="000000" w:themeColor="text1"/>
                <w:lang w:val="ro-RO"/>
              </w:rPr>
              <w:t xml:space="preserve">din </w:t>
            </w:r>
            <w:r w:rsidR="00DB52B7" w:rsidRPr="00C02AAC">
              <w:rPr>
                <w:b/>
                <w:color w:val="000000" w:themeColor="text1"/>
                <w:lang w:val="ro-RO"/>
              </w:rPr>
              <w:t>OG</w:t>
            </w:r>
            <w:r w:rsidRPr="00C02AAC">
              <w:rPr>
                <w:b/>
                <w:color w:val="000000" w:themeColor="text1"/>
                <w:lang w:val="ro-RO"/>
              </w:rPr>
              <w:t xml:space="preserve"> nr.26/2000, </w:t>
            </w:r>
          </w:p>
          <w:p w:rsidR="00DB52B7" w:rsidRPr="00C02AAC" w:rsidRDefault="00D937DC" w:rsidP="004549CF">
            <w:pPr>
              <w:jc w:val="center"/>
              <w:rPr>
                <w:b/>
                <w:color w:val="000000" w:themeColor="text1"/>
                <w:lang w:val="ro-RO"/>
              </w:rPr>
            </w:pPr>
            <w:r w:rsidRPr="00C02AAC">
              <w:rPr>
                <w:b/>
                <w:color w:val="000000" w:themeColor="text1"/>
                <w:lang w:val="ro-RO"/>
              </w:rPr>
              <w:t>modificată</w:t>
            </w:r>
            <w:r w:rsidR="00DB52B7" w:rsidRPr="00C02AAC">
              <w:rPr>
                <w:b/>
                <w:color w:val="000000" w:themeColor="text1"/>
                <w:lang w:val="ro-RO"/>
              </w:rPr>
              <w:t xml:space="preserve"> </w:t>
            </w:r>
            <w:r w:rsidRPr="00C02AAC">
              <w:rPr>
                <w:b/>
                <w:color w:val="000000" w:themeColor="text1"/>
                <w:lang w:val="ro-RO"/>
              </w:rPr>
              <w:t>şi completată,</w:t>
            </w:r>
          </w:p>
          <w:p w:rsidR="007310E5" w:rsidRPr="00C02AAC" w:rsidRDefault="00D937DC" w:rsidP="004549CF">
            <w:pPr>
              <w:jc w:val="center"/>
              <w:rPr>
                <w:b/>
                <w:color w:val="000000" w:themeColor="text1"/>
                <w:lang w:val="ro-RO"/>
              </w:rPr>
            </w:pPr>
            <w:r w:rsidRPr="00C02AAC">
              <w:rPr>
                <w:b/>
                <w:color w:val="000000" w:themeColor="text1"/>
                <w:lang w:val="ro-RO"/>
              </w:rPr>
              <w:t>şi prevederilor statutare</w:t>
            </w:r>
          </w:p>
        </w:tc>
        <w:tc>
          <w:tcPr>
            <w:tcW w:w="3402" w:type="dxa"/>
            <w:shd w:val="clear" w:color="auto" w:fill="D9D9D9" w:themeFill="background1" w:themeFillShade="D9"/>
            <w:vAlign w:val="center"/>
          </w:tcPr>
          <w:p w:rsidR="007310E5" w:rsidRPr="00C02AAC" w:rsidRDefault="007310E5" w:rsidP="004549CF">
            <w:pPr>
              <w:jc w:val="center"/>
              <w:rPr>
                <w:b/>
                <w:color w:val="000000" w:themeColor="text1"/>
                <w:lang w:val="ro-RO"/>
              </w:rPr>
            </w:pPr>
            <w:r w:rsidRPr="00C02AAC">
              <w:rPr>
                <w:b/>
                <w:color w:val="000000" w:themeColor="text1"/>
                <w:lang w:val="ro-RO"/>
              </w:rPr>
              <w:t>Supravegherea gestiunii o</w:t>
            </w:r>
            <w:r w:rsidR="00C45AA5" w:rsidRPr="00C02AAC">
              <w:rPr>
                <w:b/>
                <w:color w:val="000000" w:themeColor="text1"/>
                <w:lang w:val="ro-RO"/>
              </w:rPr>
              <w:t xml:space="preserve">eganismului de </w:t>
            </w:r>
            <w:r w:rsidRPr="00C02AAC">
              <w:rPr>
                <w:b/>
                <w:color w:val="000000" w:themeColor="text1"/>
                <w:lang w:val="ro-RO"/>
              </w:rPr>
              <w:t>g</w:t>
            </w:r>
            <w:r w:rsidR="00C45AA5" w:rsidRPr="00C02AAC">
              <w:rPr>
                <w:b/>
                <w:color w:val="000000" w:themeColor="text1"/>
                <w:lang w:val="ro-RO"/>
              </w:rPr>
              <w:t xml:space="preserve">estiune </w:t>
            </w:r>
            <w:r w:rsidRPr="00C02AAC">
              <w:rPr>
                <w:b/>
                <w:color w:val="000000" w:themeColor="text1"/>
                <w:lang w:val="ro-RO"/>
              </w:rPr>
              <w:t>c</w:t>
            </w:r>
            <w:r w:rsidR="00C45AA5" w:rsidRPr="00C02AAC">
              <w:rPr>
                <w:b/>
                <w:color w:val="000000" w:themeColor="text1"/>
                <w:lang w:val="ro-RO"/>
              </w:rPr>
              <w:t>olectivă</w:t>
            </w:r>
          </w:p>
        </w:tc>
        <w:tc>
          <w:tcPr>
            <w:tcW w:w="9357" w:type="dxa"/>
            <w:shd w:val="clear" w:color="auto" w:fill="FFFFFF"/>
          </w:tcPr>
          <w:p w:rsidR="007310E5" w:rsidRPr="00C02AAC" w:rsidRDefault="003E23B2" w:rsidP="00D24264">
            <w:pPr>
              <w:ind w:right="-180"/>
              <w:jc w:val="center"/>
              <w:rPr>
                <w:i/>
                <w:color w:val="000000" w:themeColor="text1"/>
                <w:lang w:val="ro-RO"/>
              </w:rPr>
            </w:pPr>
            <w:r w:rsidRPr="00C02AAC">
              <w:rPr>
                <w:color w:val="000000"/>
                <w:lang w:val="it-IT"/>
              </w:rPr>
              <w:t>Strategia si obiectivele generale ale asocia</w:t>
            </w:r>
            <w:r w:rsidR="00490339" w:rsidRPr="00C02AAC">
              <w:rPr>
                <w:color w:val="000000"/>
                <w:lang w:val="it-IT"/>
              </w:rPr>
              <w:t>ț</w:t>
            </w:r>
            <w:r w:rsidRPr="00C02AAC">
              <w:rPr>
                <w:color w:val="000000"/>
                <w:lang w:val="it-IT"/>
              </w:rPr>
              <w:t>iei sunt cele prev</w:t>
            </w:r>
            <w:r w:rsidR="00490339" w:rsidRPr="00C02AAC">
              <w:rPr>
                <w:color w:val="000000"/>
                <w:lang w:val="it-IT"/>
              </w:rPr>
              <w:t>ă</w:t>
            </w:r>
            <w:r w:rsidRPr="00C02AAC">
              <w:rPr>
                <w:color w:val="000000"/>
                <w:lang w:val="it-IT"/>
              </w:rPr>
              <w:t xml:space="preserve">zute </w:t>
            </w:r>
            <w:r w:rsidR="00490339" w:rsidRPr="00C02AAC">
              <w:rPr>
                <w:color w:val="000000"/>
                <w:lang w:val="it-IT"/>
              </w:rPr>
              <w:t>în Statut și Legea 8/1996 cu completă</w:t>
            </w:r>
            <w:r w:rsidR="00D24264" w:rsidRPr="00C02AAC">
              <w:rPr>
                <w:color w:val="000000"/>
                <w:lang w:val="it-IT"/>
              </w:rPr>
              <w:t>rile ș</w:t>
            </w:r>
            <w:r w:rsidRPr="00C02AAC">
              <w:rPr>
                <w:color w:val="000000"/>
                <w:lang w:val="it-IT"/>
              </w:rPr>
              <w:t>i modific</w:t>
            </w:r>
            <w:r w:rsidR="00D24264" w:rsidRPr="00C02AAC">
              <w:rPr>
                <w:color w:val="000000"/>
                <w:lang w:val="it-IT"/>
              </w:rPr>
              <w:t>ă</w:t>
            </w:r>
            <w:r w:rsidRPr="00C02AAC">
              <w:rPr>
                <w:color w:val="000000"/>
                <w:lang w:val="it-IT"/>
              </w:rPr>
              <w:t>rile ulterioare</w:t>
            </w:r>
          </w:p>
        </w:tc>
      </w:tr>
      <w:tr w:rsidR="007310E5" w:rsidRPr="00C02AAC" w:rsidTr="002E4DB8">
        <w:trPr>
          <w:trHeight w:val="980"/>
        </w:trPr>
        <w:tc>
          <w:tcPr>
            <w:tcW w:w="3256" w:type="dxa"/>
            <w:vMerge/>
            <w:shd w:val="clear" w:color="auto" w:fill="BFBFBF"/>
            <w:vAlign w:val="center"/>
          </w:tcPr>
          <w:p w:rsidR="007310E5" w:rsidRPr="00C02AAC" w:rsidRDefault="007310E5" w:rsidP="004549CF">
            <w:pPr>
              <w:jc w:val="center"/>
              <w:rPr>
                <w:b/>
                <w:color w:val="000000" w:themeColor="text1"/>
                <w:lang w:val="ro-RO"/>
              </w:rPr>
            </w:pPr>
          </w:p>
        </w:tc>
        <w:tc>
          <w:tcPr>
            <w:tcW w:w="3402" w:type="dxa"/>
            <w:shd w:val="clear" w:color="auto" w:fill="D9D9D9" w:themeFill="background1" w:themeFillShade="D9"/>
            <w:vAlign w:val="center"/>
          </w:tcPr>
          <w:p w:rsidR="007310E5" w:rsidRPr="00C02AAC" w:rsidRDefault="00EC73A0" w:rsidP="004549CF">
            <w:pPr>
              <w:jc w:val="center"/>
              <w:rPr>
                <w:b/>
                <w:color w:val="000000" w:themeColor="text1"/>
                <w:lang w:val="ro-RO"/>
              </w:rPr>
            </w:pPr>
            <w:r w:rsidRPr="00C02AAC">
              <w:rPr>
                <w:b/>
                <w:color w:val="000000" w:themeColor="text1"/>
                <w:lang w:val="ro-RO"/>
              </w:rPr>
              <w:t>Asigurarea punerii în executare a hotărâ</w:t>
            </w:r>
            <w:r w:rsidR="007310E5" w:rsidRPr="00C02AAC">
              <w:rPr>
                <w:b/>
                <w:color w:val="000000" w:themeColor="text1"/>
                <w:lang w:val="ro-RO"/>
              </w:rPr>
              <w:t xml:space="preserve">rilor </w:t>
            </w:r>
            <w:r w:rsidRPr="00C02AAC">
              <w:rPr>
                <w:b/>
                <w:color w:val="000000" w:themeColor="text1"/>
                <w:lang w:val="ro-RO"/>
              </w:rPr>
              <w:t>Adună</w:t>
            </w:r>
            <w:r w:rsidR="007310E5" w:rsidRPr="00C02AAC">
              <w:rPr>
                <w:b/>
                <w:color w:val="000000" w:themeColor="text1"/>
                <w:lang w:val="ro-RO"/>
              </w:rPr>
              <w:t>rii Generale</w:t>
            </w:r>
          </w:p>
        </w:tc>
        <w:tc>
          <w:tcPr>
            <w:tcW w:w="9357" w:type="dxa"/>
            <w:shd w:val="clear" w:color="auto" w:fill="FFFFFF"/>
          </w:tcPr>
          <w:p w:rsidR="007310E5" w:rsidRPr="00C02AAC" w:rsidRDefault="000F16FE" w:rsidP="004549CF">
            <w:pPr>
              <w:ind w:right="-180"/>
              <w:jc w:val="center"/>
              <w:rPr>
                <w:color w:val="000000" w:themeColor="text1"/>
                <w:lang w:val="ro-RO"/>
              </w:rPr>
            </w:pPr>
            <w:r w:rsidRPr="00C02AAC">
              <w:rPr>
                <w:color w:val="000000"/>
                <w:lang w:val="ro-RO"/>
              </w:rPr>
              <w:t>Prin informări făcute în şedinţele Consiliului Director şi menţionate în Procesele verbale de şedinţă.</w:t>
            </w:r>
          </w:p>
        </w:tc>
      </w:tr>
      <w:tr w:rsidR="007310E5" w:rsidRPr="00C02AAC" w:rsidTr="002E4DB8">
        <w:trPr>
          <w:trHeight w:val="548"/>
        </w:trPr>
        <w:tc>
          <w:tcPr>
            <w:tcW w:w="3256" w:type="dxa"/>
            <w:vMerge/>
            <w:shd w:val="clear" w:color="auto" w:fill="BFBFBF"/>
            <w:vAlign w:val="center"/>
          </w:tcPr>
          <w:p w:rsidR="007310E5" w:rsidRPr="00C02AAC" w:rsidRDefault="007310E5" w:rsidP="004549CF">
            <w:pPr>
              <w:jc w:val="center"/>
              <w:rPr>
                <w:b/>
                <w:color w:val="000000" w:themeColor="text1"/>
                <w:lang w:val="ro-RO"/>
              </w:rPr>
            </w:pPr>
          </w:p>
        </w:tc>
        <w:tc>
          <w:tcPr>
            <w:tcW w:w="3402" w:type="dxa"/>
            <w:shd w:val="clear" w:color="auto" w:fill="D9D9D9" w:themeFill="background1" w:themeFillShade="D9"/>
            <w:vAlign w:val="center"/>
          </w:tcPr>
          <w:p w:rsidR="007310E5" w:rsidRPr="00C02AAC" w:rsidRDefault="007310E5" w:rsidP="004549CF">
            <w:pPr>
              <w:jc w:val="center"/>
              <w:rPr>
                <w:b/>
                <w:color w:val="000000" w:themeColor="text1"/>
                <w:lang w:val="ro-RO"/>
              </w:rPr>
            </w:pPr>
            <w:r w:rsidRPr="00C02AAC">
              <w:rPr>
                <w:b/>
                <w:color w:val="000000" w:themeColor="text1"/>
                <w:lang w:val="ro-RO"/>
              </w:rPr>
              <w:t>Alte atribuţii prevăzute</w:t>
            </w:r>
          </w:p>
          <w:p w:rsidR="007310E5" w:rsidRPr="00C02AAC" w:rsidRDefault="007310E5" w:rsidP="004549CF">
            <w:pPr>
              <w:jc w:val="center"/>
              <w:rPr>
                <w:b/>
                <w:color w:val="000000" w:themeColor="text1"/>
                <w:lang w:val="ro-RO"/>
              </w:rPr>
            </w:pPr>
            <w:r w:rsidRPr="00C02AAC">
              <w:rPr>
                <w:b/>
                <w:color w:val="000000" w:themeColor="text1"/>
                <w:lang w:val="ro-RO"/>
              </w:rPr>
              <w:t>în lege sau</w:t>
            </w:r>
            <w:r w:rsidR="00C45AA5" w:rsidRPr="00C02AAC">
              <w:rPr>
                <w:b/>
                <w:color w:val="000000" w:themeColor="text1"/>
                <w:lang w:val="ro-RO"/>
              </w:rPr>
              <w:t xml:space="preserve"> </w:t>
            </w:r>
            <w:r w:rsidRPr="00C02AAC">
              <w:rPr>
                <w:b/>
                <w:color w:val="000000" w:themeColor="text1"/>
                <w:lang w:val="ro-RO"/>
              </w:rPr>
              <w:t>în statut</w:t>
            </w:r>
          </w:p>
        </w:tc>
        <w:tc>
          <w:tcPr>
            <w:tcW w:w="9357" w:type="dxa"/>
            <w:shd w:val="clear" w:color="auto" w:fill="FFFFFF"/>
          </w:tcPr>
          <w:p w:rsidR="007310E5" w:rsidRPr="00C02AAC" w:rsidRDefault="007310E5" w:rsidP="004549CF">
            <w:pPr>
              <w:ind w:right="-180"/>
              <w:jc w:val="center"/>
              <w:rPr>
                <w:color w:val="000000" w:themeColor="text1"/>
                <w:lang w:val="ro-RO"/>
              </w:rPr>
            </w:pPr>
          </w:p>
        </w:tc>
      </w:tr>
      <w:tr w:rsidR="00A27A67" w:rsidRPr="00C02AAC" w:rsidTr="002E4DB8">
        <w:trPr>
          <w:trHeight w:val="395"/>
        </w:trPr>
        <w:tc>
          <w:tcPr>
            <w:tcW w:w="3256" w:type="dxa"/>
            <w:shd w:val="clear" w:color="auto" w:fill="BFBFBF"/>
            <w:vAlign w:val="center"/>
          </w:tcPr>
          <w:p w:rsidR="00A27A67" w:rsidRPr="00C02AAC" w:rsidRDefault="00D937DC" w:rsidP="004549CF">
            <w:pPr>
              <w:jc w:val="center"/>
              <w:rPr>
                <w:b/>
                <w:color w:val="000000" w:themeColor="text1"/>
                <w:lang w:val="ro-RO"/>
              </w:rPr>
            </w:pPr>
            <w:r w:rsidRPr="00C02AAC">
              <w:rPr>
                <w:b/>
                <w:color w:val="000000" w:themeColor="text1"/>
                <w:lang w:val="ro-RO"/>
              </w:rPr>
              <w:t>Regulament de funcţionare</w:t>
            </w:r>
          </w:p>
        </w:tc>
        <w:tc>
          <w:tcPr>
            <w:tcW w:w="12759" w:type="dxa"/>
            <w:gridSpan w:val="2"/>
            <w:shd w:val="clear" w:color="auto" w:fill="FFFFFF"/>
          </w:tcPr>
          <w:p w:rsidR="00A27A67" w:rsidRPr="00C02AAC" w:rsidRDefault="00332738" w:rsidP="00332738">
            <w:pPr>
              <w:ind w:right="-180"/>
              <w:jc w:val="center"/>
              <w:rPr>
                <w:i/>
                <w:color w:val="000000" w:themeColor="text1"/>
                <w:lang w:val="ro-RO"/>
              </w:rPr>
            </w:pPr>
            <w:r w:rsidRPr="00C02AAC">
              <w:rPr>
                <w:i/>
                <w:color w:val="000000" w:themeColor="text1"/>
                <w:lang w:val="ro-RO"/>
              </w:rPr>
              <w:t>Consiliul director funcționează î</w:t>
            </w:r>
            <w:r w:rsidR="004E7E90" w:rsidRPr="00C02AAC">
              <w:rPr>
                <w:i/>
                <w:color w:val="000000" w:themeColor="text1"/>
                <w:lang w:val="ro-RO"/>
              </w:rPr>
              <w:t xml:space="preserve">n </w:t>
            </w:r>
            <w:r w:rsidR="003E23B2" w:rsidRPr="00C02AAC">
              <w:rPr>
                <w:i/>
                <w:color w:val="000000" w:themeColor="text1"/>
                <w:lang w:val="ro-RO"/>
              </w:rPr>
              <w:t xml:space="preserve"> conformitate cu </w:t>
            </w:r>
            <w:r w:rsidR="004E7E90" w:rsidRPr="00C02AAC">
              <w:rPr>
                <w:i/>
                <w:color w:val="000000" w:themeColor="text1"/>
                <w:lang w:val="ro-RO"/>
              </w:rPr>
              <w:t xml:space="preserve"> prevederile </w:t>
            </w:r>
            <w:r w:rsidR="003E23B2" w:rsidRPr="00C02AAC">
              <w:rPr>
                <w:i/>
                <w:color w:val="000000" w:themeColor="text1"/>
                <w:lang w:val="ro-RO"/>
              </w:rPr>
              <w:t>Statutul</w:t>
            </w:r>
            <w:r w:rsidRPr="00C02AAC">
              <w:rPr>
                <w:i/>
                <w:color w:val="000000" w:themeColor="text1"/>
                <w:lang w:val="ro-RO"/>
              </w:rPr>
              <w:t>ui</w:t>
            </w:r>
            <w:r w:rsidR="003E23B2" w:rsidRPr="00C02AAC">
              <w:rPr>
                <w:i/>
                <w:color w:val="000000" w:themeColor="text1"/>
                <w:lang w:val="ro-RO"/>
              </w:rPr>
              <w:t xml:space="preserve"> Visarta</w:t>
            </w:r>
          </w:p>
        </w:tc>
      </w:tr>
    </w:tbl>
    <w:p w:rsidR="007310E5" w:rsidRPr="00C02AAC" w:rsidRDefault="007310E5">
      <w:pPr>
        <w:ind w:right="-187"/>
        <w:rPr>
          <w:color w:val="000000" w:themeColor="text1"/>
          <w:highlight w:val="lightGray"/>
          <w:lang w:val="ro-RO"/>
        </w:rPr>
      </w:pPr>
    </w:p>
    <w:p w:rsidR="00DB52B7" w:rsidRPr="00C02AAC" w:rsidRDefault="00DB52B7">
      <w:pPr>
        <w:ind w:right="-187"/>
        <w:rPr>
          <w:color w:val="000000" w:themeColor="text1"/>
          <w:highlight w:val="lightGray"/>
          <w:lang w:val="ro-RO"/>
        </w:rPr>
      </w:pPr>
    </w:p>
    <w:p w:rsidR="007310E5" w:rsidRPr="00C02AAC" w:rsidRDefault="00D937DC" w:rsidP="0031055F">
      <w:pPr>
        <w:pStyle w:val="Heading4"/>
        <w:tabs>
          <w:tab w:val="clear" w:pos="3940"/>
        </w:tabs>
        <w:ind w:left="360"/>
        <w:rPr>
          <w:color w:val="000000" w:themeColor="text1"/>
          <w:sz w:val="24"/>
          <w:szCs w:val="24"/>
        </w:rPr>
      </w:pPr>
      <w:r w:rsidRPr="00C02AAC">
        <w:rPr>
          <w:color w:val="000000" w:themeColor="text1"/>
          <w:sz w:val="24"/>
          <w:szCs w:val="24"/>
        </w:rPr>
        <w:t>XI.2. Comisia de cenzori</w:t>
      </w:r>
    </w:p>
    <w:p w:rsidR="0031055F" w:rsidRPr="00C02AAC" w:rsidRDefault="0031055F" w:rsidP="0031055F">
      <w:pPr>
        <w:rPr>
          <w:color w:val="000000" w:themeColor="text1"/>
          <w:lang w:val="ro-RO"/>
        </w:rPr>
      </w:pPr>
    </w:p>
    <w:tbl>
      <w:tblPr>
        <w:tblW w:w="16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402"/>
        <w:gridCol w:w="9357"/>
      </w:tblGrid>
      <w:tr w:rsidR="007310E5" w:rsidRPr="00C02AAC" w:rsidTr="002E4DB8">
        <w:tc>
          <w:tcPr>
            <w:tcW w:w="3256" w:type="dxa"/>
            <w:shd w:val="clear" w:color="auto" w:fill="BFBFBF"/>
            <w:vAlign w:val="center"/>
          </w:tcPr>
          <w:p w:rsidR="007C46B4" w:rsidRPr="00C02AAC" w:rsidRDefault="00DB52B7" w:rsidP="004549CF">
            <w:pPr>
              <w:jc w:val="center"/>
              <w:rPr>
                <w:b/>
                <w:color w:val="000000" w:themeColor="text1"/>
                <w:lang w:val="ro-RO"/>
              </w:rPr>
            </w:pPr>
            <w:r w:rsidRPr="00C02AAC">
              <w:rPr>
                <w:b/>
                <w:color w:val="000000" w:themeColor="text1"/>
                <w:lang w:val="ro-RO"/>
              </w:rPr>
              <w:t>N</w:t>
            </w:r>
            <w:r w:rsidR="00D937DC" w:rsidRPr="00C02AAC">
              <w:rPr>
                <w:b/>
                <w:color w:val="000000" w:themeColor="text1"/>
                <w:lang w:val="ro-RO"/>
              </w:rPr>
              <w:t>umirea</w:t>
            </w:r>
            <w:r w:rsidR="00D937DC" w:rsidRPr="00C02AAC">
              <w:rPr>
                <w:b/>
                <w:color w:val="000000" w:themeColor="text1"/>
              </w:rPr>
              <w:t xml:space="preserve"> membrilor,</w:t>
            </w:r>
          </w:p>
          <w:p w:rsidR="007310E5" w:rsidRPr="00C02AAC" w:rsidRDefault="00D937DC" w:rsidP="004549CF">
            <w:pPr>
              <w:jc w:val="center"/>
              <w:rPr>
                <w:b/>
                <w:color w:val="000000" w:themeColor="text1"/>
                <w:lang w:val="ro-RO"/>
              </w:rPr>
            </w:pPr>
            <w:r w:rsidRPr="00C02AAC">
              <w:rPr>
                <w:b/>
                <w:color w:val="000000" w:themeColor="text1"/>
                <w:lang w:val="ro-RO"/>
              </w:rPr>
              <w:t xml:space="preserve">componenţa şi </w:t>
            </w:r>
            <w:r w:rsidR="00DB52B7" w:rsidRPr="00C02AAC">
              <w:rPr>
                <w:b/>
                <w:color w:val="000000" w:themeColor="text1"/>
                <w:lang w:val="ro-RO"/>
              </w:rPr>
              <w:t xml:space="preserve"> </w:t>
            </w:r>
            <w:r w:rsidRPr="00C02AAC">
              <w:rPr>
                <w:b/>
                <w:color w:val="000000" w:themeColor="text1"/>
                <w:lang w:val="ro-RO"/>
              </w:rPr>
              <w:t>mandat</w:t>
            </w:r>
          </w:p>
        </w:tc>
        <w:tc>
          <w:tcPr>
            <w:tcW w:w="12759" w:type="dxa"/>
            <w:gridSpan w:val="2"/>
            <w:shd w:val="clear" w:color="auto" w:fill="FFFFFF"/>
          </w:tcPr>
          <w:p w:rsidR="00760317" w:rsidRPr="00C02AAC" w:rsidRDefault="00760317" w:rsidP="00760317">
            <w:pPr>
              <w:snapToGrid w:val="0"/>
              <w:ind w:right="18"/>
              <w:rPr>
                <w:color w:val="000000"/>
                <w:lang w:val="ro-RO" w:eastAsia="ro-RO"/>
              </w:rPr>
            </w:pPr>
            <w:r w:rsidRPr="00C02AAC">
              <w:rPr>
                <w:color w:val="000000"/>
                <w:lang w:val="ro-RO" w:eastAsia="ro-RO"/>
              </w:rPr>
              <w:t>Conform art. 3.din Hotararea nr. 14/31.03.2017  a Adun</w:t>
            </w:r>
            <w:r w:rsidR="00303248">
              <w:rPr>
                <w:color w:val="000000"/>
                <w:lang w:val="ro-RO" w:eastAsia="ro-RO"/>
              </w:rPr>
              <w:t>ă</w:t>
            </w:r>
            <w:r w:rsidRPr="00C02AAC">
              <w:rPr>
                <w:color w:val="000000"/>
                <w:lang w:val="ro-RO" w:eastAsia="ro-RO"/>
              </w:rPr>
              <w:t xml:space="preserve">rii </w:t>
            </w:r>
            <w:r w:rsidR="00303248">
              <w:rPr>
                <w:color w:val="000000"/>
                <w:lang w:val="ro-RO" w:eastAsia="ro-RO"/>
              </w:rPr>
              <w:t>G</w:t>
            </w:r>
            <w:r w:rsidRPr="00C02AAC">
              <w:rPr>
                <w:color w:val="000000"/>
                <w:lang w:val="ro-RO" w:eastAsia="ro-RO"/>
              </w:rPr>
              <w:t>enerale din 30-31  martie 2017  au fost ale</w:t>
            </w:r>
            <w:r w:rsidR="00D24264" w:rsidRPr="00C02AAC">
              <w:rPr>
                <w:color w:val="000000"/>
                <w:lang w:val="ro-RO" w:eastAsia="ro-RO"/>
              </w:rPr>
              <w:t>ș</w:t>
            </w:r>
            <w:r w:rsidRPr="00C02AAC">
              <w:rPr>
                <w:color w:val="000000"/>
                <w:lang w:val="ro-RO" w:eastAsia="ro-RO"/>
              </w:rPr>
              <w:t>i pentru Comisia de cenzori:</w:t>
            </w:r>
          </w:p>
          <w:p w:rsidR="00760317" w:rsidRPr="00C02AAC" w:rsidRDefault="00760317" w:rsidP="00760317">
            <w:pPr>
              <w:numPr>
                <w:ilvl w:val="0"/>
                <w:numId w:val="13"/>
              </w:numPr>
              <w:jc w:val="both"/>
              <w:rPr>
                <w:color w:val="000000"/>
                <w:lang w:val="ro-RO" w:eastAsia="ro-RO"/>
              </w:rPr>
            </w:pPr>
            <w:r w:rsidRPr="00C02AAC">
              <w:rPr>
                <w:color w:val="000000"/>
                <w:lang w:val="ro-RO" w:eastAsia="ro-RO"/>
              </w:rPr>
              <w:t>LUCIAN LICIU</w:t>
            </w:r>
          </w:p>
          <w:p w:rsidR="00760317" w:rsidRPr="00C02AAC" w:rsidRDefault="00760317" w:rsidP="00760317">
            <w:pPr>
              <w:numPr>
                <w:ilvl w:val="0"/>
                <w:numId w:val="13"/>
              </w:numPr>
              <w:jc w:val="both"/>
              <w:rPr>
                <w:color w:val="000000"/>
                <w:lang w:val="ro-RO"/>
              </w:rPr>
            </w:pPr>
            <w:r w:rsidRPr="00C02AAC">
              <w:rPr>
                <w:color w:val="000000"/>
                <w:lang w:val="ro-RO" w:eastAsia="ro-RO"/>
              </w:rPr>
              <w:t>BR</w:t>
            </w:r>
            <w:r w:rsidR="00303248">
              <w:rPr>
                <w:color w:val="000000"/>
                <w:lang w:val="ro-RO" w:eastAsia="ro-RO"/>
              </w:rPr>
              <w:t>Î</w:t>
            </w:r>
            <w:r w:rsidRPr="00C02AAC">
              <w:rPr>
                <w:color w:val="000000"/>
                <w:lang w:val="ro-RO" w:eastAsia="ro-RO"/>
              </w:rPr>
              <w:t>NDU</w:t>
            </w:r>
            <w:r w:rsidR="00303248">
              <w:rPr>
                <w:color w:val="000000"/>
                <w:lang w:val="ro-RO" w:eastAsia="ro-RO"/>
              </w:rPr>
              <w:t>Ș</w:t>
            </w:r>
            <w:r w:rsidRPr="00C02AAC">
              <w:rPr>
                <w:color w:val="000000"/>
                <w:lang w:val="ro-RO" w:eastAsia="ro-RO"/>
              </w:rPr>
              <w:t>A BONTEA</w:t>
            </w:r>
          </w:p>
          <w:p w:rsidR="00760317" w:rsidRPr="00C02AAC" w:rsidRDefault="00760317" w:rsidP="00760317">
            <w:pPr>
              <w:numPr>
                <w:ilvl w:val="0"/>
                <w:numId w:val="13"/>
              </w:numPr>
              <w:jc w:val="both"/>
              <w:rPr>
                <w:color w:val="000000"/>
                <w:lang w:val="ro-RO" w:eastAsia="ro-RO"/>
              </w:rPr>
            </w:pPr>
            <w:r w:rsidRPr="00C02AAC">
              <w:rPr>
                <w:color w:val="000000"/>
                <w:lang w:val="ro-RO" w:eastAsia="ro-RO"/>
              </w:rPr>
              <w:t>MARIOARA HENDEA – expert contabil</w:t>
            </w:r>
          </w:p>
          <w:p w:rsidR="007310E5" w:rsidRPr="00C02AAC" w:rsidRDefault="007310E5" w:rsidP="004549CF">
            <w:pPr>
              <w:pStyle w:val="FootnoteText"/>
              <w:jc w:val="center"/>
              <w:rPr>
                <w:i/>
                <w:color w:val="000000" w:themeColor="text1"/>
                <w:sz w:val="24"/>
                <w:szCs w:val="24"/>
                <w:lang w:val="ro-RO"/>
              </w:rPr>
            </w:pPr>
          </w:p>
        </w:tc>
      </w:tr>
      <w:tr w:rsidR="007310E5" w:rsidRPr="00C02AAC" w:rsidTr="002E4DB8">
        <w:tc>
          <w:tcPr>
            <w:tcW w:w="3256" w:type="dxa"/>
            <w:shd w:val="clear" w:color="auto" w:fill="BFBFBF"/>
            <w:vAlign w:val="center"/>
          </w:tcPr>
          <w:p w:rsidR="007310E5" w:rsidRPr="00C02AAC" w:rsidRDefault="00D937DC" w:rsidP="004549CF">
            <w:pPr>
              <w:jc w:val="center"/>
              <w:rPr>
                <w:b/>
                <w:color w:val="000000" w:themeColor="text1"/>
                <w:lang w:val="ro-RO"/>
              </w:rPr>
            </w:pPr>
            <w:r w:rsidRPr="00C02AAC">
              <w:rPr>
                <w:b/>
                <w:color w:val="000000" w:themeColor="text1"/>
                <w:lang w:val="ro-RO"/>
              </w:rPr>
              <w:t>Raportul comisiei de cenzori</w:t>
            </w:r>
          </w:p>
        </w:tc>
        <w:tc>
          <w:tcPr>
            <w:tcW w:w="12759" w:type="dxa"/>
            <w:gridSpan w:val="2"/>
            <w:shd w:val="clear" w:color="auto" w:fill="FFFFFF"/>
          </w:tcPr>
          <w:p w:rsidR="007310E5" w:rsidRPr="00C02AAC" w:rsidRDefault="00760317" w:rsidP="00DC11B5">
            <w:pPr>
              <w:pStyle w:val="FootnoteText"/>
              <w:jc w:val="center"/>
              <w:rPr>
                <w:i/>
                <w:color w:val="000000" w:themeColor="text1"/>
                <w:sz w:val="24"/>
                <w:szCs w:val="24"/>
                <w:lang w:val="ro-RO"/>
              </w:rPr>
            </w:pPr>
            <w:r w:rsidRPr="00C02AAC">
              <w:rPr>
                <w:sz w:val="24"/>
                <w:szCs w:val="24"/>
                <w:lang w:val="ro-RO"/>
              </w:rPr>
              <w:t xml:space="preserve">Raportul Comisiei de cenzori privind verificarea situaţiilor financiare ale Visarta </w:t>
            </w:r>
            <w:r w:rsidR="00D24264" w:rsidRPr="00C02AAC">
              <w:rPr>
                <w:sz w:val="24"/>
                <w:szCs w:val="24"/>
                <w:lang w:val="ro-RO"/>
              </w:rPr>
              <w:t>aferente anului 201</w:t>
            </w:r>
            <w:r w:rsidR="00DC11B5">
              <w:rPr>
                <w:sz w:val="24"/>
                <w:szCs w:val="24"/>
                <w:lang w:val="ro-RO"/>
              </w:rPr>
              <w:t>9</w:t>
            </w:r>
            <w:r w:rsidR="00D24264" w:rsidRPr="00C02AAC">
              <w:rPr>
                <w:sz w:val="24"/>
                <w:szCs w:val="24"/>
                <w:lang w:val="ro-RO"/>
              </w:rPr>
              <w:t>, întocmit și î</w:t>
            </w:r>
            <w:r w:rsidRPr="00C02AAC">
              <w:rPr>
                <w:sz w:val="24"/>
                <w:szCs w:val="24"/>
                <w:lang w:val="ro-RO"/>
              </w:rPr>
              <w:t xml:space="preserve">nregistrat sub nr. </w:t>
            </w:r>
            <w:r w:rsidR="00DC11B5" w:rsidRPr="00DC11B5">
              <w:rPr>
                <w:color w:val="000000" w:themeColor="text1"/>
                <w:sz w:val="24"/>
                <w:szCs w:val="24"/>
                <w:lang w:val="ro-RO"/>
              </w:rPr>
              <w:t>093/10</w:t>
            </w:r>
            <w:r w:rsidRPr="00DC11B5">
              <w:rPr>
                <w:color w:val="000000" w:themeColor="text1"/>
                <w:sz w:val="24"/>
                <w:szCs w:val="24"/>
                <w:lang w:val="ro-RO"/>
              </w:rPr>
              <w:t>.03.20</w:t>
            </w:r>
            <w:r w:rsidR="00DC11B5" w:rsidRPr="00DC11B5">
              <w:rPr>
                <w:color w:val="000000" w:themeColor="text1"/>
                <w:sz w:val="24"/>
                <w:szCs w:val="24"/>
                <w:lang w:val="ro-RO"/>
              </w:rPr>
              <w:t>20</w:t>
            </w:r>
          </w:p>
        </w:tc>
      </w:tr>
      <w:tr w:rsidR="00B26659" w:rsidRPr="00C02AAC" w:rsidTr="002E4DB8">
        <w:trPr>
          <w:trHeight w:val="1151"/>
        </w:trPr>
        <w:tc>
          <w:tcPr>
            <w:tcW w:w="3256" w:type="dxa"/>
            <w:vMerge w:val="restart"/>
            <w:shd w:val="clear" w:color="auto" w:fill="BFBFBF"/>
            <w:vAlign w:val="center"/>
          </w:tcPr>
          <w:p w:rsidR="00673C4C" w:rsidRPr="00C02AAC" w:rsidRDefault="00D937DC" w:rsidP="004549CF">
            <w:pPr>
              <w:jc w:val="center"/>
              <w:rPr>
                <w:b/>
                <w:color w:val="000000" w:themeColor="text1"/>
                <w:lang w:val="ro-RO"/>
              </w:rPr>
            </w:pPr>
            <w:r w:rsidRPr="00C02AAC">
              <w:rPr>
                <w:b/>
                <w:color w:val="000000" w:themeColor="text1"/>
                <w:lang w:val="ro-RO"/>
              </w:rPr>
              <w:t>Modalitatea de îndeplinire a</w:t>
            </w:r>
          </w:p>
          <w:p w:rsidR="00673C4C" w:rsidRPr="00C02AAC" w:rsidRDefault="00D937DC" w:rsidP="004549CF">
            <w:pPr>
              <w:jc w:val="center"/>
              <w:rPr>
                <w:b/>
                <w:color w:val="000000" w:themeColor="text1"/>
                <w:lang w:val="ro-RO"/>
              </w:rPr>
            </w:pPr>
            <w:r w:rsidRPr="00C02AAC">
              <w:rPr>
                <w:b/>
                <w:color w:val="000000" w:themeColor="text1"/>
                <w:lang w:val="ro-RO"/>
              </w:rPr>
              <w:t>atribuţiilor conform</w:t>
            </w:r>
          </w:p>
          <w:p w:rsidR="00673C4C" w:rsidRPr="00C02AAC" w:rsidRDefault="00D937DC" w:rsidP="004549CF">
            <w:pPr>
              <w:jc w:val="center"/>
              <w:rPr>
                <w:b/>
                <w:color w:val="000000" w:themeColor="text1"/>
                <w:lang w:val="ro-RO"/>
              </w:rPr>
            </w:pPr>
            <w:r w:rsidRPr="00C02AAC">
              <w:rPr>
                <w:b/>
                <w:color w:val="000000" w:themeColor="text1"/>
                <w:lang w:val="ro-RO"/>
              </w:rPr>
              <w:t xml:space="preserve">art. 27 din </w:t>
            </w:r>
            <w:r w:rsidR="00DB52B7" w:rsidRPr="00C02AAC">
              <w:rPr>
                <w:b/>
                <w:color w:val="000000" w:themeColor="text1"/>
                <w:lang w:val="ro-RO"/>
              </w:rPr>
              <w:t>OG</w:t>
            </w:r>
            <w:r w:rsidRPr="00C02AAC">
              <w:rPr>
                <w:b/>
                <w:color w:val="000000" w:themeColor="text1"/>
                <w:lang w:val="ro-RO"/>
              </w:rPr>
              <w:t xml:space="preserve"> nr. 26/2000 modificată şi completată, şi </w:t>
            </w:r>
            <w:r w:rsidRPr="00C02AAC">
              <w:rPr>
                <w:b/>
                <w:color w:val="000000" w:themeColor="text1"/>
                <w:lang w:val="ro-RO"/>
              </w:rPr>
              <w:lastRenderedPageBreak/>
              <w:t>prevederilor statutare</w:t>
            </w:r>
          </w:p>
        </w:tc>
        <w:tc>
          <w:tcPr>
            <w:tcW w:w="3402" w:type="dxa"/>
            <w:shd w:val="clear" w:color="auto" w:fill="D9D9D9" w:themeFill="background1" w:themeFillShade="D9"/>
            <w:vAlign w:val="center"/>
          </w:tcPr>
          <w:p w:rsidR="00673C4C" w:rsidRPr="00C02AAC" w:rsidRDefault="00DB52B7" w:rsidP="004549CF">
            <w:pPr>
              <w:jc w:val="center"/>
              <w:rPr>
                <w:b/>
                <w:color w:val="000000" w:themeColor="text1"/>
                <w:lang w:val="ro-RO"/>
              </w:rPr>
            </w:pPr>
            <w:r w:rsidRPr="00C02AAC">
              <w:rPr>
                <w:b/>
                <w:color w:val="000000" w:themeColor="text1"/>
                <w:lang w:val="ro-RO"/>
              </w:rPr>
              <w:lastRenderedPageBreak/>
              <w:t>A</w:t>
            </w:r>
            <w:r w:rsidR="00D937DC" w:rsidRPr="00C02AAC">
              <w:rPr>
                <w:b/>
                <w:color w:val="000000" w:themeColor="text1"/>
                <w:lang w:val="ro-RO"/>
              </w:rPr>
              <w:t>sigurarea controlului economico-financiar al</w:t>
            </w:r>
          </w:p>
          <w:p w:rsidR="00673C4C" w:rsidRPr="00C02AAC" w:rsidRDefault="00DB52B7" w:rsidP="004549CF">
            <w:pPr>
              <w:jc w:val="center"/>
              <w:rPr>
                <w:b/>
                <w:color w:val="000000" w:themeColor="text1"/>
                <w:lang w:val="ro-RO"/>
              </w:rPr>
            </w:pPr>
            <w:r w:rsidRPr="00C02AAC">
              <w:rPr>
                <w:b/>
                <w:color w:val="000000" w:themeColor="text1"/>
                <w:lang w:val="ro-RO"/>
              </w:rPr>
              <w:t>OGC-</w:t>
            </w:r>
            <w:r w:rsidR="00D937DC" w:rsidRPr="00C02AAC">
              <w:rPr>
                <w:b/>
                <w:color w:val="000000" w:themeColor="text1"/>
                <w:lang w:val="ro-RO"/>
              </w:rPr>
              <w:t>urilor</w:t>
            </w:r>
          </w:p>
        </w:tc>
        <w:tc>
          <w:tcPr>
            <w:tcW w:w="9357" w:type="dxa"/>
            <w:shd w:val="clear" w:color="auto" w:fill="FFFFFF"/>
          </w:tcPr>
          <w:p w:rsidR="00760317" w:rsidRPr="00C02AAC" w:rsidRDefault="00760317" w:rsidP="00760317">
            <w:pPr>
              <w:snapToGrid w:val="0"/>
              <w:rPr>
                <w:lang w:val="ro-RO"/>
              </w:rPr>
            </w:pPr>
            <w:r w:rsidRPr="00C02AAC">
              <w:t xml:space="preserve">Control din </w:t>
            </w:r>
            <w:r w:rsidR="00DC11B5" w:rsidRPr="00DC11B5">
              <w:rPr>
                <w:color w:val="000000" w:themeColor="text1"/>
              </w:rPr>
              <w:t>10</w:t>
            </w:r>
            <w:r w:rsidRPr="00DC11B5">
              <w:rPr>
                <w:color w:val="000000" w:themeColor="text1"/>
              </w:rPr>
              <w:t>.03.20</w:t>
            </w:r>
            <w:r w:rsidR="00DC11B5" w:rsidRPr="00DC11B5">
              <w:rPr>
                <w:color w:val="000000" w:themeColor="text1"/>
              </w:rPr>
              <w:t>20</w:t>
            </w:r>
            <w:r w:rsidRPr="00C02AAC">
              <w:rPr>
                <w:color w:val="FF0000"/>
              </w:rPr>
              <w:t xml:space="preserve"> </w:t>
            </w:r>
            <w:r w:rsidRPr="00C02AAC">
              <w:t xml:space="preserve"> pt activitatea anului 2019</w:t>
            </w:r>
          </w:p>
          <w:p w:rsidR="00673C4C" w:rsidRPr="00C02AAC" w:rsidRDefault="00673C4C" w:rsidP="00F75511">
            <w:pPr>
              <w:rPr>
                <w:color w:val="000000" w:themeColor="text1"/>
                <w:lang w:val="ro-RO"/>
              </w:rPr>
            </w:pPr>
          </w:p>
        </w:tc>
      </w:tr>
      <w:tr w:rsidR="007310E5" w:rsidRPr="00C02AAC" w:rsidTr="002E4DB8">
        <w:trPr>
          <w:trHeight w:val="540"/>
        </w:trPr>
        <w:tc>
          <w:tcPr>
            <w:tcW w:w="3256" w:type="dxa"/>
            <w:vMerge/>
            <w:shd w:val="clear" w:color="auto" w:fill="BFBFBF"/>
            <w:vAlign w:val="center"/>
          </w:tcPr>
          <w:p w:rsidR="007310E5" w:rsidRPr="00C02AAC" w:rsidRDefault="007310E5" w:rsidP="004549CF">
            <w:pPr>
              <w:jc w:val="center"/>
              <w:rPr>
                <w:b/>
                <w:color w:val="000000" w:themeColor="text1"/>
                <w:lang w:val="ro-RO"/>
              </w:rPr>
            </w:pPr>
          </w:p>
        </w:tc>
        <w:tc>
          <w:tcPr>
            <w:tcW w:w="3402" w:type="dxa"/>
            <w:shd w:val="clear" w:color="auto" w:fill="D9D9D9" w:themeFill="background1" w:themeFillShade="D9"/>
            <w:vAlign w:val="center"/>
          </w:tcPr>
          <w:p w:rsidR="007310E5" w:rsidRPr="00C02AAC" w:rsidRDefault="00DB52B7" w:rsidP="004549CF">
            <w:pPr>
              <w:jc w:val="center"/>
              <w:rPr>
                <w:b/>
                <w:color w:val="000000" w:themeColor="text1"/>
                <w:lang w:val="ro-RO"/>
              </w:rPr>
            </w:pPr>
            <w:r w:rsidRPr="00C02AAC">
              <w:rPr>
                <w:b/>
                <w:color w:val="000000" w:themeColor="text1"/>
                <w:lang w:val="ro-RO"/>
              </w:rPr>
              <w:t>A</w:t>
            </w:r>
            <w:r w:rsidR="00D937DC" w:rsidRPr="00C02AAC">
              <w:rPr>
                <w:b/>
                <w:color w:val="000000" w:themeColor="text1"/>
                <w:lang w:val="ro-RO"/>
              </w:rPr>
              <w:t>lte atribuţii prevăzute în lege sau în statut</w:t>
            </w:r>
          </w:p>
        </w:tc>
        <w:tc>
          <w:tcPr>
            <w:tcW w:w="9357" w:type="dxa"/>
            <w:shd w:val="clear" w:color="auto" w:fill="FFFFFF"/>
          </w:tcPr>
          <w:p w:rsidR="007310E5" w:rsidRPr="00C02AAC" w:rsidRDefault="007310E5" w:rsidP="00760317">
            <w:pPr>
              <w:snapToGrid w:val="0"/>
              <w:rPr>
                <w:i/>
                <w:color w:val="000000" w:themeColor="text1"/>
                <w:lang w:val="ro-RO"/>
              </w:rPr>
            </w:pPr>
          </w:p>
        </w:tc>
      </w:tr>
      <w:tr w:rsidR="007C2C38" w:rsidRPr="00C02AAC" w:rsidTr="002E4DB8">
        <w:trPr>
          <w:trHeight w:val="540"/>
        </w:trPr>
        <w:tc>
          <w:tcPr>
            <w:tcW w:w="3256" w:type="dxa"/>
            <w:shd w:val="clear" w:color="auto" w:fill="BFBFBF"/>
            <w:vAlign w:val="center"/>
          </w:tcPr>
          <w:p w:rsidR="007C2C38" w:rsidRPr="00C02AAC" w:rsidRDefault="00D937DC" w:rsidP="00F75511">
            <w:pPr>
              <w:rPr>
                <w:b/>
                <w:color w:val="000000" w:themeColor="text1"/>
                <w:lang w:val="ro-RO"/>
              </w:rPr>
            </w:pPr>
            <w:r w:rsidRPr="00C02AAC">
              <w:rPr>
                <w:b/>
                <w:color w:val="000000" w:themeColor="text1"/>
                <w:lang w:val="ro-RO"/>
              </w:rPr>
              <w:lastRenderedPageBreak/>
              <w:t>Regulament de funcţionare</w:t>
            </w:r>
          </w:p>
        </w:tc>
        <w:tc>
          <w:tcPr>
            <w:tcW w:w="12759" w:type="dxa"/>
            <w:gridSpan w:val="2"/>
            <w:shd w:val="clear" w:color="auto" w:fill="FFFFFF"/>
          </w:tcPr>
          <w:p w:rsidR="007C2C38" w:rsidRPr="00C02AAC" w:rsidRDefault="00760317" w:rsidP="00D7503E">
            <w:pPr>
              <w:ind w:right="-180"/>
              <w:rPr>
                <w:i/>
                <w:color w:val="000000" w:themeColor="text1"/>
                <w:lang w:val="ro-RO"/>
              </w:rPr>
            </w:pPr>
            <w:r w:rsidRPr="00C02AAC">
              <w:rPr>
                <w:color w:val="000000"/>
                <w:lang w:val="ro-RO"/>
              </w:rPr>
              <w:t>Comisia de cenzori funcţionează în baza dispoziţiilor legale în materie.</w:t>
            </w:r>
          </w:p>
        </w:tc>
      </w:tr>
    </w:tbl>
    <w:p w:rsidR="00482510" w:rsidRPr="00C02AAC" w:rsidRDefault="00482510">
      <w:pPr>
        <w:ind w:right="-180"/>
        <w:rPr>
          <w:color w:val="000000" w:themeColor="text1"/>
          <w:lang w:val="ro-RO"/>
        </w:rPr>
      </w:pPr>
    </w:p>
    <w:p w:rsidR="007310E5" w:rsidRPr="00C02AAC" w:rsidRDefault="004D1B42">
      <w:pPr>
        <w:pStyle w:val="Heading5"/>
        <w:rPr>
          <w:color w:val="000000" w:themeColor="text1"/>
          <w:sz w:val="24"/>
          <w:szCs w:val="24"/>
        </w:rPr>
      </w:pPr>
      <w:r w:rsidRPr="00C02AAC">
        <w:rPr>
          <w:color w:val="000000" w:themeColor="text1"/>
          <w:sz w:val="24"/>
          <w:szCs w:val="24"/>
        </w:rPr>
        <w:t>XI</w:t>
      </w:r>
      <w:r w:rsidR="00DD585D" w:rsidRPr="00C02AAC">
        <w:rPr>
          <w:color w:val="000000" w:themeColor="text1"/>
          <w:sz w:val="24"/>
          <w:szCs w:val="24"/>
        </w:rPr>
        <w:t>.</w:t>
      </w:r>
      <w:r w:rsidR="0031055F" w:rsidRPr="00C02AAC">
        <w:rPr>
          <w:color w:val="000000" w:themeColor="text1"/>
          <w:sz w:val="24"/>
          <w:szCs w:val="24"/>
        </w:rPr>
        <w:t>3</w:t>
      </w:r>
      <w:r w:rsidR="00DD4A1B" w:rsidRPr="00C02AAC">
        <w:rPr>
          <w:color w:val="000000" w:themeColor="text1"/>
          <w:sz w:val="24"/>
          <w:szCs w:val="24"/>
        </w:rPr>
        <w:t xml:space="preserve">. </w:t>
      </w:r>
      <w:r w:rsidR="00D937DC" w:rsidRPr="00C02AAC">
        <w:rPr>
          <w:color w:val="000000" w:themeColor="text1"/>
          <w:sz w:val="24"/>
          <w:szCs w:val="24"/>
        </w:rPr>
        <w:t>Director general/Administratorul general/Manager general/Director executiv</w:t>
      </w:r>
    </w:p>
    <w:p w:rsidR="0031055F" w:rsidRPr="00C02AAC" w:rsidRDefault="0031055F" w:rsidP="0031055F">
      <w:pPr>
        <w:rPr>
          <w:color w:val="000000" w:themeColor="text1"/>
          <w:lang w:val="ro-RO"/>
        </w:rPr>
      </w:pPr>
    </w:p>
    <w:tbl>
      <w:tblPr>
        <w:tblW w:w="2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2759"/>
        <w:gridCol w:w="12759"/>
      </w:tblGrid>
      <w:tr w:rsidR="005955E0" w:rsidRPr="00C02AAC" w:rsidTr="005955E0">
        <w:trPr>
          <w:trHeight w:val="728"/>
        </w:trPr>
        <w:tc>
          <w:tcPr>
            <w:tcW w:w="3256" w:type="dxa"/>
            <w:shd w:val="clear" w:color="auto" w:fill="BFBFBF"/>
            <w:vAlign w:val="center"/>
          </w:tcPr>
          <w:p w:rsidR="005955E0" w:rsidRPr="00C02AAC" w:rsidRDefault="005955E0" w:rsidP="004549CF">
            <w:pPr>
              <w:ind w:right="-180"/>
              <w:jc w:val="center"/>
              <w:rPr>
                <w:b/>
                <w:color w:val="000000" w:themeColor="text1"/>
                <w:lang w:val="ro-RO"/>
              </w:rPr>
            </w:pPr>
            <w:r w:rsidRPr="00C02AAC">
              <w:rPr>
                <w:b/>
                <w:color w:val="000000" w:themeColor="text1"/>
                <w:lang w:val="ro-RO"/>
              </w:rPr>
              <w:t>Numele persoanei,</w:t>
            </w:r>
          </w:p>
          <w:p w:rsidR="005955E0" w:rsidRPr="00C02AAC" w:rsidRDefault="005955E0" w:rsidP="004549CF">
            <w:pPr>
              <w:ind w:right="-180"/>
              <w:jc w:val="center"/>
              <w:rPr>
                <w:b/>
                <w:color w:val="000000" w:themeColor="text1"/>
                <w:lang w:val="ro-RO"/>
              </w:rPr>
            </w:pPr>
            <w:r w:rsidRPr="00C02AAC">
              <w:rPr>
                <w:b/>
                <w:color w:val="000000" w:themeColor="text1"/>
                <w:lang w:val="ro-RO"/>
              </w:rPr>
              <w:t>numire, mandat</w:t>
            </w:r>
          </w:p>
        </w:tc>
        <w:tc>
          <w:tcPr>
            <w:tcW w:w="12759" w:type="dxa"/>
            <w:shd w:val="clear" w:color="auto" w:fill="FFFFFF"/>
          </w:tcPr>
          <w:p w:rsidR="005955E0" w:rsidRPr="00C02AAC" w:rsidRDefault="005955E0" w:rsidP="00490339">
            <w:pPr>
              <w:pStyle w:val="FootnoteText"/>
              <w:snapToGrid w:val="0"/>
              <w:rPr>
                <w:color w:val="000000"/>
                <w:sz w:val="24"/>
                <w:szCs w:val="24"/>
              </w:rPr>
            </w:pPr>
            <w:r w:rsidRPr="00C02AAC">
              <w:rPr>
                <w:color w:val="000000"/>
                <w:sz w:val="24"/>
                <w:szCs w:val="24"/>
                <w:lang w:val="ro-RO"/>
              </w:rPr>
              <w:t>Avramescu Daniela</w:t>
            </w:r>
            <w:r w:rsidR="00FD34E4" w:rsidRPr="00C02AAC">
              <w:rPr>
                <w:color w:val="000000"/>
                <w:sz w:val="24"/>
                <w:szCs w:val="24"/>
                <w:lang w:val="ro-RO"/>
              </w:rPr>
              <w:t xml:space="preserve"> –Administrator general î</w:t>
            </w:r>
            <w:r w:rsidRPr="00C02AAC">
              <w:rPr>
                <w:color w:val="000000"/>
                <w:sz w:val="24"/>
                <w:szCs w:val="24"/>
                <w:lang w:val="ro-RO"/>
              </w:rPr>
              <w:t>n baza contractului de mandat nr</w:t>
            </w:r>
            <w:r w:rsidR="00FD34E4" w:rsidRPr="00C02AAC">
              <w:rPr>
                <w:color w:val="000000"/>
                <w:sz w:val="24"/>
                <w:szCs w:val="24"/>
                <w:lang w:val="ro-RO"/>
              </w:rPr>
              <w:t>.</w:t>
            </w:r>
            <w:r w:rsidRPr="00C02AAC">
              <w:rPr>
                <w:color w:val="000000"/>
                <w:sz w:val="24"/>
                <w:szCs w:val="24"/>
                <w:lang w:val="ro-RO"/>
              </w:rPr>
              <w:t xml:space="preserve"> 829/30 iunie 2016, reinnoit cu Act Aditional  Contract nr.1/27.06.2017</w:t>
            </w:r>
          </w:p>
        </w:tc>
        <w:tc>
          <w:tcPr>
            <w:tcW w:w="12759" w:type="dxa"/>
            <w:shd w:val="clear" w:color="auto" w:fill="FFFFFF"/>
          </w:tcPr>
          <w:p w:rsidR="005955E0" w:rsidRPr="00C02AAC" w:rsidRDefault="005955E0" w:rsidP="0071297D">
            <w:pPr>
              <w:pStyle w:val="FootnoteText"/>
              <w:rPr>
                <w:i/>
                <w:color w:val="000000" w:themeColor="text1"/>
                <w:sz w:val="24"/>
                <w:szCs w:val="24"/>
                <w:lang w:val="ro-RO"/>
              </w:rPr>
            </w:pPr>
          </w:p>
        </w:tc>
      </w:tr>
      <w:tr w:rsidR="005955E0" w:rsidRPr="00C02AAC" w:rsidTr="005955E0">
        <w:tc>
          <w:tcPr>
            <w:tcW w:w="3256" w:type="dxa"/>
            <w:shd w:val="clear" w:color="auto" w:fill="BFBFBF"/>
            <w:vAlign w:val="center"/>
          </w:tcPr>
          <w:p w:rsidR="005955E0" w:rsidRPr="00C02AAC" w:rsidRDefault="005955E0" w:rsidP="004549CF">
            <w:pPr>
              <w:ind w:right="-180"/>
              <w:jc w:val="center"/>
              <w:rPr>
                <w:b/>
                <w:color w:val="000000" w:themeColor="text1"/>
                <w:lang w:val="ro-RO"/>
              </w:rPr>
            </w:pPr>
            <w:r w:rsidRPr="00C02AAC">
              <w:rPr>
                <w:b/>
                <w:color w:val="000000" w:themeColor="text1"/>
                <w:lang w:val="ro-RO"/>
              </w:rPr>
              <w:t>Actele</w:t>
            </w:r>
          </w:p>
          <w:p w:rsidR="005955E0" w:rsidRPr="00C02AAC" w:rsidRDefault="005955E0" w:rsidP="004549CF">
            <w:pPr>
              <w:ind w:right="-180"/>
              <w:jc w:val="center"/>
              <w:rPr>
                <w:b/>
                <w:color w:val="000000" w:themeColor="text1"/>
                <w:lang w:val="ro-RO"/>
              </w:rPr>
            </w:pPr>
          </w:p>
        </w:tc>
        <w:tc>
          <w:tcPr>
            <w:tcW w:w="12759" w:type="dxa"/>
            <w:shd w:val="clear" w:color="auto" w:fill="FFFFFF"/>
          </w:tcPr>
          <w:p w:rsidR="005955E0" w:rsidRPr="00C02AAC" w:rsidRDefault="005955E0" w:rsidP="00490339">
            <w:pPr>
              <w:snapToGrid w:val="0"/>
              <w:ind w:right="-180"/>
              <w:rPr>
                <w:color w:val="000000"/>
                <w:lang w:val="ro-RO"/>
              </w:rPr>
            </w:pPr>
            <w:r w:rsidRPr="00C02AAC">
              <w:rPr>
                <w:color w:val="000000"/>
                <w:lang w:val="ro-RO"/>
              </w:rPr>
              <w:t>Conducerea şi supravegherea activităţii societăţii a fost asigurată prin exercitarea atribuţiilor statutare şi conform contractului de mandat.</w:t>
            </w:r>
          </w:p>
          <w:p w:rsidR="005955E0" w:rsidRPr="00C02AAC" w:rsidRDefault="005955E0" w:rsidP="00490339">
            <w:pPr>
              <w:snapToGrid w:val="0"/>
              <w:ind w:right="-180"/>
              <w:rPr>
                <w:color w:val="000000"/>
              </w:rPr>
            </w:pPr>
            <w:r w:rsidRPr="00C02AAC">
              <w:rPr>
                <w:color w:val="000000"/>
                <w:lang w:val="ro-RO"/>
              </w:rPr>
              <w:t>Reprezentarea în instanţă, negociere contracte, reprezentare faţă de terţi, punerea în aplicare a dispoziţiilor Consiliului Director, relaţiile cu oficialităţile, casele de licitaţie, edituri, relaţia cu ORDA, cu societăţile surori reprezentate, cu celelalte OGC-uri. Emite decizii tranmsise catre personalul din subordine.</w:t>
            </w:r>
          </w:p>
        </w:tc>
        <w:tc>
          <w:tcPr>
            <w:tcW w:w="12759" w:type="dxa"/>
            <w:shd w:val="clear" w:color="auto" w:fill="FFFFFF"/>
          </w:tcPr>
          <w:p w:rsidR="005955E0" w:rsidRPr="00C02AAC" w:rsidRDefault="005955E0">
            <w:pPr>
              <w:ind w:right="-180"/>
              <w:rPr>
                <w:color w:val="000000" w:themeColor="text1"/>
                <w:lang w:val="ro-RO"/>
              </w:rPr>
            </w:pPr>
          </w:p>
        </w:tc>
      </w:tr>
      <w:tr w:rsidR="005955E0" w:rsidRPr="00C02AAC" w:rsidTr="005955E0">
        <w:trPr>
          <w:trHeight w:val="680"/>
        </w:trPr>
        <w:tc>
          <w:tcPr>
            <w:tcW w:w="3256" w:type="dxa"/>
            <w:shd w:val="clear" w:color="auto" w:fill="BFBFBF"/>
            <w:vAlign w:val="center"/>
          </w:tcPr>
          <w:p w:rsidR="005955E0" w:rsidRPr="00C02AAC" w:rsidRDefault="005955E0" w:rsidP="004549CF">
            <w:pPr>
              <w:ind w:right="-180"/>
              <w:jc w:val="center"/>
              <w:rPr>
                <w:b/>
                <w:color w:val="000000" w:themeColor="text1"/>
                <w:lang w:val="ro-RO"/>
              </w:rPr>
            </w:pPr>
            <w:r w:rsidRPr="00C02AAC">
              <w:rPr>
                <w:b/>
                <w:color w:val="000000" w:themeColor="text1"/>
                <w:lang w:val="ro-RO"/>
              </w:rPr>
              <w:t>Modalitatea de asigurare</w:t>
            </w:r>
          </w:p>
          <w:p w:rsidR="005955E0" w:rsidRPr="00C02AAC" w:rsidRDefault="005955E0" w:rsidP="004549CF">
            <w:pPr>
              <w:ind w:right="-180"/>
              <w:jc w:val="center"/>
              <w:rPr>
                <w:b/>
                <w:color w:val="000000" w:themeColor="text1"/>
                <w:lang w:val="ro-RO"/>
              </w:rPr>
            </w:pPr>
            <w:r w:rsidRPr="00C02AAC">
              <w:rPr>
                <w:b/>
                <w:color w:val="000000" w:themeColor="text1"/>
                <w:lang w:val="ro-RO"/>
              </w:rPr>
              <w:t>a respectării şi de punere în aplicare a legii dreptului de autor şi drepturilor conexe</w:t>
            </w:r>
          </w:p>
        </w:tc>
        <w:tc>
          <w:tcPr>
            <w:tcW w:w="12759" w:type="dxa"/>
            <w:shd w:val="clear" w:color="auto" w:fill="FFFFFF"/>
          </w:tcPr>
          <w:p w:rsidR="005955E0" w:rsidRPr="00C02AAC" w:rsidRDefault="00E56AA4" w:rsidP="00E56AA4">
            <w:pPr>
              <w:pStyle w:val="ListParagraph"/>
              <w:numPr>
                <w:ilvl w:val="0"/>
                <w:numId w:val="13"/>
              </w:numPr>
              <w:rPr>
                <w:color w:val="000000"/>
                <w:lang w:val="ro-RO"/>
              </w:rPr>
            </w:pPr>
            <w:r w:rsidRPr="00C02AAC">
              <w:rPr>
                <w:color w:val="000000"/>
                <w:lang w:val="ro-RO"/>
              </w:rPr>
              <w:t xml:space="preserve">Asigurarea cadrului legal pentru intreaga activitate de colectare </w:t>
            </w:r>
            <w:r w:rsidR="00303248">
              <w:rPr>
                <w:color w:val="000000"/>
                <w:lang w:val="ro-RO"/>
              </w:rPr>
              <w:t>ș</w:t>
            </w:r>
            <w:r w:rsidRPr="00C02AAC">
              <w:rPr>
                <w:color w:val="000000"/>
                <w:lang w:val="ro-RO"/>
              </w:rPr>
              <w:t>i repartizare a sumelor colectate</w:t>
            </w:r>
          </w:p>
          <w:p w:rsidR="00E56AA4" w:rsidRPr="00C02AAC" w:rsidRDefault="00E56AA4" w:rsidP="00E56AA4">
            <w:pPr>
              <w:pStyle w:val="ListParagraph"/>
              <w:numPr>
                <w:ilvl w:val="0"/>
                <w:numId w:val="13"/>
              </w:numPr>
              <w:rPr>
                <w:color w:val="000000"/>
                <w:lang w:val="ro-RO"/>
              </w:rPr>
            </w:pPr>
            <w:r w:rsidRPr="00C02AAC">
              <w:rPr>
                <w:color w:val="000000"/>
                <w:lang w:val="ro-RO"/>
              </w:rPr>
              <w:t>Asigurarea respect</w:t>
            </w:r>
            <w:r w:rsidR="00303248">
              <w:rPr>
                <w:color w:val="000000"/>
                <w:lang w:val="ro-RO"/>
              </w:rPr>
              <w:t>ă</w:t>
            </w:r>
            <w:r w:rsidRPr="00C02AAC">
              <w:rPr>
                <w:color w:val="000000"/>
                <w:lang w:val="ro-RO"/>
              </w:rPr>
              <w:t>rii prevederilor legale privind re</w:t>
            </w:r>
            <w:r w:rsidR="00303248">
              <w:rPr>
                <w:color w:val="000000"/>
                <w:lang w:val="ro-RO"/>
              </w:rPr>
              <w:t>ț</w:t>
            </w:r>
            <w:r w:rsidRPr="00C02AAC">
              <w:rPr>
                <w:color w:val="000000"/>
                <w:lang w:val="ro-RO"/>
              </w:rPr>
              <w:t>inerea comisionului administrativ</w:t>
            </w:r>
          </w:p>
          <w:p w:rsidR="00E56AA4" w:rsidRPr="00C02AAC" w:rsidRDefault="00E56AA4" w:rsidP="00E56AA4">
            <w:pPr>
              <w:pStyle w:val="ListParagraph"/>
              <w:numPr>
                <w:ilvl w:val="0"/>
                <w:numId w:val="13"/>
              </w:numPr>
              <w:rPr>
                <w:color w:val="000000"/>
                <w:lang w:val="ro-RO"/>
              </w:rPr>
            </w:pPr>
            <w:r w:rsidRPr="00C02AAC">
              <w:rPr>
                <w:color w:val="000000"/>
                <w:lang w:val="ro-RO"/>
              </w:rPr>
              <w:t>Asigurarea condi</w:t>
            </w:r>
            <w:r w:rsidR="006A3AA7" w:rsidRPr="00C02AAC">
              <w:rPr>
                <w:color w:val="000000"/>
                <w:lang w:val="ro-RO"/>
              </w:rPr>
              <w:t>ț</w:t>
            </w:r>
            <w:r w:rsidRPr="00C02AAC">
              <w:rPr>
                <w:color w:val="000000"/>
                <w:lang w:val="ro-RO"/>
              </w:rPr>
              <w:t>iilor legale referitoare la p</w:t>
            </w:r>
            <w:r w:rsidR="006A3AA7" w:rsidRPr="00C02AAC">
              <w:rPr>
                <w:color w:val="000000"/>
                <w:lang w:val="ro-RO"/>
              </w:rPr>
              <w:t>u</w:t>
            </w:r>
            <w:r w:rsidRPr="00C02AAC">
              <w:rPr>
                <w:color w:val="000000"/>
                <w:lang w:val="ro-RO"/>
              </w:rPr>
              <w:t xml:space="preserve">blicarea </w:t>
            </w:r>
            <w:r w:rsidR="006A3AA7" w:rsidRPr="00C02AAC">
              <w:rPr>
                <w:color w:val="000000"/>
                <w:lang w:val="ro-RO"/>
              </w:rPr>
              <w:t>î</w:t>
            </w:r>
            <w:r w:rsidRPr="00C02AAC">
              <w:rPr>
                <w:color w:val="000000"/>
                <w:lang w:val="ro-RO"/>
              </w:rPr>
              <w:t>n format electronic a tuturor informa</w:t>
            </w:r>
            <w:r w:rsidR="006A3AA7" w:rsidRPr="00C02AAC">
              <w:rPr>
                <w:color w:val="000000"/>
                <w:lang w:val="ro-RO"/>
              </w:rPr>
              <w:t>ț</w:t>
            </w:r>
            <w:r w:rsidRPr="00C02AAC">
              <w:rPr>
                <w:color w:val="000000"/>
                <w:lang w:val="ro-RO"/>
              </w:rPr>
              <w:t xml:space="preserve">iilor cerute de Legea 8/1996 cu modificările </w:t>
            </w:r>
            <w:r w:rsidR="00303248">
              <w:rPr>
                <w:color w:val="000000"/>
                <w:lang w:val="ro-RO"/>
              </w:rPr>
              <w:t>ș</w:t>
            </w:r>
            <w:r w:rsidRPr="00C02AAC">
              <w:rPr>
                <w:color w:val="000000"/>
                <w:lang w:val="ro-RO"/>
              </w:rPr>
              <w:t>i completările ulterioare.</w:t>
            </w:r>
          </w:p>
          <w:p w:rsidR="00E56AA4" w:rsidRPr="00C02AAC" w:rsidRDefault="00E56AA4" w:rsidP="00E56AA4">
            <w:pPr>
              <w:pStyle w:val="ListParagraph"/>
              <w:numPr>
                <w:ilvl w:val="0"/>
                <w:numId w:val="13"/>
              </w:numPr>
              <w:rPr>
                <w:color w:val="000000"/>
                <w:lang w:val="ro-RO"/>
              </w:rPr>
            </w:pPr>
            <w:r w:rsidRPr="00C02AAC">
              <w:rPr>
                <w:color w:val="000000"/>
                <w:lang w:val="ro-RO"/>
              </w:rPr>
              <w:t>Asigurarea condițiilor lega</w:t>
            </w:r>
            <w:r w:rsidR="00303248">
              <w:rPr>
                <w:color w:val="000000"/>
                <w:lang w:val="ro-RO"/>
              </w:rPr>
              <w:t>l</w:t>
            </w:r>
            <w:r w:rsidRPr="00C02AAC">
              <w:rPr>
                <w:color w:val="000000"/>
                <w:lang w:val="ro-RO"/>
              </w:rPr>
              <w:t>e privind comunicarea c</w:t>
            </w:r>
            <w:r w:rsidR="00303248">
              <w:rPr>
                <w:color w:val="000000"/>
                <w:lang w:val="ro-RO"/>
              </w:rPr>
              <w:t>ă</w:t>
            </w:r>
            <w:r w:rsidRPr="00C02AAC">
              <w:rPr>
                <w:color w:val="000000"/>
                <w:lang w:val="ro-RO"/>
              </w:rPr>
              <w:t xml:space="preserve">tre ORDA a </w:t>
            </w:r>
            <w:r w:rsidR="00303248">
              <w:rPr>
                <w:color w:val="000000"/>
                <w:lang w:val="ro-RO"/>
              </w:rPr>
              <w:t>contractelor</w:t>
            </w:r>
            <w:r w:rsidRPr="00C02AAC">
              <w:rPr>
                <w:color w:val="000000"/>
                <w:lang w:val="ro-RO"/>
              </w:rPr>
              <w:t xml:space="preserve"> semnate cu partenerii str</w:t>
            </w:r>
            <w:r w:rsidR="006A3AA7" w:rsidRPr="00C02AAC">
              <w:rPr>
                <w:color w:val="000000"/>
                <w:lang w:val="ro-RO"/>
              </w:rPr>
              <w:t>ă</w:t>
            </w:r>
            <w:r w:rsidRPr="00C02AAC">
              <w:rPr>
                <w:color w:val="000000"/>
                <w:lang w:val="ro-RO"/>
              </w:rPr>
              <w:t>ini.</w:t>
            </w:r>
          </w:p>
          <w:p w:rsidR="005955E0" w:rsidRPr="00C02AAC" w:rsidRDefault="005955E0" w:rsidP="00490339">
            <w:pPr>
              <w:rPr>
                <w:color w:val="000000"/>
                <w:lang w:val="ro-RO"/>
              </w:rPr>
            </w:pPr>
          </w:p>
          <w:p w:rsidR="005955E0" w:rsidRPr="00C02AAC" w:rsidRDefault="005955E0" w:rsidP="00490339">
            <w:pPr>
              <w:ind w:right="-180"/>
              <w:rPr>
                <w:color w:val="000000"/>
                <w:lang w:val="ro-RO"/>
              </w:rPr>
            </w:pPr>
          </w:p>
        </w:tc>
        <w:tc>
          <w:tcPr>
            <w:tcW w:w="12759" w:type="dxa"/>
            <w:shd w:val="clear" w:color="auto" w:fill="FFFFFF"/>
          </w:tcPr>
          <w:p w:rsidR="005955E0" w:rsidRPr="00C02AAC" w:rsidRDefault="005955E0" w:rsidP="00F75511">
            <w:pPr>
              <w:rPr>
                <w:color w:val="000000" w:themeColor="text1"/>
                <w:lang w:val="ro-RO"/>
              </w:rPr>
            </w:pPr>
          </w:p>
        </w:tc>
      </w:tr>
    </w:tbl>
    <w:p w:rsidR="004D1B42" w:rsidRPr="00C02AAC" w:rsidRDefault="004D1B42" w:rsidP="00F36883">
      <w:pPr>
        <w:ind w:right="-180"/>
        <w:rPr>
          <w:color w:val="000000" w:themeColor="text1"/>
          <w:lang w:val="ro-RO"/>
        </w:rPr>
      </w:pPr>
    </w:p>
    <w:p w:rsidR="004549CF" w:rsidRPr="00C02AAC" w:rsidRDefault="004549CF" w:rsidP="00F36883">
      <w:pPr>
        <w:ind w:right="-180"/>
        <w:rPr>
          <w:color w:val="000000" w:themeColor="text1"/>
          <w:lang w:val="ro-RO"/>
        </w:rPr>
      </w:pPr>
    </w:p>
    <w:p w:rsidR="007310E5" w:rsidRPr="00C02AAC" w:rsidRDefault="004D1B42">
      <w:pPr>
        <w:pStyle w:val="Heading5"/>
        <w:rPr>
          <w:color w:val="000000" w:themeColor="text1"/>
          <w:sz w:val="24"/>
          <w:szCs w:val="24"/>
        </w:rPr>
      </w:pPr>
      <w:r w:rsidRPr="00C02AAC">
        <w:rPr>
          <w:color w:val="000000" w:themeColor="text1"/>
          <w:sz w:val="24"/>
          <w:szCs w:val="24"/>
        </w:rPr>
        <w:t>XI</w:t>
      </w:r>
      <w:r w:rsidR="00DD585D" w:rsidRPr="00C02AAC">
        <w:rPr>
          <w:color w:val="000000" w:themeColor="text1"/>
          <w:sz w:val="24"/>
          <w:szCs w:val="24"/>
        </w:rPr>
        <w:t>.</w:t>
      </w:r>
      <w:r w:rsidR="0031055F" w:rsidRPr="00C02AAC">
        <w:rPr>
          <w:color w:val="000000" w:themeColor="text1"/>
          <w:sz w:val="24"/>
          <w:szCs w:val="24"/>
        </w:rPr>
        <w:t>4</w:t>
      </w:r>
      <w:r w:rsidR="00DD4A1B" w:rsidRPr="00C02AAC">
        <w:rPr>
          <w:color w:val="000000" w:themeColor="text1"/>
          <w:sz w:val="24"/>
          <w:szCs w:val="24"/>
        </w:rPr>
        <w:t xml:space="preserve">. </w:t>
      </w:r>
      <w:r w:rsidR="007310E5" w:rsidRPr="00C02AAC">
        <w:rPr>
          <w:color w:val="000000" w:themeColor="text1"/>
          <w:sz w:val="24"/>
          <w:szCs w:val="24"/>
        </w:rPr>
        <w:t>C</w:t>
      </w:r>
      <w:r w:rsidR="00D937DC" w:rsidRPr="00C02AAC">
        <w:rPr>
          <w:color w:val="000000" w:themeColor="text1"/>
          <w:sz w:val="24"/>
          <w:szCs w:val="24"/>
        </w:rPr>
        <w:t>omisia permanentă specială privind accesul la informaţii</w:t>
      </w:r>
    </w:p>
    <w:p w:rsidR="00E6106A" w:rsidRPr="00C02AAC" w:rsidRDefault="00E6106A" w:rsidP="0031055F">
      <w:pPr>
        <w:rPr>
          <w:color w:val="000000" w:themeColor="text1"/>
          <w:lang w:val="ro-RO"/>
        </w:rPr>
      </w:pPr>
    </w:p>
    <w:tbl>
      <w:tblPr>
        <w:tblW w:w="2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2759"/>
        <w:gridCol w:w="12759"/>
      </w:tblGrid>
      <w:tr w:rsidR="004D2894" w:rsidRPr="00C02AAC" w:rsidTr="004D2894">
        <w:tc>
          <w:tcPr>
            <w:tcW w:w="3256" w:type="dxa"/>
            <w:shd w:val="clear" w:color="auto" w:fill="BFBFBF"/>
            <w:vAlign w:val="center"/>
          </w:tcPr>
          <w:p w:rsidR="004D2894" w:rsidRPr="00C02AAC" w:rsidRDefault="004D2894" w:rsidP="00507376">
            <w:pPr>
              <w:jc w:val="center"/>
              <w:rPr>
                <w:b/>
                <w:color w:val="000000" w:themeColor="text1"/>
                <w:lang w:val="ro-RO"/>
              </w:rPr>
            </w:pPr>
            <w:r w:rsidRPr="00C02AAC">
              <w:rPr>
                <w:b/>
                <w:color w:val="000000" w:themeColor="text1"/>
                <w:lang w:val="ro-RO"/>
              </w:rPr>
              <w:t>Numirea</w:t>
            </w:r>
            <w:r w:rsidRPr="00C02AAC">
              <w:rPr>
                <w:b/>
                <w:color w:val="000000" w:themeColor="text1"/>
              </w:rPr>
              <w:t xml:space="preserve"> membrilor,</w:t>
            </w:r>
          </w:p>
          <w:p w:rsidR="004D2894" w:rsidRPr="00C02AAC" w:rsidRDefault="004D2894" w:rsidP="00507376">
            <w:pPr>
              <w:jc w:val="center"/>
              <w:rPr>
                <w:b/>
                <w:color w:val="000000" w:themeColor="text1"/>
                <w:lang w:val="ro-RO"/>
              </w:rPr>
            </w:pPr>
            <w:r w:rsidRPr="00C02AAC">
              <w:rPr>
                <w:b/>
                <w:color w:val="000000" w:themeColor="text1"/>
                <w:lang w:val="ro-RO"/>
              </w:rPr>
              <w:t>componenţa şi mandat</w:t>
            </w:r>
          </w:p>
        </w:tc>
        <w:tc>
          <w:tcPr>
            <w:tcW w:w="12759" w:type="dxa"/>
            <w:shd w:val="clear" w:color="auto" w:fill="FFFFFF"/>
          </w:tcPr>
          <w:p w:rsidR="004D2894" w:rsidRPr="00C02AAC" w:rsidRDefault="004D2894" w:rsidP="00422A8D">
            <w:pPr>
              <w:snapToGrid w:val="0"/>
              <w:ind w:right="18"/>
              <w:rPr>
                <w:color w:val="000000"/>
                <w:lang w:val="ro-RO" w:eastAsia="ro-RO"/>
              </w:rPr>
            </w:pPr>
            <w:r w:rsidRPr="00C02AAC">
              <w:rPr>
                <w:color w:val="000000"/>
                <w:lang w:val="ro-RO" w:eastAsia="ro-RO"/>
              </w:rPr>
              <w:t>Conform art. 5.din Hotararea nr. 14/31.03.2017  a Adunarii generale din 30-31  martie 2017  a fost ale</w:t>
            </w:r>
            <w:r w:rsidR="0002540F">
              <w:rPr>
                <w:color w:val="000000"/>
                <w:lang w:val="ro-RO" w:eastAsia="ro-RO"/>
              </w:rPr>
              <w:t>asă,</w:t>
            </w:r>
            <w:r w:rsidRPr="00C02AAC">
              <w:rPr>
                <w:color w:val="000000"/>
                <w:lang w:val="ro-RO" w:eastAsia="ro-RO"/>
              </w:rPr>
              <w:t xml:space="preserve"> pentru</w:t>
            </w:r>
            <w:r w:rsidR="0002540F">
              <w:rPr>
                <w:color w:val="000000"/>
                <w:lang w:val="ro-RO" w:eastAsia="ro-RO"/>
              </w:rPr>
              <w:t xml:space="preserve"> un mandat de 5 ani, </w:t>
            </w:r>
            <w:r w:rsidRPr="00C02AAC">
              <w:rPr>
                <w:color w:val="000000"/>
                <w:lang w:val="ro-RO" w:eastAsia="ro-RO"/>
              </w:rPr>
              <w:t xml:space="preserve">  Comisi</w:t>
            </w:r>
            <w:r w:rsidR="0002540F">
              <w:rPr>
                <w:color w:val="000000"/>
                <w:lang w:val="ro-RO" w:eastAsia="ro-RO"/>
              </w:rPr>
              <w:t>a privind accesul la informatii, formată din:</w:t>
            </w:r>
            <w:bookmarkStart w:id="3" w:name="_GoBack"/>
            <w:bookmarkEnd w:id="3"/>
          </w:p>
          <w:p w:rsidR="004D2894" w:rsidRPr="00C02AAC" w:rsidRDefault="004D2894" w:rsidP="004D2894">
            <w:pPr>
              <w:numPr>
                <w:ilvl w:val="0"/>
                <w:numId w:val="13"/>
              </w:numPr>
              <w:jc w:val="both"/>
              <w:rPr>
                <w:color w:val="000000"/>
                <w:lang w:val="ro-RO" w:eastAsia="ro-RO"/>
              </w:rPr>
            </w:pPr>
            <w:r w:rsidRPr="00C02AAC">
              <w:rPr>
                <w:color w:val="000000"/>
                <w:lang w:val="ro-RO" w:eastAsia="ro-RO"/>
              </w:rPr>
              <w:t>DORINA PADINEANU</w:t>
            </w:r>
          </w:p>
          <w:p w:rsidR="004D2894" w:rsidRPr="00C02AAC" w:rsidRDefault="004D2894" w:rsidP="004D2894">
            <w:pPr>
              <w:numPr>
                <w:ilvl w:val="0"/>
                <w:numId w:val="13"/>
              </w:numPr>
              <w:jc w:val="both"/>
              <w:rPr>
                <w:color w:val="000000"/>
                <w:lang w:val="ro-RO" w:eastAsia="ro-RO"/>
              </w:rPr>
            </w:pPr>
            <w:r w:rsidRPr="00C02AAC">
              <w:rPr>
                <w:color w:val="000000"/>
                <w:lang w:val="ro-RO" w:eastAsia="ro-RO"/>
              </w:rPr>
              <w:t>FLORICA IONESCU</w:t>
            </w:r>
          </w:p>
          <w:p w:rsidR="004D2894" w:rsidRPr="00C02AAC" w:rsidRDefault="004D2894" w:rsidP="004D2894">
            <w:pPr>
              <w:numPr>
                <w:ilvl w:val="0"/>
                <w:numId w:val="13"/>
              </w:numPr>
              <w:jc w:val="both"/>
              <w:rPr>
                <w:color w:val="000000"/>
                <w:lang w:val="ro-RO" w:eastAsia="ro-RO"/>
              </w:rPr>
            </w:pPr>
            <w:r w:rsidRPr="00C02AAC">
              <w:rPr>
                <w:color w:val="000000"/>
                <w:lang w:val="ro-RO" w:eastAsia="ro-RO"/>
              </w:rPr>
              <w:t>ANA-MARIA VASILESCU</w:t>
            </w:r>
          </w:p>
          <w:p w:rsidR="004D2894" w:rsidRPr="00C02AAC" w:rsidRDefault="004D2894" w:rsidP="004D2894">
            <w:pPr>
              <w:numPr>
                <w:ilvl w:val="0"/>
                <w:numId w:val="13"/>
              </w:numPr>
              <w:jc w:val="both"/>
              <w:rPr>
                <w:color w:val="000000"/>
                <w:lang w:val="ro-RO" w:eastAsia="ro-RO"/>
              </w:rPr>
            </w:pPr>
            <w:r w:rsidRPr="00C02AAC">
              <w:rPr>
                <w:color w:val="000000"/>
                <w:lang w:val="ro-RO" w:eastAsia="ro-RO"/>
              </w:rPr>
              <w:t>CRISTIAN MACOVEI</w:t>
            </w:r>
          </w:p>
          <w:p w:rsidR="004D2894" w:rsidRPr="00C02AAC" w:rsidRDefault="004D2894" w:rsidP="004D2894">
            <w:pPr>
              <w:numPr>
                <w:ilvl w:val="0"/>
                <w:numId w:val="13"/>
              </w:numPr>
              <w:jc w:val="both"/>
              <w:rPr>
                <w:color w:val="000000"/>
                <w:lang w:val="ro-RO" w:eastAsia="ro-RO"/>
              </w:rPr>
            </w:pPr>
            <w:r w:rsidRPr="00C02AAC">
              <w:rPr>
                <w:color w:val="000000"/>
                <w:lang w:val="ro-RO" w:eastAsia="ro-RO"/>
              </w:rPr>
              <w:lastRenderedPageBreak/>
              <w:t>NICOLETA LICIU</w:t>
            </w:r>
          </w:p>
          <w:p w:rsidR="004D2894" w:rsidRPr="00C02AAC" w:rsidRDefault="004D2894" w:rsidP="00422A8D">
            <w:pPr>
              <w:snapToGrid w:val="0"/>
              <w:ind w:right="-180"/>
              <w:rPr>
                <w:color w:val="000000"/>
              </w:rPr>
            </w:pPr>
          </w:p>
        </w:tc>
        <w:tc>
          <w:tcPr>
            <w:tcW w:w="12759" w:type="dxa"/>
            <w:shd w:val="clear" w:color="auto" w:fill="FFFFFF"/>
          </w:tcPr>
          <w:p w:rsidR="004D2894" w:rsidRPr="00C02AAC" w:rsidRDefault="004D2894" w:rsidP="00507376">
            <w:pPr>
              <w:ind w:right="-180"/>
              <w:jc w:val="center"/>
              <w:rPr>
                <w:color w:val="000000" w:themeColor="text1"/>
                <w:lang w:val="ro-RO"/>
              </w:rPr>
            </w:pPr>
          </w:p>
        </w:tc>
      </w:tr>
      <w:tr w:rsidR="004D2894" w:rsidRPr="00C02AAC" w:rsidTr="004D2894">
        <w:tc>
          <w:tcPr>
            <w:tcW w:w="3256" w:type="dxa"/>
            <w:shd w:val="clear" w:color="auto" w:fill="BFBFBF"/>
            <w:vAlign w:val="center"/>
          </w:tcPr>
          <w:p w:rsidR="004D2894" w:rsidRPr="00C02AAC" w:rsidRDefault="004D2894" w:rsidP="00507376">
            <w:pPr>
              <w:jc w:val="center"/>
              <w:rPr>
                <w:b/>
                <w:color w:val="000000" w:themeColor="text1"/>
                <w:lang w:val="ro-RO"/>
              </w:rPr>
            </w:pPr>
            <w:r w:rsidRPr="00C02AAC">
              <w:rPr>
                <w:b/>
                <w:color w:val="000000" w:themeColor="text1"/>
                <w:lang w:val="ro-RO"/>
              </w:rPr>
              <w:lastRenderedPageBreak/>
              <w:t>Modalitatea de îndeplinire a</w:t>
            </w:r>
          </w:p>
          <w:p w:rsidR="004D2894" w:rsidRPr="00C02AAC" w:rsidRDefault="004D2894" w:rsidP="00507376">
            <w:pPr>
              <w:jc w:val="center"/>
              <w:rPr>
                <w:b/>
                <w:color w:val="000000" w:themeColor="text1"/>
                <w:lang w:val="ro-RO"/>
              </w:rPr>
            </w:pPr>
            <w:r w:rsidRPr="00C02AAC">
              <w:rPr>
                <w:b/>
                <w:color w:val="000000" w:themeColor="text1"/>
                <w:lang w:val="ro-RO"/>
              </w:rPr>
              <w:t>atribuţiilor</w:t>
            </w:r>
          </w:p>
        </w:tc>
        <w:tc>
          <w:tcPr>
            <w:tcW w:w="12759" w:type="dxa"/>
            <w:shd w:val="clear" w:color="auto" w:fill="FFFFFF"/>
          </w:tcPr>
          <w:p w:rsidR="004D2894" w:rsidRPr="00C02AAC" w:rsidRDefault="004D2894" w:rsidP="00422A8D">
            <w:pPr>
              <w:snapToGrid w:val="0"/>
              <w:rPr>
                <w:color w:val="000000"/>
                <w:lang w:val="ro-RO"/>
              </w:rPr>
            </w:pPr>
            <w:r w:rsidRPr="00C02AAC">
              <w:rPr>
                <w:color w:val="000000"/>
                <w:lang w:val="it-IT"/>
              </w:rPr>
              <w:t>Conform Regulamentului aprobat de Adunarea Generală din anul 2013 și prin Raportul anual, prezentat la Adunarea Generală Ordinară.</w:t>
            </w:r>
          </w:p>
          <w:p w:rsidR="004D2894" w:rsidRPr="00C02AAC" w:rsidRDefault="004D2894" w:rsidP="00422A8D">
            <w:pPr>
              <w:ind w:right="-180"/>
              <w:rPr>
                <w:color w:val="000000"/>
                <w:lang w:val="ro-RO"/>
              </w:rPr>
            </w:pPr>
          </w:p>
        </w:tc>
        <w:tc>
          <w:tcPr>
            <w:tcW w:w="12759" w:type="dxa"/>
            <w:shd w:val="clear" w:color="auto" w:fill="FFFFFF"/>
          </w:tcPr>
          <w:p w:rsidR="004D2894" w:rsidRPr="00C02AAC" w:rsidRDefault="004D2894" w:rsidP="00507376">
            <w:pPr>
              <w:ind w:right="-180"/>
              <w:jc w:val="center"/>
              <w:rPr>
                <w:color w:val="000000" w:themeColor="text1"/>
                <w:lang w:val="ro-RO"/>
              </w:rPr>
            </w:pPr>
          </w:p>
        </w:tc>
      </w:tr>
      <w:tr w:rsidR="004D2894" w:rsidRPr="00C02AAC" w:rsidTr="004D2894">
        <w:tc>
          <w:tcPr>
            <w:tcW w:w="3256" w:type="dxa"/>
            <w:shd w:val="clear" w:color="auto" w:fill="BFBFBF"/>
            <w:vAlign w:val="center"/>
          </w:tcPr>
          <w:p w:rsidR="004D2894" w:rsidRPr="00C02AAC" w:rsidRDefault="004D2894" w:rsidP="00507376">
            <w:pPr>
              <w:jc w:val="center"/>
              <w:rPr>
                <w:b/>
                <w:color w:val="000000" w:themeColor="text1"/>
                <w:lang w:val="ro-RO"/>
              </w:rPr>
            </w:pPr>
            <w:r w:rsidRPr="00C02AAC">
              <w:rPr>
                <w:b/>
                <w:color w:val="000000" w:themeColor="text1"/>
                <w:lang w:val="ro-RO"/>
              </w:rPr>
              <w:t>Raportul comisiei privind accesul la informaţii</w:t>
            </w:r>
          </w:p>
        </w:tc>
        <w:tc>
          <w:tcPr>
            <w:tcW w:w="12759" w:type="dxa"/>
            <w:shd w:val="clear" w:color="auto" w:fill="FFFFFF"/>
          </w:tcPr>
          <w:p w:rsidR="004D2894" w:rsidRPr="00303248" w:rsidRDefault="004D2894" w:rsidP="00422A8D">
            <w:pPr>
              <w:snapToGrid w:val="0"/>
            </w:pPr>
            <w:r w:rsidRPr="00C02AAC">
              <w:rPr>
                <w:color w:val="000000"/>
              </w:rPr>
              <w:t>Raport întocmit și înregistrat sub nr</w:t>
            </w:r>
            <w:r w:rsidRPr="00303248">
              <w:t xml:space="preserve">. </w:t>
            </w:r>
            <w:r w:rsidR="00303248" w:rsidRPr="00303248">
              <w:t>26/22,01,2020</w:t>
            </w:r>
          </w:p>
          <w:p w:rsidR="004D2894" w:rsidRPr="00C02AAC" w:rsidRDefault="004D2894" w:rsidP="00422A8D">
            <w:pPr>
              <w:rPr>
                <w:color w:val="000000"/>
              </w:rPr>
            </w:pPr>
          </w:p>
        </w:tc>
        <w:tc>
          <w:tcPr>
            <w:tcW w:w="12759" w:type="dxa"/>
            <w:shd w:val="clear" w:color="auto" w:fill="FFFFFF"/>
          </w:tcPr>
          <w:p w:rsidR="004D2894" w:rsidRPr="00C02AAC" w:rsidRDefault="004D2894" w:rsidP="00507376">
            <w:pPr>
              <w:jc w:val="center"/>
              <w:rPr>
                <w:i/>
                <w:color w:val="000000" w:themeColor="text1"/>
              </w:rPr>
            </w:pPr>
          </w:p>
        </w:tc>
      </w:tr>
      <w:tr w:rsidR="004D2894" w:rsidRPr="00C02AAC" w:rsidTr="004D2894">
        <w:tc>
          <w:tcPr>
            <w:tcW w:w="3256" w:type="dxa"/>
            <w:shd w:val="clear" w:color="auto" w:fill="BFBFBF"/>
            <w:vAlign w:val="center"/>
          </w:tcPr>
          <w:p w:rsidR="004D2894" w:rsidRPr="00C02AAC" w:rsidRDefault="004D2894" w:rsidP="00507376">
            <w:pPr>
              <w:jc w:val="center"/>
              <w:rPr>
                <w:b/>
                <w:color w:val="000000" w:themeColor="text1"/>
                <w:lang w:val="ro-RO"/>
              </w:rPr>
            </w:pPr>
            <w:r w:rsidRPr="00C02AAC">
              <w:rPr>
                <w:b/>
                <w:color w:val="000000" w:themeColor="text1"/>
                <w:lang w:val="ro-RO"/>
              </w:rPr>
              <w:t>Număr de sesizări primite, obiectul  sesizărilor şi modalitatea de soluţionare a sesizărilor primite</w:t>
            </w:r>
          </w:p>
        </w:tc>
        <w:tc>
          <w:tcPr>
            <w:tcW w:w="12759" w:type="dxa"/>
            <w:shd w:val="clear" w:color="auto" w:fill="FFFFFF"/>
          </w:tcPr>
          <w:p w:rsidR="004D2894" w:rsidRPr="00C02AAC" w:rsidRDefault="004D2894" w:rsidP="004D0F93">
            <w:pPr>
              <w:snapToGrid w:val="0"/>
              <w:ind w:right="-180"/>
              <w:rPr>
                <w:color w:val="000000"/>
              </w:rPr>
            </w:pPr>
            <w:r w:rsidRPr="00C02AAC">
              <w:rPr>
                <w:color w:val="000000"/>
                <w:lang w:val="ro-RO"/>
              </w:rPr>
              <w:t xml:space="preserve">nu au fost </w:t>
            </w:r>
            <w:r w:rsidR="004D0F93" w:rsidRPr="00C02AAC">
              <w:rPr>
                <w:color w:val="000000"/>
                <w:lang w:val="ro-RO"/>
              </w:rPr>
              <w:t>î</w:t>
            </w:r>
            <w:r w:rsidRPr="00C02AAC">
              <w:rPr>
                <w:color w:val="000000"/>
                <w:lang w:val="ro-RO"/>
              </w:rPr>
              <w:t>nregistrate sesizări adresate Comisiei privind accesul la informații.</w:t>
            </w:r>
          </w:p>
        </w:tc>
        <w:tc>
          <w:tcPr>
            <w:tcW w:w="12759" w:type="dxa"/>
            <w:shd w:val="clear" w:color="auto" w:fill="FFFFFF"/>
          </w:tcPr>
          <w:p w:rsidR="004D2894" w:rsidRPr="00C02AAC" w:rsidRDefault="004D2894" w:rsidP="00507376">
            <w:pPr>
              <w:ind w:right="-180"/>
              <w:jc w:val="center"/>
              <w:rPr>
                <w:i/>
                <w:color w:val="000000" w:themeColor="text1"/>
                <w:lang w:val="ro-RO"/>
              </w:rPr>
            </w:pPr>
          </w:p>
        </w:tc>
      </w:tr>
    </w:tbl>
    <w:p w:rsidR="007310E5" w:rsidRPr="00C02AAC" w:rsidRDefault="007310E5" w:rsidP="00507376">
      <w:pPr>
        <w:ind w:right="-180"/>
        <w:jc w:val="center"/>
        <w:rPr>
          <w:color w:val="000000" w:themeColor="text1"/>
          <w:lang w:val="ro-RO"/>
        </w:rPr>
      </w:pPr>
    </w:p>
    <w:p w:rsidR="004D1B42" w:rsidRPr="00C02AAC" w:rsidRDefault="00507376" w:rsidP="00507376">
      <w:pPr>
        <w:pStyle w:val="Heading5"/>
        <w:rPr>
          <w:color w:val="000000" w:themeColor="text1"/>
          <w:sz w:val="24"/>
          <w:szCs w:val="24"/>
        </w:rPr>
      </w:pPr>
      <w:r w:rsidRPr="00C02AAC">
        <w:rPr>
          <w:color w:val="000000" w:themeColor="text1"/>
          <w:sz w:val="24"/>
          <w:szCs w:val="24"/>
        </w:rPr>
        <w:t>XI</w:t>
      </w:r>
      <w:r w:rsidR="004549CF" w:rsidRPr="00C02AAC">
        <w:rPr>
          <w:color w:val="000000" w:themeColor="text1"/>
          <w:sz w:val="24"/>
          <w:szCs w:val="24"/>
        </w:rPr>
        <w:t xml:space="preserve">.5. </w:t>
      </w:r>
      <w:r w:rsidRPr="00C02AAC">
        <w:rPr>
          <w:color w:val="000000" w:themeColor="text1"/>
          <w:sz w:val="24"/>
          <w:szCs w:val="24"/>
        </w:rPr>
        <w:t>O</w:t>
      </w:r>
      <w:r w:rsidR="004549CF" w:rsidRPr="00C02AAC">
        <w:rPr>
          <w:color w:val="000000" w:themeColor="text1"/>
          <w:sz w:val="24"/>
          <w:szCs w:val="24"/>
        </w:rPr>
        <w:t>rganul care are funcţia de supraveghere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2725"/>
      </w:tblGrid>
      <w:tr w:rsidR="004D1B42" w:rsidRPr="00C02AAC" w:rsidTr="002E4DB8">
        <w:tc>
          <w:tcPr>
            <w:tcW w:w="3256" w:type="dxa"/>
            <w:shd w:val="clear" w:color="auto" w:fill="BFBFBF"/>
            <w:vAlign w:val="center"/>
          </w:tcPr>
          <w:p w:rsidR="004D1B42" w:rsidRPr="00C02AAC" w:rsidRDefault="00507376" w:rsidP="00507376">
            <w:pPr>
              <w:jc w:val="center"/>
              <w:rPr>
                <w:b/>
                <w:color w:val="000000" w:themeColor="text1"/>
                <w:lang w:val="ro-RO"/>
              </w:rPr>
            </w:pPr>
            <w:r w:rsidRPr="00C02AAC">
              <w:rPr>
                <w:b/>
                <w:color w:val="000000" w:themeColor="text1"/>
                <w:lang w:val="ro-RO"/>
              </w:rPr>
              <w:t>D</w:t>
            </w:r>
            <w:r w:rsidR="004549CF" w:rsidRPr="00C02AAC">
              <w:rPr>
                <w:b/>
                <w:color w:val="000000" w:themeColor="text1"/>
                <w:lang w:val="ro-RO"/>
              </w:rPr>
              <w:t>enumirea organului</w:t>
            </w:r>
          </w:p>
        </w:tc>
        <w:tc>
          <w:tcPr>
            <w:tcW w:w="12759" w:type="dxa"/>
            <w:shd w:val="clear" w:color="auto" w:fill="FFFFFF"/>
          </w:tcPr>
          <w:p w:rsidR="004D1B42" w:rsidRPr="00C02AAC" w:rsidRDefault="004D1B42" w:rsidP="00507376">
            <w:pPr>
              <w:jc w:val="center"/>
              <w:rPr>
                <w:i/>
                <w:color w:val="000000" w:themeColor="text1"/>
                <w:lang w:val="ro-RO"/>
              </w:rPr>
            </w:pPr>
          </w:p>
        </w:tc>
      </w:tr>
      <w:tr w:rsidR="004D1B42" w:rsidRPr="00C02AAC" w:rsidTr="002E4DB8">
        <w:tc>
          <w:tcPr>
            <w:tcW w:w="3256" w:type="dxa"/>
            <w:shd w:val="clear" w:color="auto" w:fill="BFBFBF"/>
            <w:vAlign w:val="center"/>
          </w:tcPr>
          <w:p w:rsidR="00507376" w:rsidRPr="00C02AAC" w:rsidRDefault="00507376" w:rsidP="00507376">
            <w:pPr>
              <w:jc w:val="center"/>
              <w:rPr>
                <w:b/>
                <w:color w:val="000000" w:themeColor="text1"/>
              </w:rPr>
            </w:pPr>
            <w:r w:rsidRPr="00C02AAC">
              <w:rPr>
                <w:b/>
                <w:color w:val="000000" w:themeColor="text1"/>
                <w:lang w:val="ro-RO"/>
              </w:rPr>
              <w:t>N</w:t>
            </w:r>
            <w:r w:rsidR="004549CF" w:rsidRPr="00C02AAC">
              <w:rPr>
                <w:b/>
                <w:color w:val="000000" w:themeColor="text1"/>
                <w:lang w:val="ro-RO"/>
              </w:rPr>
              <w:t>umirea</w:t>
            </w:r>
            <w:r w:rsidR="004549CF" w:rsidRPr="00C02AAC">
              <w:rPr>
                <w:b/>
                <w:color w:val="000000" w:themeColor="text1"/>
              </w:rPr>
              <w:t xml:space="preserve"> membrilor,</w:t>
            </w:r>
          </w:p>
          <w:p w:rsidR="004D1B42" w:rsidRPr="00C02AAC" w:rsidRDefault="004549CF" w:rsidP="00507376">
            <w:pPr>
              <w:jc w:val="center"/>
              <w:rPr>
                <w:b/>
                <w:color w:val="000000" w:themeColor="text1"/>
                <w:lang w:val="ro-RO"/>
              </w:rPr>
            </w:pPr>
            <w:r w:rsidRPr="00C02AAC">
              <w:rPr>
                <w:b/>
                <w:color w:val="000000" w:themeColor="text1"/>
                <w:lang w:val="ro-RO"/>
              </w:rPr>
              <w:t>componenţa şi mandat</w:t>
            </w:r>
          </w:p>
        </w:tc>
        <w:tc>
          <w:tcPr>
            <w:tcW w:w="12759" w:type="dxa"/>
            <w:shd w:val="clear" w:color="auto" w:fill="FFFFFF"/>
          </w:tcPr>
          <w:p w:rsidR="004D2894" w:rsidRPr="00C02AAC" w:rsidRDefault="004D2894" w:rsidP="004D2894">
            <w:pPr>
              <w:pStyle w:val="ListParagraph"/>
              <w:numPr>
                <w:ilvl w:val="0"/>
                <w:numId w:val="12"/>
              </w:numPr>
              <w:rPr>
                <w:b/>
                <w:bCs/>
                <w:lang w:val="it-IT"/>
              </w:rPr>
            </w:pPr>
            <w:r w:rsidRPr="00C02AAC">
              <w:rPr>
                <w:b/>
                <w:lang w:val="it-IT"/>
              </w:rPr>
              <w:t>H</w:t>
            </w:r>
            <w:r w:rsidRPr="00C02AAC">
              <w:rPr>
                <w:b/>
                <w:bCs/>
                <w:color w:val="000000"/>
                <w:lang w:val="it-IT" w:eastAsia="ar-SA"/>
              </w:rPr>
              <w:t>otărârea nr. 4</w:t>
            </w:r>
            <w:r w:rsidRPr="00C02AAC">
              <w:rPr>
                <w:bCs/>
                <w:color w:val="000000"/>
                <w:lang w:eastAsia="ar-SA"/>
              </w:rPr>
              <w:t xml:space="preserve"> a Adunării</w:t>
            </w:r>
            <w:r w:rsidRPr="00C02AAC">
              <w:rPr>
                <w:bCs/>
                <w:color w:val="000000"/>
                <w:lang w:val="it-IT" w:eastAsia="ar-SA"/>
              </w:rPr>
              <w:t xml:space="preserve"> Generale Ordinare din 28 iunie 2019</w:t>
            </w:r>
            <w:r w:rsidRPr="00C02AAC">
              <w:rPr>
                <w:lang w:val="fr-FR"/>
              </w:rPr>
              <w:t xml:space="preserve">   </w:t>
            </w:r>
            <w:r w:rsidRPr="00C02AAC">
              <w:rPr>
                <w:b/>
                <w:bCs/>
              </w:rPr>
              <w:tab/>
            </w:r>
            <w:r w:rsidRPr="00C02AAC">
              <w:rPr>
                <w:bCs/>
              </w:rPr>
              <w:t>privind</w:t>
            </w:r>
            <w:r w:rsidRPr="00C02AAC">
              <w:t xml:space="preserve"> aprobarea:</w:t>
            </w:r>
          </w:p>
          <w:p w:rsidR="004D2894" w:rsidRPr="00C02AAC" w:rsidRDefault="004D2894" w:rsidP="004D0F93">
            <w:pPr>
              <w:jc w:val="both"/>
              <w:rPr>
                <w:iCs/>
              </w:rPr>
            </w:pPr>
            <w:r w:rsidRPr="00C02AAC">
              <w:rPr>
                <w:bCs/>
              </w:rPr>
              <w:tab/>
            </w:r>
            <w:r w:rsidRPr="00C02AAC">
              <w:rPr>
                <w:b/>
                <w:bCs/>
              </w:rPr>
              <w:t>Art.15</w:t>
            </w:r>
            <w:r w:rsidRPr="00C02AAC">
              <w:rPr>
                <w:b/>
                <w:bCs/>
              </w:rPr>
              <w:tab/>
            </w:r>
            <w:r w:rsidRPr="00C02AAC">
              <w:t>Se aprobă</w:t>
            </w:r>
            <w:r w:rsidRPr="00C02AAC">
              <w:rPr>
                <w:iCs/>
                <w:lang w:val="it-IT"/>
              </w:rPr>
              <w:t xml:space="preserve"> componența </w:t>
            </w:r>
            <w:r w:rsidRPr="00C02AAC">
              <w:rPr>
                <w:iCs/>
              </w:rPr>
              <w:t>Comisiei de supraveghere  a activității organismului de gestiune, la propunerea Consiliului director, astfel:</w:t>
            </w:r>
          </w:p>
          <w:p w:rsidR="004D2894" w:rsidRPr="00C02AAC" w:rsidRDefault="004D2894" w:rsidP="00CF3536">
            <w:pPr>
              <w:ind w:left="720"/>
              <w:jc w:val="both"/>
              <w:rPr>
                <w:iCs/>
              </w:rPr>
            </w:pPr>
            <w:r w:rsidRPr="00C02AAC">
              <w:rPr>
                <w:iCs/>
              </w:rPr>
              <w:tab/>
              <w:t>- Valeria Tofan</w:t>
            </w:r>
          </w:p>
          <w:p w:rsidR="004D2894" w:rsidRPr="00C02AAC" w:rsidRDefault="004D2894" w:rsidP="004D2894">
            <w:pPr>
              <w:ind w:left="720"/>
              <w:jc w:val="both"/>
              <w:rPr>
                <w:iCs/>
              </w:rPr>
            </w:pPr>
            <w:r w:rsidRPr="00C02AAC">
              <w:rPr>
                <w:iCs/>
              </w:rPr>
              <w:tab/>
              <w:t>-</w:t>
            </w:r>
            <w:r w:rsidR="00303248">
              <w:rPr>
                <w:iCs/>
              </w:rPr>
              <w:t xml:space="preserve"> </w:t>
            </w:r>
            <w:r w:rsidRPr="00C02AAC">
              <w:rPr>
                <w:iCs/>
              </w:rPr>
              <w:t xml:space="preserve">Vlad </w:t>
            </w:r>
            <w:r w:rsidR="00303248">
              <w:rPr>
                <w:iCs/>
              </w:rPr>
              <w:t xml:space="preserve">Ion </w:t>
            </w:r>
            <w:r w:rsidRPr="00C02AAC">
              <w:rPr>
                <w:iCs/>
              </w:rPr>
              <w:t>Calboreanu</w:t>
            </w:r>
          </w:p>
          <w:p w:rsidR="004D2894" w:rsidRPr="00C02AAC" w:rsidRDefault="004D2894" w:rsidP="004D2894">
            <w:pPr>
              <w:ind w:left="720"/>
              <w:jc w:val="both"/>
              <w:rPr>
                <w:iCs/>
              </w:rPr>
            </w:pPr>
            <w:r w:rsidRPr="00C02AAC">
              <w:rPr>
                <w:iCs/>
              </w:rPr>
              <w:tab/>
              <w:t>-</w:t>
            </w:r>
            <w:r w:rsidR="00303248">
              <w:rPr>
                <w:iCs/>
              </w:rPr>
              <w:t xml:space="preserve"> </w:t>
            </w:r>
            <w:r w:rsidRPr="00C02AAC">
              <w:rPr>
                <w:iCs/>
              </w:rPr>
              <w:t>Eduard Aurel Stoenică</w:t>
            </w:r>
          </w:p>
          <w:p w:rsidR="004D1B42" w:rsidRPr="00C02AAC" w:rsidRDefault="004D1B42" w:rsidP="00507376">
            <w:pPr>
              <w:jc w:val="center"/>
              <w:rPr>
                <w:color w:val="000000" w:themeColor="text1"/>
                <w:lang w:val="ro-RO"/>
              </w:rPr>
            </w:pPr>
          </w:p>
        </w:tc>
      </w:tr>
      <w:tr w:rsidR="004D1B42" w:rsidRPr="00C02AAC" w:rsidTr="002E4DB8">
        <w:tc>
          <w:tcPr>
            <w:tcW w:w="3256" w:type="dxa"/>
            <w:shd w:val="clear" w:color="auto" w:fill="BFBFBF"/>
            <w:vAlign w:val="center"/>
          </w:tcPr>
          <w:p w:rsidR="004D1B42" w:rsidRPr="00C02AAC" w:rsidRDefault="00507376" w:rsidP="00507376">
            <w:pPr>
              <w:jc w:val="center"/>
              <w:rPr>
                <w:b/>
                <w:color w:val="000000" w:themeColor="text1"/>
                <w:lang w:val="ro-RO"/>
              </w:rPr>
            </w:pPr>
            <w:r w:rsidRPr="00C02AAC">
              <w:rPr>
                <w:b/>
                <w:color w:val="000000" w:themeColor="text1"/>
                <w:lang w:val="ro-RO"/>
              </w:rPr>
              <w:t>R</w:t>
            </w:r>
            <w:r w:rsidR="004549CF" w:rsidRPr="00C02AAC">
              <w:rPr>
                <w:b/>
                <w:color w:val="000000" w:themeColor="text1"/>
                <w:lang w:val="ro-RO"/>
              </w:rPr>
              <w:t>aport</w:t>
            </w:r>
          </w:p>
        </w:tc>
        <w:tc>
          <w:tcPr>
            <w:tcW w:w="12759" w:type="dxa"/>
            <w:shd w:val="clear" w:color="auto" w:fill="FFFFFF"/>
          </w:tcPr>
          <w:p w:rsidR="00CF3536" w:rsidRPr="00C02AAC" w:rsidRDefault="005C39EC" w:rsidP="005C39EC">
            <w:pPr>
              <w:jc w:val="center"/>
              <w:rPr>
                <w:i/>
                <w:color w:val="000000" w:themeColor="text1"/>
              </w:rPr>
            </w:pPr>
            <w:r w:rsidRPr="005C39EC">
              <w:rPr>
                <w:i/>
              </w:rPr>
              <w:t>Raport nr. 87/05.03.2020 si Raport nr</w:t>
            </w:r>
            <w:r>
              <w:rPr>
                <w:i/>
              </w:rPr>
              <w:t>.</w:t>
            </w:r>
            <w:r w:rsidRPr="005C39EC">
              <w:rPr>
                <w:i/>
              </w:rPr>
              <w:t>99/11.03.2020</w:t>
            </w:r>
          </w:p>
        </w:tc>
      </w:tr>
      <w:tr w:rsidR="004D1B42" w:rsidRPr="00C02AAC" w:rsidTr="002E4DB8">
        <w:tc>
          <w:tcPr>
            <w:tcW w:w="3256" w:type="dxa"/>
            <w:shd w:val="clear" w:color="auto" w:fill="BFBFBF"/>
            <w:vAlign w:val="center"/>
          </w:tcPr>
          <w:p w:rsidR="004D1B42" w:rsidRPr="00C02AAC" w:rsidRDefault="00507376" w:rsidP="00507376">
            <w:pPr>
              <w:jc w:val="center"/>
              <w:rPr>
                <w:b/>
                <w:color w:val="000000" w:themeColor="text1"/>
                <w:lang w:val="ro-RO"/>
              </w:rPr>
            </w:pPr>
            <w:r w:rsidRPr="00C02AAC">
              <w:rPr>
                <w:b/>
                <w:color w:val="000000" w:themeColor="text1"/>
                <w:lang w:val="ro-RO"/>
              </w:rPr>
              <w:t>A</w:t>
            </w:r>
            <w:r w:rsidR="004549CF" w:rsidRPr="00C02AAC">
              <w:rPr>
                <w:b/>
                <w:color w:val="000000" w:themeColor="text1"/>
                <w:lang w:val="ro-RO"/>
              </w:rPr>
              <w:t>tribuţii şi modalitatea de îndeplinire</w:t>
            </w:r>
          </w:p>
        </w:tc>
        <w:tc>
          <w:tcPr>
            <w:tcW w:w="12759" w:type="dxa"/>
            <w:shd w:val="clear" w:color="auto" w:fill="FFFFFF"/>
          </w:tcPr>
          <w:p w:rsidR="004D2894" w:rsidRPr="00C02AAC" w:rsidRDefault="004D2894" w:rsidP="004D2894">
            <w:pPr>
              <w:spacing w:before="150" w:after="225"/>
              <w:rPr>
                <w:i/>
                <w:color w:val="333333"/>
              </w:rPr>
            </w:pPr>
            <w:r w:rsidRPr="00C02AAC">
              <w:rPr>
                <w:i/>
                <w:color w:val="333333"/>
              </w:rPr>
              <w:t>Î</w:t>
            </w:r>
            <w:r w:rsidRPr="00C02AAC">
              <w:rPr>
                <w:b/>
                <w:bCs/>
                <w:i/>
                <w:color w:val="333333"/>
              </w:rPr>
              <w:t>n baza art. 161din Leg</w:t>
            </w:r>
            <w:r w:rsidR="00834A0E">
              <w:rPr>
                <w:b/>
                <w:bCs/>
                <w:i/>
                <w:color w:val="333333"/>
              </w:rPr>
              <w:t>ea 8/</w:t>
            </w:r>
            <w:r w:rsidR="00520911" w:rsidRPr="00C02AAC">
              <w:rPr>
                <w:b/>
                <w:bCs/>
                <w:i/>
                <w:color w:val="333333"/>
              </w:rPr>
              <w:t>1996 modificat</w:t>
            </w:r>
            <w:r w:rsidR="00834A0E">
              <w:rPr>
                <w:b/>
                <w:bCs/>
                <w:i/>
                <w:color w:val="333333"/>
              </w:rPr>
              <w:t>ă</w:t>
            </w:r>
            <w:r w:rsidR="00520911" w:rsidRPr="00C02AAC">
              <w:rPr>
                <w:b/>
                <w:bCs/>
                <w:i/>
                <w:color w:val="333333"/>
              </w:rPr>
              <w:t>, completată</w:t>
            </w:r>
            <w:r w:rsidRPr="00C02AAC">
              <w:rPr>
                <w:b/>
                <w:bCs/>
                <w:i/>
                <w:color w:val="333333"/>
              </w:rPr>
              <w:t xml:space="preserve"> </w:t>
            </w:r>
            <w:r w:rsidR="00834A0E">
              <w:rPr>
                <w:b/>
                <w:bCs/>
                <w:i/>
                <w:color w:val="333333"/>
              </w:rPr>
              <w:t>ș</w:t>
            </w:r>
            <w:r w:rsidRPr="00C02AAC">
              <w:rPr>
                <w:b/>
                <w:bCs/>
                <w:i/>
                <w:color w:val="333333"/>
              </w:rPr>
              <w:t>i republicat</w:t>
            </w:r>
            <w:r w:rsidR="00520911" w:rsidRPr="00C02AAC">
              <w:rPr>
                <w:b/>
                <w:bCs/>
                <w:i/>
                <w:color w:val="333333"/>
              </w:rPr>
              <w:t>ă ș</w:t>
            </w:r>
            <w:r w:rsidRPr="00C02AAC">
              <w:rPr>
                <w:b/>
                <w:bCs/>
                <w:i/>
                <w:color w:val="333333"/>
              </w:rPr>
              <w:t>i a</w:t>
            </w:r>
            <w:r w:rsidR="00520911" w:rsidRPr="00C02AAC">
              <w:rPr>
                <w:b/>
                <w:bCs/>
                <w:i/>
                <w:color w:val="333333"/>
              </w:rPr>
              <w:t xml:space="preserve"> art 15 </w:t>
            </w:r>
            <w:proofErr w:type="gramStart"/>
            <w:r w:rsidR="00520911" w:rsidRPr="00C02AAC">
              <w:rPr>
                <w:b/>
                <w:bCs/>
                <w:i/>
                <w:color w:val="333333"/>
              </w:rPr>
              <w:t xml:space="preserve">din </w:t>
            </w:r>
            <w:r w:rsidRPr="00C02AAC">
              <w:rPr>
                <w:b/>
                <w:bCs/>
                <w:i/>
                <w:color w:val="333333"/>
              </w:rPr>
              <w:t xml:space="preserve"> </w:t>
            </w:r>
            <w:r w:rsidR="00520911" w:rsidRPr="00C02AAC">
              <w:rPr>
                <w:b/>
                <w:bCs/>
                <w:i/>
                <w:color w:val="333333"/>
              </w:rPr>
              <w:t>Hotărârea</w:t>
            </w:r>
            <w:proofErr w:type="gramEnd"/>
            <w:r w:rsidRPr="00C02AAC">
              <w:rPr>
                <w:b/>
                <w:bCs/>
                <w:i/>
                <w:color w:val="333333"/>
              </w:rPr>
              <w:t xml:space="preserve"> Adunării Generale nr. </w:t>
            </w:r>
            <w:r w:rsidR="00520911" w:rsidRPr="00C02AAC">
              <w:rPr>
                <w:b/>
                <w:bCs/>
                <w:i/>
                <w:color w:val="333333"/>
              </w:rPr>
              <w:t xml:space="preserve">4/ 28 iunie 2019 </w:t>
            </w:r>
            <w:r w:rsidRPr="00C02AAC">
              <w:rPr>
                <w:b/>
                <w:bCs/>
                <w:i/>
                <w:color w:val="333333"/>
              </w:rPr>
              <w:t>a fost aleasă componența Comisiei de Supraveghere după cum urmează</w:t>
            </w:r>
            <w:r w:rsidRPr="00C02AAC">
              <w:rPr>
                <w:i/>
                <w:color w:val="333333"/>
              </w:rPr>
              <w:t>:</w:t>
            </w:r>
          </w:p>
          <w:p w:rsidR="004D2894" w:rsidRPr="00C02AAC" w:rsidRDefault="004D2894" w:rsidP="004D2894">
            <w:pPr>
              <w:pStyle w:val="ListParagraph"/>
              <w:numPr>
                <w:ilvl w:val="0"/>
                <w:numId w:val="15"/>
              </w:numPr>
              <w:jc w:val="both"/>
              <w:rPr>
                <w:i/>
                <w:color w:val="333333"/>
              </w:rPr>
            </w:pPr>
            <w:r w:rsidRPr="00C02AAC">
              <w:rPr>
                <w:i/>
                <w:color w:val="333333"/>
              </w:rPr>
              <w:t>Vlad Ion Calboreanu</w:t>
            </w:r>
          </w:p>
          <w:p w:rsidR="004D2894" w:rsidRPr="00C02AAC" w:rsidRDefault="004D2894" w:rsidP="004D2894">
            <w:pPr>
              <w:pStyle w:val="ListParagraph"/>
              <w:numPr>
                <w:ilvl w:val="0"/>
                <w:numId w:val="15"/>
              </w:numPr>
              <w:jc w:val="both"/>
              <w:rPr>
                <w:i/>
                <w:color w:val="333333"/>
              </w:rPr>
            </w:pPr>
            <w:r w:rsidRPr="00C02AAC">
              <w:rPr>
                <w:i/>
                <w:color w:val="333333"/>
              </w:rPr>
              <w:t>Valeria Tofan</w:t>
            </w:r>
          </w:p>
          <w:p w:rsidR="004D2894" w:rsidRPr="00C02AAC" w:rsidRDefault="004D2894" w:rsidP="004D2894">
            <w:pPr>
              <w:pStyle w:val="ListParagraph"/>
              <w:numPr>
                <w:ilvl w:val="0"/>
                <w:numId w:val="15"/>
              </w:numPr>
              <w:jc w:val="both"/>
              <w:rPr>
                <w:i/>
                <w:color w:val="333333"/>
              </w:rPr>
            </w:pPr>
            <w:r w:rsidRPr="00C02AAC">
              <w:rPr>
                <w:i/>
                <w:color w:val="333333"/>
              </w:rPr>
              <w:t>Eduard Aurel Stoenica</w:t>
            </w:r>
          </w:p>
          <w:p w:rsidR="004D2894" w:rsidRPr="00C02AAC" w:rsidRDefault="004D2894" w:rsidP="00520911">
            <w:pPr>
              <w:jc w:val="both"/>
              <w:rPr>
                <w:i/>
                <w:color w:val="333333"/>
              </w:rPr>
            </w:pPr>
            <w:r w:rsidRPr="00C02AAC">
              <w:rPr>
                <w:i/>
                <w:color w:val="333333"/>
              </w:rPr>
              <w:t>Mandatul membrilor Comisiei de supraveghere este de 5 ani, putând fi realeşi.</w:t>
            </w:r>
          </w:p>
          <w:p w:rsidR="004D2894" w:rsidRPr="00C02AAC" w:rsidRDefault="004D2894" w:rsidP="004D2894">
            <w:pPr>
              <w:ind w:left="1080" w:hanging="360"/>
              <w:jc w:val="both"/>
              <w:rPr>
                <w:i/>
                <w:color w:val="333333"/>
              </w:rPr>
            </w:pPr>
            <w:r w:rsidRPr="00C02AAC">
              <w:rPr>
                <w:i/>
                <w:color w:val="333333"/>
              </w:rPr>
              <w:t> </w:t>
            </w:r>
          </w:p>
          <w:p w:rsidR="004D2894" w:rsidRPr="00C02AAC" w:rsidRDefault="004D2894" w:rsidP="004D2894">
            <w:pPr>
              <w:spacing w:before="150"/>
              <w:ind w:firstLine="720"/>
              <w:jc w:val="both"/>
              <w:rPr>
                <w:i/>
                <w:color w:val="333333"/>
              </w:rPr>
            </w:pPr>
            <w:r w:rsidRPr="00C02AAC">
              <w:rPr>
                <w:i/>
                <w:color w:val="333333"/>
                <w:lang w:val="ro-RO"/>
              </w:rPr>
              <w:t>Comisia de supraveghere are cel puţin următoarele atribuţii:</w:t>
            </w:r>
          </w:p>
          <w:p w:rsidR="004D2894" w:rsidRPr="00C02AAC" w:rsidRDefault="004D2894" w:rsidP="004D2894">
            <w:pPr>
              <w:spacing w:before="150"/>
              <w:ind w:firstLine="720"/>
              <w:jc w:val="both"/>
              <w:rPr>
                <w:i/>
                <w:color w:val="333333"/>
              </w:rPr>
            </w:pPr>
            <w:r w:rsidRPr="00C02AAC">
              <w:rPr>
                <w:i/>
                <w:color w:val="333333"/>
                <w:lang w:val="ro-RO"/>
              </w:rPr>
              <w:lastRenderedPageBreak/>
              <w:t>a) exercitarea atribuţiilor ce i-au fost delegate de Adunarea Generală, conform art. 154 alin. (5) din Legea nr. 8/1996 privind dreptul de autor și drepturile conexe, dacă este cazul, respectiv: politica de gestiune a riscurilor, aprobarea oricărei achiziţii, vânzări sau ipotecări a unor bunuri imobile, aprobarea fuziunilor şi a alianţelor, a înfiinţării de filiale, a achiziţiilor de alte entităţi ori de părţi sociale sau drepturi în alte entităţi și aprobarea propunerilor de contractare de împrumuturi, de acordare de împrumuturi sau de constituire de garanţii pentru împrumuturi;</w:t>
            </w:r>
          </w:p>
          <w:p w:rsidR="004D2894" w:rsidRPr="00C02AAC" w:rsidRDefault="004D2894" w:rsidP="004D2894">
            <w:pPr>
              <w:spacing w:before="150"/>
              <w:ind w:firstLine="720"/>
              <w:jc w:val="both"/>
              <w:rPr>
                <w:i/>
                <w:color w:val="333333"/>
              </w:rPr>
            </w:pPr>
            <w:r w:rsidRPr="00C02AAC">
              <w:rPr>
                <w:i/>
                <w:color w:val="333333"/>
                <w:lang w:val="ro-RO"/>
              </w:rPr>
              <w:t>b) monitorizarea activităţii şi a îndeplinirii obligaţiilor de către Directorul General şi Consiliul Director, inclusiv punerea în aplicare a hotărârilor Adunării Generale, în special a politicilor prevăzute la art. 154 alin. (4) lit. d) din Legea nr. 8/1996 privind dreptul de autor și drepturile conexe, respectiv politica generală privind reţinerile din veniturile provenite din drepturi şi din orice venituri derivate din investirea veniturilor provenite din drepturi;</w:t>
            </w:r>
          </w:p>
          <w:p w:rsidR="004D2894" w:rsidRPr="00C02AAC" w:rsidRDefault="004D2894" w:rsidP="004D2894">
            <w:pPr>
              <w:spacing w:before="150"/>
              <w:ind w:firstLine="720"/>
              <w:jc w:val="both"/>
              <w:rPr>
                <w:i/>
                <w:color w:val="333333"/>
              </w:rPr>
            </w:pPr>
            <w:r w:rsidRPr="00C02AAC">
              <w:rPr>
                <w:i/>
                <w:color w:val="333333"/>
                <w:lang w:val="ro-RO"/>
              </w:rPr>
              <w:t>c) să întocmească un raport anual asupra activităţii sale, pe care îl prezintă Adunării Generale şi îl comunică Oficiului Român pentru Drepturile de Autor;</w:t>
            </w:r>
          </w:p>
          <w:p w:rsidR="004D2894" w:rsidRPr="00C02AAC" w:rsidRDefault="004D2894" w:rsidP="004D2894">
            <w:pPr>
              <w:spacing w:before="150"/>
              <w:ind w:firstLine="720"/>
              <w:jc w:val="both"/>
              <w:rPr>
                <w:i/>
                <w:color w:val="333333"/>
                <w:lang w:val="ro-RO"/>
              </w:rPr>
            </w:pPr>
            <w:r w:rsidRPr="00C02AAC">
              <w:rPr>
                <w:i/>
                <w:color w:val="333333"/>
                <w:lang w:val="ro-RO"/>
              </w:rPr>
              <w:t>d) orice alte atribuţii prevăzute prin Statut, care nu se suprapun cu cele ale Comisiei de Cenzori, Comisiei privind accesul la informatii sau Comisiei de supraveghere a repartizarilor.</w:t>
            </w:r>
          </w:p>
          <w:p w:rsidR="004D2894" w:rsidRPr="00C02AAC" w:rsidRDefault="00427DF7" w:rsidP="004D2894">
            <w:pPr>
              <w:spacing w:before="150"/>
              <w:ind w:firstLine="720"/>
              <w:jc w:val="both"/>
              <w:rPr>
                <w:i/>
                <w:color w:val="333333"/>
              </w:rPr>
            </w:pPr>
            <w:r>
              <w:rPr>
                <w:i/>
                <w:color w:val="333333"/>
                <w:lang w:val="ro-RO"/>
              </w:rPr>
              <w:t>e) poate verifica ș</w:t>
            </w:r>
            <w:r w:rsidR="004D2894" w:rsidRPr="00C02AAC">
              <w:rPr>
                <w:i/>
                <w:color w:val="333333"/>
                <w:lang w:val="ro-RO"/>
              </w:rPr>
              <w:t>i face observații asupra modului de organizare și funcționare a societății, a organigramei, a atribuțiilor și competentelor salariaților dar și a deciziilor Administratorului general și ale Consiliului Director, atunci când se constată că ele contravin hotărârilor Adunării generale, făcând propuneri de măsuri în vederea remedierii situației.</w:t>
            </w:r>
          </w:p>
          <w:p w:rsidR="004D1B42" w:rsidRPr="00C02AAC" w:rsidRDefault="004D1B42" w:rsidP="00507376">
            <w:pPr>
              <w:jc w:val="center"/>
              <w:rPr>
                <w:color w:val="000000" w:themeColor="text1"/>
                <w:lang w:val="ro-RO"/>
              </w:rPr>
            </w:pPr>
          </w:p>
        </w:tc>
      </w:tr>
    </w:tbl>
    <w:p w:rsidR="004D1B42" w:rsidRPr="00C02AAC" w:rsidRDefault="004D1B42" w:rsidP="00507376">
      <w:pPr>
        <w:ind w:right="-180"/>
        <w:jc w:val="center"/>
        <w:rPr>
          <w:color w:val="000000" w:themeColor="text1"/>
          <w:lang w:val="ro-RO"/>
        </w:rPr>
      </w:pPr>
    </w:p>
    <w:p w:rsidR="00E6106A" w:rsidRPr="00C02AAC" w:rsidRDefault="00507376" w:rsidP="00507376">
      <w:pPr>
        <w:pStyle w:val="Heading5"/>
        <w:rPr>
          <w:color w:val="000000" w:themeColor="text1"/>
          <w:sz w:val="24"/>
          <w:szCs w:val="24"/>
        </w:rPr>
      </w:pPr>
      <w:r w:rsidRPr="00C02AAC">
        <w:rPr>
          <w:color w:val="000000" w:themeColor="text1"/>
          <w:sz w:val="24"/>
          <w:szCs w:val="24"/>
        </w:rPr>
        <w:t>XI</w:t>
      </w:r>
      <w:r w:rsidR="004549CF" w:rsidRPr="00C02AAC">
        <w:rPr>
          <w:color w:val="000000" w:themeColor="text1"/>
          <w:sz w:val="24"/>
          <w:szCs w:val="24"/>
        </w:rPr>
        <w:t xml:space="preserve">.6. </w:t>
      </w:r>
      <w:r w:rsidRPr="00C02AAC">
        <w:rPr>
          <w:color w:val="000000" w:themeColor="text1"/>
          <w:sz w:val="24"/>
          <w:szCs w:val="24"/>
        </w:rPr>
        <w:t>A</w:t>
      </w:r>
      <w:r w:rsidR="004549CF" w:rsidRPr="00C02AAC">
        <w:rPr>
          <w:color w:val="000000" w:themeColor="text1"/>
          <w:sz w:val="24"/>
          <w:szCs w:val="24"/>
        </w:rPr>
        <w:t>lte comisii ale organismului de gestiune colectivă</w:t>
      </w:r>
      <w:r w:rsidR="009E70D9" w:rsidRPr="00C02AAC">
        <w:rPr>
          <w:rStyle w:val="FootnoteReference"/>
          <w:color w:val="000000" w:themeColor="text1"/>
          <w:sz w:val="24"/>
          <w:szCs w:val="24"/>
        </w:rPr>
        <w:footnoteReference w:id="2"/>
      </w:r>
    </w:p>
    <w:tbl>
      <w:tblPr>
        <w:tblW w:w="2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2759"/>
        <w:gridCol w:w="12759"/>
      </w:tblGrid>
      <w:tr w:rsidR="003A5BA8" w:rsidRPr="00C02AAC" w:rsidTr="003A5BA8">
        <w:tc>
          <w:tcPr>
            <w:tcW w:w="3256" w:type="dxa"/>
            <w:shd w:val="clear" w:color="auto" w:fill="BFBFBF"/>
            <w:vAlign w:val="center"/>
          </w:tcPr>
          <w:p w:rsidR="003A5BA8" w:rsidRPr="00C02AAC" w:rsidRDefault="003A5BA8" w:rsidP="00507376">
            <w:pPr>
              <w:jc w:val="center"/>
              <w:rPr>
                <w:b/>
                <w:color w:val="000000" w:themeColor="text1"/>
                <w:lang w:val="ro-RO"/>
              </w:rPr>
            </w:pPr>
            <w:r w:rsidRPr="00C02AAC">
              <w:rPr>
                <w:b/>
                <w:color w:val="000000" w:themeColor="text1"/>
                <w:lang w:val="ro-RO"/>
              </w:rPr>
              <w:t>Denumirea comisiei</w:t>
            </w:r>
          </w:p>
        </w:tc>
        <w:tc>
          <w:tcPr>
            <w:tcW w:w="12759" w:type="dxa"/>
            <w:shd w:val="clear" w:color="auto" w:fill="FFFFFF"/>
          </w:tcPr>
          <w:p w:rsidR="003A5BA8" w:rsidRPr="00C02AAC" w:rsidRDefault="003A5BA8" w:rsidP="00422A8D">
            <w:pPr>
              <w:snapToGrid w:val="0"/>
              <w:ind w:right="-180"/>
              <w:rPr>
                <w:color w:val="548DD4"/>
                <w:lang w:val="ro-RO"/>
              </w:rPr>
            </w:pPr>
            <w:r w:rsidRPr="00C02AAC">
              <w:rPr>
                <w:color w:val="000000"/>
                <w:lang w:val="ro-RO"/>
              </w:rPr>
              <w:t>Comisia pentru supravegherea repartizării sumelor colectate</w:t>
            </w:r>
            <w:r w:rsidRPr="00C02AAC">
              <w:rPr>
                <w:color w:val="548DD4"/>
                <w:lang w:val="ro-RO"/>
              </w:rPr>
              <w:t>.</w:t>
            </w:r>
          </w:p>
          <w:p w:rsidR="003A5BA8" w:rsidRPr="00C02AAC" w:rsidRDefault="003A5BA8" w:rsidP="00422A8D">
            <w:pPr>
              <w:ind w:right="-180"/>
              <w:rPr>
                <w:color w:val="00B050"/>
                <w:lang w:val="ro-RO"/>
              </w:rPr>
            </w:pPr>
          </w:p>
        </w:tc>
        <w:tc>
          <w:tcPr>
            <w:tcW w:w="12759" w:type="dxa"/>
            <w:shd w:val="clear" w:color="auto" w:fill="FFFFFF"/>
          </w:tcPr>
          <w:p w:rsidR="003A5BA8" w:rsidRPr="00C02AAC" w:rsidRDefault="003A5BA8" w:rsidP="00507376">
            <w:pPr>
              <w:ind w:right="-180"/>
              <w:jc w:val="center"/>
              <w:rPr>
                <w:i/>
                <w:color w:val="000000" w:themeColor="text1"/>
                <w:lang w:val="ro-RO"/>
              </w:rPr>
            </w:pPr>
          </w:p>
        </w:tc>
      </w:tr>
      <w:tr w:rsidR="003A5BA8" w:rsidRPr="00C02AAC" w:rsidTr="003A5BA8">
        <w:tc>
          <w:tcPr>
            <w:tcW w:w="3256" w:type="dxa"/>
            <w:shd w:val="clear" w:color="auto" w:fill="BFBFBF"/>
            <w:vAlign w:val="center"/>
          </w:tcPr>
          <w:p w:rsidR="003A5BA8" w:rsidRPr="00C02AAC" w:rsidRDefault="003A5BA8" w:rsidP="00507376">
            <w:pPr>
              <w:jc w:val="center"/>
              <w:rPr>
                <w:b/>
                <w:color w:val="000000" w:themeColor="text1"/>
                <w:lang w:val="ro-RO"/>
              </w:rPr>
            </w:pPr>
            <w:r w:rsidRPr="00C02AAC">
              <w:rPr>
                <w:b/>
                <w:color w:val="000000" w:themeColor="text1"/>
                <w:lang w:val="ro-RO"/>
              </w:rPr>
              <w:t>Numirea</w:t>
            </w:r>
            <w:r w:rsidRPr="00C02AAC">
              <w:rPr>
                <w:b/>
                <w:color w:val="000000" w:themeColor="text1"/>
              </w:rPr>
              <w:t xml:space="preserve"> membrilor,</w:t>
            </w:r>
          </w:p>
          <w:p w:rsidR="003A5BA8" w:rsidRPr="00C02AAC" w:rsidRDefault="003A5BA8" w:rsidP="00507376">
            <w:pPr>
              <w:jc w:val="center"/>
              <w:rPr>
                <w:b/>
                <w:color w:val="000000" w:themeColor="text1"/>
                <w:lang w:val="ro-RO"/>
              </w:rPr>
            </w:pPr>
            <w:r w:rsidRPr="00C02AAC">
              <w:rPr>
                <w:b/>
                <w:color w:val="000000" w:themeColor="text1"/>
                <w:lang w:val="ro-RO"/>
              </w:rPr>
              <w:t>componenţa şi mandat</w:t>
            </w:r>
          </w:p>
        </w:tc>
        <w:tc>
          <w:tcPr>
            <w:tcW w:w="12759" w:type="dxa"/>
            <w:shd w:val="clear" w:color="auto" w:fill="FFFFFF"/>
          </w:tcPr>
          <w:p w:rsidR="003A5BA8" w:rsidRPr="00C02AAC" w:rsidRDefault="003A5BA8" w:rsidP="00422A8D">
            <w:pPr>
              <w:jc w:val="both"/>
              <w:rPr>
                <w:color w:val="000000"/>
                <w:lang w:val="ro-RO" w:eastAsia="ro-RO"/>
              </w:rPr>
            </w:pPr>
            <w:r w:rsidRPr="00C02AAC">
              <w:rPr>
                <w:color w:val="000000"/>
                <w:lang w:val="ro-RO" w:eastAsia="ro-RO"/>
              </w:rPr>
              <w:t>Conform art.4. din Hot</w:t>
            </w:r>
            <w:r w:rsidR="00427DF7">
              <w:rPr>
                <w:color w:val="000000"/>
                <w:lang w:val="ro-RO" w:eastAsia="ro-RO"/>
              </w:rPr>
              <w:t>ărâ</w:t>
            </w:r>
            <w:r w:rsidRPr="00C02AAC">
              <w:rPr>
                <w:color w:val="000000"/>
                <w:lang w:val="ro-RO" w:eastAsia="ro-RO"/>
              </w:rPr>
              <w:t>rea nr 14/31.03.2017 a Adunarii generale din 30-31.03 2017 componen</w:t>
            </w:r>
            <w:r w:rsidR="00427DF7">
              <w:rPr>
                <w:color w:val="000000"/>
                <w:lang w:val="ro-RO" w:eastAsia="ro-RO"/>
              </w:rPr>
              <w:t>Ț</w:t>
            </w:r>
            <w:r w:rsidRPr="00C02AAC">
              <w:rPr>
                <w:color w:val="000000"/>
                <w:lang w:val="ro-RO" w:eastAsia="ro-RO"/>
              </w:rPr>
              <w:t>a pentru Comisia de control a repartiz</w:t>
            </w:r>
            <w:r w:rsidR="00427DF7">
              <w:rPr>
                <w:color w:val="000000"/>
                <w:lang w:val="ro-RO" w:eastAsia="ro-RO"/>
              </w:rPr>
              <w:t>ă</w:t>
            </w:r>
            <w:r w:rsidRPr="00C02AAC">
              <w:rPr>
                <w:color w:val="000000"/>
                <w:lang w:val="ro-RO" w:eastAsia="ro-RO"/>
              </w:rPr>
              <w:t>rii sumelor colectate este:</w:t>
            </w:r>
          </w:p>
          <w:p w:rsidR="003A5BA8" w:rsidRPr="00C02AAC" w:rsidRDefault="003A5BA8" w:rsidP="003A5BA8">
            <w:pPr>
              <w:numPr>
                <w:ilvl w:val="0"/>
                <w:numId w:val="13"/>
              </w:numPr>
              <w:jc w:val="both"/>
              <w:rPr>
                <w:color w:val="000000"/>
                <w:lang w:val="ro-RO" w:eastAsia="ro-RO"/>
              </w:rPr>
            </w:pPr>
            <w:r w:rsidRPr="00C02AAC">
              <w:rPr>
                <w:color w:val="000000"/>
                <w:lang w:val="ro-RO" w:eastAsia="ro-RO"/>
              </w:rPr>
              <w:t>TEODORA CHINSCHI</w:t>
            </w:r>
          </w:p>
          <w:p w:rsidR="003A5BA8" w:rsidRPr="00C02AAC" w:rsidRDefault="003A5BA8" w:rsidP="003A5BA8">
            <w:pPr>
              <w:numPr>
                <w:ilvl w:val="0"/>
                <w:numId w:val="13"/>
              </w:numPr>
              <w:jc w:val="both"/>
              <w:rPr>
                <w:color w:val="000000"/>
                <w:lang w:val="ro-RO" w:eastAsia="ro-RO"/>
              </w:rPr>
            </w:pPr>
            <w:r w:rsidRPr="00C02AAC">
              <w:rPr>
                <w:color w:val="000000"/>
                <w:lang w:val="ro-RO" w:eastAsia="ro-RO"/>
              </w:rPr>
              <w:t>LAUREN</w:t>
            </w:r>
            <w:r w:rsidR="00427DF7">
              <w:rPr>
                <w:color w:val="000000"/>
                <w:lang w:val="ro-RO" w:eastAsia="ro-RO"/>
              </w:rPr>
              <w:t>Ț</w:t>
            </w:r>
            <w:r w:rsidRPr="00C02AAC">
              <w:rPr>
                <w:color w:val="000000"/>
                <w:lang w:val="ro-RO" w:eastAsia="ro-RO"/>
              </w:rPr>
              <w:t>IU STOICU</w:t>
            </w:r>
          </w:p>
          <w:p w:rsidR="003A5BA8" w:rsidRPr="00C02AAC" w:rsidRDefault="003A5BA8" w:rsidP="003A5BA8">
            <w:pPr>
              <w:numPr>
                <w:ilvl w:val="0"/>
                <w:numId w:val="13"/>
              </w:numPr>
              <w:jc w:val="both"/>
              <w:rPr>
                <w:color w:val="000000"/>
                <w:lang w:val="ro-RO" w:eastAsia="ro-RO"/>
              </w:rPr>
            </w:pPr>
            <w:r w:rsidRPr="00C02AAC">
              <w:rPr>
                <w:color w:val="000000"/>
                <w:lang w:val="ro-RO" w:eastAsia="ro-RO"/>
              </w:rPr>
              <w:t>CORINA DUMA</w:t>
            </w:r>
          </w:p>
          <w:p w:rsidR="003A5BA8" w:rsidRPr="00C02AAC" w:rsidRDefault="003A5BA8" w:rsidP="00422A8D">
            <w:pPr>
              <w:snapToGrid w:val="0"/>
              <w:ind w:right="-180"/>
              <w:rPr>
                <w:color w:val="000000"/>
              </w:rPr>
            </w:pPr>
          </w:p>
        </w:tc>
        <w:tc>
          <w:tcPr>
            <w:tcW w:w="12759" w:type="dxa"/>
            <w:shd w:val="clear" w:color="auto" w:fill="FFFFFF"/>
          </w:tcPr>
          <w:p w:rsidR="003A5BA8" w:rsidRPr="00C02AAC" w:rsidRDefault="003A5BA8" w:rsidP="00507376">
            <w:pPr>
              <w:ind w:right="-180"/>
              <w:jc w:val="center"/>
              <w:rPr>
                <w:color w:val="000000" w:themeColor="text1"/>
                <w:lang w:val="ro-RO"/>
              </w:rPr>
            </w:pPr>
          </w:p>
        </w:tc>
      </w:tr>
      <w:tr w:rsidR="003A5BA8" w:rsidRPr="00C02AAC" w:rsidTr="003A5BA8">
        <w:tc>
          <w:tcPr>
            <w:tcW w:w="3256" w:type="dxa"/>
            <w:shd w:val="clear" w:color="auto" w:fill="BFBFBF"/>
            <w:vAlign w:val="center"/>
          </w:tcPr>
          <w:p w:rsidR="003A5BA8" w:rsidRPr="00C02AAC" w:rsidRDefault="003A5BA8" w:rsidP="00507376">
            <w:pPr>
              <w:jc w:val="center"/>
              <w:rPr>
                <w:b/>
                <w:color w:val="000000" w:themeColor="text1"/>
                <w:lang w:val="ro-RO"/>
              </w:rPr>
            </w:pPr>
            <w:r w:rsidRPr="00C02AAC">
              <w:rPr>
                <w:b/>
                <w:color w:val="000000" w:themeColor="text1"/>
                <w:lang w:val="ro-RO"/>
              </w:rPr>
              <w:lastRenderedPageBreak/>
              <w:t>Raportul comisiei</w:t>
            </w:r>
            <w:r w:rsidRPr="00C02AAC">
              <w:rPr>
                <w:rStyle w:val="FootnoteReference"/>
                <w:b/>
                <w:color w:val="000000" w:themeColor="text1"/>
                <w:lang w:val="ro-RO"/>
              </w:rPr>
              <w:footnoteReference w:id="3"/>
            </w:r>
          </w:p>
        </w:tc>
        <w:tc>
          <w:tcPr>
            <w:tcW w:w="12759" w:type="dxa"/>
            <w:shd w:val="clear" w:color="auto" w:fill="FFFFFF"/>
          </w:tcPr>
          <w:p w:rsidR="003A5BA8" w:rsidRPr="00C02AAC" w:rsidRDefault="003A5BA8" w:rsidP="00303248">
            <w:pPr>
              <w:snapToGrid w:val="0"/>
              <w:ind w:right="-180"/>
              <w:rPr>
                <w:color w:val="000000"/>
              </w:rPr>
            </w:pPr>
            <w:r w:rsidRPr="00C02AAC">
              <w:rPr>
                <w:color w:val="000000"/>
              </w:rPr>
              <w:t xml:space="preserve">Raport </w:t>
            </w:r>
            <w:r w:rsidR="00D9045E" w:rsidRPr="00C02AAC">
              <w:rPr>
                <w:color w:val="000000"/>
              </w:rPr>
              <w:t>întocmit și î</w:t>
            </w:r>
            <w:r w:rsidRPr="00C02AAC">
              <w:rPr>
                <w:color w:val="000000"/>
              </w:rPr>
              <w:t xml:space="preserve">nregistrat </w:t>
            </w:r>
            <w:proofErr w:type="gramStart"/>
            <w:r w:rsidRPr="00C02AAC">
              <w:rPr>
                <w:color w:val="000000"/>
              </w:rPr>
              <w:t xml:space="preserve">sub  </w:t>
            </w:r>
            <w:r w:rsidRPr="00303248">
              <w:t>nr</w:t>
            </w:r>
            <w:proofErr w:type="gramEnd"/>
            <w:r w:rsidRPr="00303248">
              <w:t xml:space="preserve">. </w:t>
            </w:r>
            <w:r w:rsidR="00303248" w:rsidRPr="00303248">
              <w:rPr>
                <w:lang w:val="ro-RO"/>
              </w:rPr>
              <w:t>27/22,01,2020</w:t>
            </w:r>
          </w:p>
        </w:tc>
        <w:tc>
          <w:tcPr>
            <w:tcW w:w="12759" w:type="dxa"/>
            <w:shd w:val="clear" w:color="auto" w:fill="FFFFFF"/>
          </w:tcPr>
          <w:p w:rsidR="003A5BA8" w:rsidRPr="00C02AAC" w:rsidRDefault="003A5BA8" w:rsidP="00507376">
            <w:pPr>
              <w:ind w:right="-180"/>
              <w:jc w:val="center"/>
              <w:rPr>
                <w:i/>
                <w:color w:val="000000" w:themeColor="text1"/>
              </w:rPr>
            </w:pPr>
          </w:p>
        </w:tc>
      </w:tr>
      <w:tr w:rsidR="003A5BA8" w:rsidRPr="00C02AAC" w:rsidTr="003A5BA8">
        <w:tc>
          <w:tcPr>
            <w:tcW w:w="3256" w:type="dxa"/>
            <w:shd w:val="clear" w:color="auto" w:fill="BFBFBF"/>
            <w:vAlign w:val="center"/>
          </w:tcPr>
          <w:p w:rsidR="003A5BA8" w:rsidRPr="00C02AAC" w:rsidRDefault="003A5BA8" w:rsidP="00507376">
            <w:pPr>
              <w:jc w:val="center"/>
              <w:rPr>
                <w:b/>
                <w:color w:val="000000" w:themeColor="text1"/>
                <w:lang w:val="ro-RO"/>
              </w:rPr>
            </w:pPr>
            <w:r w:rsidRPr="00C02AAC">
              <w:rPr>
                <w:b/>
                <w:color w:val="000000" w:themeColor="text1"/>
                <w:lang w:val="ro-RO"/>
              </w:rPr>
              <w:t>Atribuţii şi modalitatea de îndeplinire</w:t>
            </w:r>
          </w:p>
        </w:tc>
        <w:tc>
          <w:tcPr>
            <w:tcW w:w="12759" w:type="dxa"/>
            <w:shd w:val="clear" w:color="auto" w:fill="FFFFFF"/>
          </w:tcPr>
          <w:p w:rsidR="003A5BA8" w:rsidRPr="00C02AAC" w:rsidRDefault="003A5BA8" w:rsidP="00422A8D">
            <w:pPr>
              <w:snapToGrid w:val="0"/>
              <w:rPr>
                <w:color w:val="000000"/>
              </w:rPr>
            </w:pPr>
            <w:r w:rsidRPr="00C02AAC">
              <w:rPr>
                <w:color w:val="000000"/>
                <w:lang w:val="ro-RO"/>
              </w:rPr>
              <w:t>În baza regulamentului, a informaţiilor primite de la utilizatori, a informaţiilor primite de la membri sau culese de pe canalele media, Comisia controlează repartizarea sumelor colectate .</w:t>
            </w:r>
          </w:p>
        </w:tc>
        <w:tc>
          <w:tcPr>
            <w:tcW w:w="12759" w:type="dxa"/>
            <w:shd w:val="clear" w:color="auto" w:fill="FFFFFF"/>
          </w:tcPr>
          <w:p w:rsidR="003A5BA8" w:rsidRPr="00C02AAC" w:rsidRDefault="003A5BA8" w:rsidP="00507376">
            <w:pPr>
              <w:jc w:val="center"/>
              <w:rPr>
                <w:color w:val="000000" w:themeColor="text1"/>
                <w:lang w:val="ro-RO"/>
              </w:rPr>
            </w:pPr>
          </w:p>
        </w:tc>
      </w:tr>
      <w:tr w:rsidR="003A5BA8" w:rsidRPr="00C02AAC" w:rsidTr="003A5BA8">
        <w:tc>
          <w:tcPr>
            <w:tcW w:w="3256" w:type="dxa"/>
            <w:shd w:val="clear" w:color="auto" w:fill="BFBFBF"/>
            <w:vAlign w:val="center"/>
          </w:tcPr>
          <w:p w:rsidR="003A5BA8" w:rsidRPr="00C02AAC" w:rsidRDefault="003A5BA8" w:rsidP="00507376">
            <w:pPr>
              <w:jc w:val="center"/>
              <w:rPr>
                <w:b/>
                <w:color w:val="000000" w:themeColor="text1"/>
                <w:lang w:val="ro-RO"/>
              </w:rPr>
            </w:pPr>
            <w:r w:rsidRPr="00C02AAC">
              <w:rPr>
                <w:b/>
                <w:color w:val="000000" w:themeColor="text1"/>
                <w:lang w:val="ro-RO"/>
              </w:rPr>
              <w:t>Documentele emise</w:t>
            </w:r>
          </w:p>
        </w:tc>
        <w:tc>
          <w:tcPr>
            <w:tcW w:w="12759" w:type="dxa"/>
            <w:shd w:val="clear" w:color="auto" w:fill="FFFFFF"/>
          </w:tcPr>
          <w:p w:rsidR="003A5BA8" w:rsidRPr="00C02AAC" w:rsidRDefault="003A5BA8" w:rsidP="003A5BA8">
            <w:pPr>
              <w:snapToGrid w:val="0"/>
              <w:rPr>
                <w:color w:val="000000"/>
              </w:rPr>
            </w:pPr>
            <w:r w:rsidRPr="00C02AAC">
              <w:rPr>
                <w:color w:val="000000"/>
                <w:lang w:val="it-IT"/>
              </w:rPr>
              <w:t>P</w:t>
            </w:r>
            <w:r w:rsidRPr="00C02AAC">
              <w:rPr>
                <w:color w:val="000000"/>
                <w:shd w:val="clear" w:color="auto" w:fill="FFFFFF"/>
                <w:lang w:val="it-IT"/>
              </w:rPr>
              <w:t>rocesele verbale de şedinţă din: 05.04.2019  și  25.11.2019.</w:t>
            </w:r>
          </w:p>
        </w:tc>
        <w:tc>
          <w:tcPr>
            <w:tcW w:w="12759" w:type="dxa"/>
            <w:shd w:val="clear" w:color="auto" w:fill="FFFFFF"/>
          </w:tcPr>
          <w:p w:rsidR="003A5BA8" w:rsidRPr="00C02AAC" w:rsidRDefault="003A5BA8" w:rsidP="00507376">
            <w:pPr>
              <w:jc w:val="center"/>
              <w:rPr>
                <w:i/>
                <w:color w:val="000000" w:themeColor="text1"/>
              </w:rPr>
            </w:pPr>
          </w:p>
        </w:tc>
      </w:tr>
    </w:tbl>
    <w:p w:rsidR="00C33B51" w:rsidRDefault="00C33B51" w:rsidP="004D1B42">
      <w:pPr>
        <w:ind w:right="-180"/>
        <w:jc w:val="center"/>
        <w:rPr>
          <w:b/>
          <w:color w:val="000000" w:themeColor="text1"/>
          <w:lang w:val="ro-RO"/>
        </w:rPr>
      </w:pPr>
    </w:p>
    <w:p w:rsidR="00482510" w:rsidRPr="0035705B" w:rsidRDefault="004D1B42" w:rsidP="004D1B42">
      <w:pPr>
        <w:ind w:right="-180"/>
        <w:jc w:val="center"/>
        <w:rPr>
          <w:b/>
          <w:color w:val="000000" w:themeColor="text1"/>
          <w:lang w:val="ro-RO"/>
        </w:rPr>
      </w:pPr>
      <w:r w:rsidRPr="0035705B">
        <w:rPr>
          <w:b/>
          <w:color w:val="000000" w:themeColor="text1"/>
          <w:lang w:val="ro-RO"/>
        </w:rPr>
        <w:t>CAPITOLUL XII. Raportul organului de supraveghere</w:t>
      </w:r>
      <w:r w:rsidR="003F39BE" w:rsidRPr="0035705B">
        <w:rPr>
          <w:b/>
          <w:color w:val="000000" w:themeColor="text1"/>
          <w:lang w:val="ro-RO"/>
        </w:rPr>
        <w:t>*</w:t>
      </w:r>
    </w:p>
    <w:p w:rsidR="00834A0E" w:rsidRPr="000D08EB" w:rsidRDefault="00834A0E" w:rsidP="00834A0E">
      <w:pPr>
        <w:spacing w:before="150" w:after="225"/>
        <w:jc w:val="center"/>
        <w:rPr>
          <w:b/>
          <w:i/>
          <w:color w:val="333333"/>
          <w:sz w:val="28"/>
          <w:szCs w:val="28"/>
        </w:rPr>
      </w:pPr>
      <w:r w:rsidRPr="000D08EB">
        <w:rPr>
          <w:b/>
          <w:i/>
          <w:color w:val="333333"/>
          <w:sz w:val="28"/>
          <w:szCs w:val="28"/>
        </w:rPr>
        <w:t>RAPORTUL</w:t>
      </w:r>
    </w:p>
    <w:p w:rsidR="00834A0E" w:rsidRPr="00834A0E" w:rsidRDefault="00834A0E" w:rsidP="00834A0E">
      <w:pPr>
        <w:spacing w:before="150" w:after="225"/>
        <w:jc w:val="center"/>
        <w:rPr>
          <w:i/>
          <w:color w:val="333333"/>
        </w:rPr>
      </w:pPr>
      <w:r w:rsidRPr="00834A0E">
        <w:rPr>
          <w:i/>
          <w:color w:val="333333"/>
        </w:rPr>
        <w:t xml:space="preserve"> COMISIEI DE SUPRAVEGHERE PRIVIN INFORMATIILE CONTABILE SI FINANCIARE PREZENTATE IN DAREA DE SEAMA ANUALA PENTRU ANUL 2019</w:t>
      </w:r>
    </w:p>
    <w:p w:rsidR="00834A0E" w:rsidRPr="00834A0E" w:rsidRDefault="00834A0E" w:rsidP="00834A0E">
      <w:pPr>
        <w:spacing w:before="150" w:after="225"/>
        <w:rPr>
          <w:i/>
          <w:color w:val="333333"/>
        </w:rPr>
      </w:pPr>
    </w:p>
    <w:p w:rsidR="00834A0E" w:rsidRPr="00834A0E" w:rsidRDefault="00834A0E" w:rsidP="00834A0E">
      <w:pPr>
        <w:spacing w:before="150" w:after="225"/>
        <w:rPr>
          <w:i/>
          <w:color w:val="333333"/>
        </w:rPr>
      </w:pPr>
      <w:proofErr w:type="gramStart"/>
      <w:r w:rsidRPr="00834A0E">
        <w:rPr>
          <w:i/>
          <w:color w:val="333333"/>
        </w:rPr>
        <w:t>Î</w:t>
      </w:r>
      <w:r w:rsidRPr="00834A0E">
        <w:rPr>
          <w:b/>
          <w:bCs/>
          <w:i/>
          <w:color w:val="333333"/>
        </w:rPr>
        <w:t>n baza art.</w:t>
      </w:r>
      <w:proofErr w:type="gramEnd"/>
      <w:r w:rsidRPr="00834A0E">
        <w:rPr>
          <w:b/>
          <w:bCs/>
          <w:i/>
          <w:color w:val="333333"/>
        </w:rPr>
        <w:t xml:space="preserve"> 161din Legea 8.1996 modificată, completată și republicată și </w:t>
      </w:r>
      <w:proofErr w:type="gramStart"/>
      <w:r w:rsidRPr="00834A0E">
        <w:rPr>
          <w:b/>
          <w:bCs/>
          <w:i/>
          <w:color w:val="333333"/>
        </w:rPr>
        <w:t>a</w:t>
      </w:r>
      <w:proofErr w:type="gramEnd"/>
      <w:r w:rsidRPr="00834A0E">
        <w:rPr>
          <w:b/>
          <w:bCs/>
          <w:i/>
          <w:color w:val="333333"/>
        </w:rPr>
        <w:t xml:space="preserve"> art. 15 </w:t>
      </w:r>
      <w:proofErr w:type="gramStart"/>
      <w:r w:rsidRPr="00834A0E">
        <w:rPr>
          <w:b/>
          <w:bCs/>
          <w:i/>
          <w:color w:val="333333"/>
        </w:rPr>
        <w:t>din  Hotărârea</w:t>
      </w:r>
      <w:proofErr w:type="gramEnd"/>
      <w:r w:rsidRPr="00834A0E">
        <w:rPr>
          <w:b/>
          <w:bCs/>
          <w:i/>
          <w:color w:val="333333"/>
        </w:rPr>
        <w:t xml:space="preserve"> Adunării Generale nr. 4/ 28 iunie 2019 a fost aleasă componența Comisiei de Supraveghere după cum urmează</w:t>
      </w:r>
      <w:r w:rsidRPr="00834A0E">
        <w:rPr>
          <w:i/>
          <w:color w:val="333333"/>
        </w:rPr>
        <w:t>:</w:t>
      </w:r>
    </w:p>
    <w:p w:rsidR="00834A0E" w:rsidRPr="00834A0E" w:rsidRDefault="00834A0E" w:rsidP="00834A0E">
      <w:pPr>
        <w:pStyle w:val="ListParagraph"/>
        <w:numPr>
          <w:ilvl w:val="0"/>
          <w:numId w:val="15"/>
        </w:numPr>
        <w:jc w:val="both"/>
        <w:rPr>
          <w:i/>
          <w:color w:val="333333"/>
        </w:rPr>
      </w:pPr>
      <w:r w:rsidRPr="00834A0E">
        <w:rPr>
          <w:i/>
          <w:color w:val="333333"/>
        </w:rPr>
        <w:t>Vlad Ion Calboreanu</w:t>
      </w:r>
    </w:p>
    <w:p w:rsidR="00834A0E" w:rsidRPr="00834A0E" w:rsidRDefault="00834A0E" w:rsidP="00834A0E">
      <w:pPr>
        <w:pStyle w:val="ListParagraph"/>
        <w:numPr>
          <w:ilvl w:val="0"/>
          <w:numId w:val="15"/>
        </w:numPr>
        <w:jc w:val="both"/>
        <w:rPr>
          <w:i/>
          <w:color w:val="333333"/>
        </w:rPr>
      </w:pPr>
      <w:r w:rsidRPr="00834A0E">
        <w:rPr>
          <w:i/>
          <w:color w:val="333333"/>
        </w:rPr>
        <w:t>Valeria Tofan</w:t>
      </w:r>
    </w:p>
    <w:p w:rsidR="00834A0E" w:rsidRPr="00834A0E" w:rsidRDefault="00834A0E" w:rsidP="00834A0E">
      <w:pPr>
        <w:pStyle w:val="ListParagraph"/>
        <w:numPr>
          <w:ilvl w:val="0"/>
          <w:numId w:val="15"/>
        </w:numPr>
        <w:jc w:val="both"/>
        <w:rPr>
          <w:i/>
          <w:color w:val="333333"/>
        </w:rPr>
      </w:pPr>
      <w:r w:rsidRPr="00834A0E">
        <w:rPr>
          <w:i/>
          <w:color w:val="333333"/>
        </w:rPr>
        <w:t>Eduard Aurel Stoenică</w:t>
      </w:r>
    </w:p>
    <w:p w:rsidR="00834A0E" w:rsidRPr="00834A0E" w:rsidRDefault="00834A0E" w:rsidP="00834A0E">
      <w:pPr>
        <w:jc w:val="both"/>
        <w:rPr>
          <w:i/>
          <w:color w:val="333333"/>
        </w:rPr>
      </w:pPr>
      <w:r w:rsidRPr="00834A0E">
        <w:rPr>
          <w:i/>
          <w:color w:val="333333"/>
        </w:rPr>
        <w:t xml:space="preserve">Mandatul membrilor Comisiei de supraveghere </w:t>
      </w:r>
      <w:proofErr w:type="gramStart"/>
      <w:r w:rsidRPr="00834A0E">
        <w:rPr>
          <w:i/>
          <w:color w:val="333333"/>
        </w:rPr>
        <w:t>este</w:t>
      </w:r>
      <w:proofErr w:type="gramEnd"/>
      <w:r w:rsidRPr="00834A0E">
        <w:rPr>
          <w:i/>
          <w:color w:val="333333"/>
        </w:rPr>
        <w:t xml:space="preserve"> de 5 ani, putând fi realeşi.</w:t>
      </w:r>
    </w:p>
    <w:p w:rsidR="00834A0E" w:rsidRPr="00834A0E" w:rsidRDefault="00834A0E" w:rsidP="00834A0E">
      <w:pPr>
        <w:ind w:left="1080" w:hanging="360"/>
        <w:jc w:val="both"/>
        <w:rPr>
          <w:i/>
          <w:color w:val="333333"/>
        </w:rPr>
      </w:pPr>
      <w:r w:rsidRPr="00834A0E">
        <w:rPr>
          <w:i/>
          <w:color w:val="333333"/>
        </w:rPr>
        <w:t> </w:t>
      </w:r>
    </w:p>
    <w:p w:rsidR="00834A0E" w:rsidRPr="00834A0E" w:rsidRDefault="00834A0E" w:rsidP="00834A0E">
      <w:pPr>
        <w:spacing w:before="150"/>
        <w:ind w:firstLine="720"/>
        <w:jc w:val="both"/>
        <w:rPr>
          <w:i/>
          <w:color w:val="333333"/>
        </w:rPr>
      </w:pPr>
      <w:r w:rsidRPr="00834A0E">
        <w:rPr>
          <w:i/>
          <w:color w:val="333333"/>
          <w:lang w:val="ro-RO"/>
        </w:rPr>
        <w:t>Comisia de supraveghere are cel puţin următoarele atribuţii:</w:t>
      </w:r>
    </w:p>
    <w:p w:rsidR="00834A0E" w:rsidRPr="00834A0E" w:rsidRDefault="00834A0E" w:rsidP="00834A0E">
      <w:pPr>
        <w:spacing w:before="150"/>
        <w:ind w:firstLine="720"/>
        <w:jc w:val="both"/>
        <w:rPr>
          <w:i/>
          <w:color w:val="333333"/>
        </w:rPr>
      </w:pPr>
      <w:r w:rsidRPr="00834A0E">
        <w:rPr>
          <w:i/>
          <w:color w:val="333333"/>
          <w:lang w:val="ro-RO"/>
        </w:rPr>
        <w:t>a) exercitarea atribuţiilor ce i-au fost delegate de Adunarea Generală, conform art. 154 alin. (5) din Legea nr. 8/1996 privind dreptul de autor și drepturile conexe, dacă este cazul, respectiv: politica de gestiune a riscurilor, aprobarea oricărei achiziţii, vânzări sau ipotecări a unor bunuri imobile, aprobarea fuziunilor şi a alianţelor, a înfiinţării de filiale, a achiziţiilor de alte entităţi ori de părţi sociale sau drepturi în alte entităţi și aprobarea propunerilor de contractare de împrumuturi, de acordare de împrumuturi sau de constituire de garanţii pentru împrumuturi;</w:t>
      </w:r>
    </w:p>
    <w:p w:rsidR="00834A0E" w:rsidRPr="00834A0E" w:rsidRDefault="00834A0E" w:rsidP="00834A0E">
      <w:pPr>
        <w:spacing w:before="150"/>
        <w:ind w:firstLine="720"/>
        <w:jc w:val="both"/>
        <w:rPr>
          <w:i/>
          <w:color w:val="333333"/>
        </w:rPr>
      </w:pPr>
      <w:r w:rsidRPr="00834A0E">
        <w:rPr>
          <w:i/>
          <w:color w:val="333333"/>
          <w:lang w:val="ro-RO"/>
        </w:rPr>
        <w:t>b) monitorizarea activităţii şi a îndeplinirii obligaţiilor de către Directorul General şi Consiliul Director, inclusiv punerea în aplicare a hotărârilor Adunării Generale, în special a politicilor prevăzute la art. 154 alin. (4) lit. d) din Legea nr. 8/1996 privind dreptul de autor și drepturile conexe, respectiv politica generală privind reţinerile din veniturile provenite din drepturi şi din orice venituri derivate din investirea veniturilor provenite din drepturi;</w:t>
      </w:r>
    </w:p>
    <w:p w:rsidR="00834A0E" w:rsidRPr="00834A0E" w:rsidRDefault="00834A0E" w:rsidP="00834A0E">
      <w:pPr>
        <w:spacing w:before="150"/>
        <w:ind w:firstLine="720"/>
        <w:jc w:val="both"/>
        <w:rPr>
          <w:i/>
          <w:color w:val="333333"/>
        </w:rPr>
      </w:pPr>
      <w:r w:rsidRPr="00834A0E">
        <w:rPr>
          <w:i/>
          <w:color w:val="333333"/>
          <w:lang w:val="ro-RO"/>
        </w:rPr>
        <w:lastRenderedPageBreak/>
        <w:t>c) să întocmească un raport anual asupra activităţii sale, pe care îl prezintă Adunării Generale şi îl comunică Oficiului Român pentru Drepturile de Autor;</w:t>
      </w:r>
    </w:p>
    <w:p w:rsidR="00834A0E" w:rsidRPr="00834A0E" w:rsidRDefault="00834A0E" w:rsidP="00834A0E">
      <w:pPr>
        <w:spacing w:before="150"/>
        <w:ind w:firstLine="720"/>
        <w:jc w:val="both"/>
        <w:rPr>
          <w:i/>
          <w:color w:val="333333"/>
          <w:lang w:val="ro-RO"/>
        </w:rPr>
      </w:pPr>
      <w:r w:rsidRPr="00834A0E">
        <w:rPr>
          <w:i/>
          <w:color w:val="333333"/>
          <w:lang w:val="ro-RO"/>
        </w:rPr>
        <w:t>d) orice alte atribuţii prevăzute prin Statut, care nu se suprapun cu cele ale Comisiei de Cenzori, Comisiei privind accesul la informatii sau Comisiei de supraveghere a repartizarilor.</w:t>
      </w:r>
    </w:p>
    <w:p w:rsidR="00834A0E" w:rsidRPr="00834A0E" w:rsidRDefault="00834A0E" w:rsidP="00834A0E">
      <w:pPr>
        <w:spacing w:before="150"/>
        <w:ind w:firstLine="720"/>
        <w:jc w:val="both"/>
        <w:rPr>
          <w:i/>
          <w:color w:val="333333"/>
          <w:lang w:val="ro-RO"/>
        </w:rPr>
      </w:pPr>
      <w:r w:rsidRPr="00834A0E">
        <w:rPr>
          <w:i/>
          <w:color w:val="333333"/>
          <w:lang w:val="ro-RO"/>
        </w:rPr>
        <w:t>e) poate verifica și face observații asupra modului de organizare și funcționare a societății, a organigramei, a atribuțiilor și competentelor salariaților dar și a deciziilor Administratorului general și ale Consiliului Director, atunci când se constată că ele contravin hotărârilor Adunării generale, făcând propuneri de măsuri în vederea remedierii situației.</w:t>
      </w:r>
    </w:p>
    <w:p w:rsidR="00834A0E" w:rsidRPr="00834A0E" w:rsidRDefault="00834A0E" w:rsidP="00834A0E">
      <w:pPr>
        <w:spacing w:before="150"/>
        <w:ind w:firstLine="720"/>
        <w:jc w:val="both"/>
        <w:rPr>
          <w:b/>
          <w:i/>
          <w:color w:val="333333"/>
          <w:lang w:val="ro-RO"/>
        </w:rPr>
      </w:pPr>
      <w:r w:rsidRPr="00834A0E">
        <w:rPr>
          <w:b/>
          <w:i/>
          <w:color w:val="333333"/>
          <w:lang w:val="ro-RO"/>
        </w:rPr>
        <w:t>In conformitate cu Art 156 (4) „Infromațiile contabile și financiare prezentate în Darea de seamă se verifică de organul care îndeplinește funcția de supraveghere, cu cel puțin 30 de zile înaintea desfășurării adunării generale anuale, iar raportul întocmit, inclusiv rezervele exprimate în acesta, se reproduc integral în darea de seamă.</w:t>
      </w:r>
    </w:p>
    <w:p w:rsidR="00834A0E" w:rsidRPr="00834A0E" w:rsidRDefault="00834A0E" w:rsidP="00834A0E">
      <w:pPr>
        <w:spacing w:before="150"/>
        <w:ind w:firstLine="720"/>
        <w:jc w:val="both"/>
        <w:rPr>
          <w:color w:val="333333"/>
          <w:lang w:val="ro-RO"/>
        </w:rPr>
      </w:pPr>
      <w:r w:rsidRPr="00834A0E">
        <w:rPr>
          <w:color w:val="333333"/>
          <w:lang w:val="ro-RO"/>
        </w:rPr>
        <w:t>Astfel, membrii Comisiei de supraveghere au analizat informațiile financiar-contabile perzentate în darea de seamă anuală pentru anul 2019 precum și Raportul comisiei de cenzori pentru 2019, formulând următoarele concluzii și propuneri:</w:t>
      </w:r>
    </w:p>
    <w:p w:rsidR="00834A0E" w:rsidRPr="00834A0E" w:rsidRDefault="00834A0E" w:rsidP="00834A0E">
      <w:pPr>
        <w:pStyle w:val="ListParagraph"/>
        <w:numPr>
          <w:ilvl w:val="0"/>
          <w:numId w:val="16"/>
        </w:numPr>
        <w:spacing w:before="150"/>
        <w:jc w:val="both"/>
        <w:rPr>
          <w:color w:val="333333"/>
          <w:lang w:val="ro-RO"/>
        </w:rPr>
      </w:pPr>
      <w:r w:rsidRPr="00834A0E">
        <w:rPr>
          <w:color w:val="333333"/>
          <w:lang w:val="ro-RO"/>
        </w:rPr>
        <w:t>Consiliul Director al Societății Visarta a respectat atribuțiile și competențele prevăzute la art. 41.5 din Statut , prin întraga sa activitate desfășurată în anul 2019.</w:t>
      </w:r>
    </w:p>
    <w:p w:rsidR="00834A0E" w:rsidRPr="00834A0E" w:rsidRDefault="00834A0E" w:rsidP="00834A0E">
      <w:pPr>
        <w:pStyle w:val="ListParagraph"/>
        <w:numPr>
          <w:ilvl w:val="0"/>
          <w:numId w:val="16"/>
        </w:numPr>
        <w:spacing w:before="150"/>
        <w:jc w:val="both"/>
        <w:rPr>
          <w:color w:val="333333"/>
          <w:lang w:val="ro-RO"/>
        </w:rPr>
      </w:pPr>
      <w:r w:rsidRPr="00834A0E">
        <w:rPr>
          <w:color w:val="333333"/>
          <w:lang w:val="ro-RO"/>
        </w:rPr>
        <w:t>In desfășurarea activității din anul 2019 Administratorul general al Societății Visarta a respectat atribuțiile prevăzute în art. 42.3 din Statut.</w:t>
      </w:r>
    </w:p>
    <w:p w:rsidR="00834A0E" w:rsidRPr="00834A0E" w:rsidRDefault="00834A0E" w:rsidP="00834A0E">
      <w:pPr>
        <w:pStyle w:val="ListParagraph"/>
        <w:numPr>
          <w:ilvl w:val="0"/>
          <w:numId w:val="16"/>
        </w:numPr>
        <w:spacing w:before="150"/>
        <w:jc w:val="both"/>
        <w:rPr>
          <w:color w:val="333333"/>
          <w:lang w:val="ro-RO"/>
        </w:rPr>
      </w:pPr>
      <w:r w:rsidRPr="00834A0E">
        <w:rPr>
          <w:color w:val="333333"/>
          <w:lang w:val="ro-RO"/>
        </w:rPr>
        <w:t>In 2019 departamentul finaciar –contabil a respectat toate normele legale în vigoare, întocmind la timp toate declarațiile și stuațiile impuse de lege, sau solicitate de terți.</w:t>
      </w:r>
    </w:p>
    <w:p w:rsidR="00834A0E" w:rsidRPr="00834A0E" w:rsidRDefault="00834A0E" w:rsidP="00834A0E">
      <w:pPr>
        <w:pStyle w:val="ListParagraph"/>
        <w:numPr>
          <w:ilvl w:val="0"/>
          <w:numId w:val="16"/>
        </w:numPr>
        <w:spacing w:before="150"/>
        <w:jc w:val="both"/>
        <w:rPr>
          <w:color w:val="333333"/>
          <w:lang w:val="ro-RO"/>
        </w:rPr>
      </w:pPr>
      <w:r w:rsidRPr="00834A0E">
        <w:rPr>
          <w:color w:val="333333"/>
          <w:lang w:val="ro-RO"/>
        </w:rPr>
        <w:t>Informațiile financiar-contabile prezentate în Darea de seamă anuală pentru 2019 sunt corecte și conforme cu balanța analitică și Bilanțul contabil.</w:t>
      </w:r>
    </w:p>
    <w:p w:rsidR="00834A0E" w:rsidRPr="00834A0E" w:rsidRDefault="00834A0E" w:rsidP="00834A0E">
      <w:pPr>
        <w:pStyle w:val="ListParagraph"/>
        <w:numPr>
          <w:ilvl w:val="0"/>
          <w:numId w:val="16"/>
        </w:numPr>
        <w:spacing w:before="150"/>
        <w:jc w:val="both"/>
        <w:rPr>
          <w:b/>
          <w:color w:val="333333"/>
        </w:rPr>
      </w:pPr>
      <w:r w:rsidRPr="00834A0E">
        <w:rPr>
          <w:color w:val="333333"/>
          <w:lang w:val="ro-RO"/>
        </w:rPr>
        <w:t>Cheltuielile efectuate în cursul anului 2019 sunt cele normale pentru desfășurarea activității curente a societății, ele încadrându-se în Bugetul de venituri și cheltuieli  pentru anul 2019, aprobat de către Adunarea Generală Visarta cu Hotărârea nr. 4, art. 9/ 28.06.2019. Nu a fost depașit bugentul la niciunul dintre capitole.</w:t>
      </w:r>
    </w:p>
    <w:p w:rsidR="00834A0E" w:rsidRPr="00834A0E" w:rsidRDefault="00834A0E" w:rsidP="00834A0E">
      <w:pPr>
        <w:pStyle w:val="ListParagraph"/>
        <w:numPr>
          <w:ilvl w:val="0"/>
          <w:numId w:val="16"/>
        </w:numPr>
        <w:spacing w:before="150"/>
        <w:jc w:val="both"/>
        <w:rPr>
          <w:b/>
          <w:color w:val="333333"/>
        </w:rPr>
      </w:pPr>
      <w:r w:rsidRPr="00834A0E">
        <w:rPr>
          <w:color w:val="333333"/>
          <w:lang w:val="ro-RO"/>
        </w:rPr>
        <w:t xml:space="preserve">Cele mai mari cheltuieli sunt, cum este firesc, cheltuielile cu salariile urmate de cheltuuielile pentru asistență juridică reprezentate de costuri avocați și expertize fără de care societatea nu poate recupera sume importante de la utilizatori. </w:t>
      </w:r>
    </w:p>
    <w:p w:rsidR="00834A0E" w:rsidRPr="00834A0E" w:rsidRDefault="00834A0E" w:rsidP="00834A0E">
      <w:pPr>
        <w:pStyle w:val="ListParagraph"/>
        <w:numPr>
          <w:ilvl w:val="0"/>
          <w:numId w:val="16"/>
        </w:numPr>
        <w:spacing w:before="150"/>
        <w:jc w:val="both"/>
        <w:rPr>
          <w:b/>
          <w:color w:val="333333"/>
        </w:rPr>
      </w:pPr>
      <w:r w:rsidRPr="00834A0E">
        <w:rPr>
          <w:color w:val="333333"/>
          <w:lang w:val="ro-RO"/>
        </w:rPr>
        <w:t>O analiză a modului în care funcționează societatea în prezent cu doar doi salariați ce sunt obligați să acopere întreaga plajă de activități ( de la registratură, secretariat, colectare, repartizare, repertoriu, mandate, evidențe, situatii, licențe interne și externe, corespondență internă și externă.) a determinat Comisia de supraveghere să recomande angajarea în anul 2020 a cel puțin doi salariați dintre care unul , neapărat trebuie să fie jurist.</w:t>
      </w:r>
    </w:p>
    <w:p w:rsidR="00834A0E" w:rsidRPr="00834A0E" w:rsidRDefault="00834A0E" w:rsidP="00834A0E">
      <w:pPr>
        <w:pStyle w:val="ListParagraph"/>
        <w:spacing w:before="150"/>
        <w:ind w:left="1080"/>
        <w:jc w:val="both"/>
        <w:rPr>
          <w:color w:val="333333"/>
          <w:lang w:val="ro-RO"/>
        </w:rPr>
      </w:pPr>
      <w:r w:rsidRPr="00834A0E">
        <w:rPr>
          <w:color w:val="333333"/>
          <w:lang w:val="ro-RO"/>
        </w:rPr>
        <w:t xml:space="preserve">Pentru a putea face față acestor cheltuieli Comisia de supraveghere recomandă mărirea cuantumului taxei de înscriere  și a cotizației până când se vor finaliza procesele aflate pe rolul instanțelor . </w:t>
      </w:r>
    </w:p>
    <w:p w:rsidR="00834A0E" w:rsidRPr="00834A0E" w:rsidRDefault="00834A0E" w:rsidP="00834A0E">
      <w:pPr>
        <w:pStyle w:val="ListParagraph"/>
        <w:spacing w:before="150"/>
        <w:ind w:left="1080"/>
        <w:jc w:val="both"/>
        <w:rPr>
          <w:color w:val="333333"/>
          <w:lang w:val="ro-RO"/>
        </w:rPr>
      </w:pPr>
      <w:r w:rsidRPr="00834A0E">
        <w:rPr>
          <w:color w:val="333333"/>
          <w:lang w:val="ro-RO"/>
        </w:rPr>
        <w:t>Comisia de supraveghere recomandă prudență în deschiderea proceselor ce blochează sume importante de bani recuperabili după mulți ani și numai după epuizarea tuturor celorlalte metode privind încheirea de protocoale, tranzacții și înțelegeri, astfel încât să fie ținute în frâu plățile curente.</w:t>
      </w:r>
    </w:p>
    <w:p w:rsidR="00834A0E" w:rsidRPr="00834A0E" w:rsidRDefault="00834A0E" w:rsidP="00834A0E">
      <w:pPr>
        <w:pStyle w:val="ListParagraph"/>
        <w:numPr>
          <w:ilvl w:val="0"/>
          <w:numId w:val="16"/>
        </w:numPr>
        <w:spacing w:before="150"/>
        <w:jc w:val="both"/>
        <w:rPr>
          <w:b/>
        </w:rPr>
      </w:pPr>
      <w:r w:rsidRPr="00834A0E">
        <w:rPr>
          <w:color w:val="333333"/>
          <w:lang w:val="ro-RO"/>
        </w:rPr>
        <w:lastRenderedPageBreak/>
        <w:t xml:space="preserve">Repartițiile efectuate în cursul anului 2019 au fost efectuate  cu </w:t>
      </w:r>
      <w:r w:rsidRPr="00834A0E">
        <w:rPr>
          <w:lang w:val="ro-RO"/>
        </w:rPr>
        <w:t>respectarea termenelor legale și a condițiilor impuse de statut .</w:t>
      </w:r>
    </w:p>
    <w:p w:rsidR="00834A0E" w:rsidRPr="00834A0E" w:rsidRDefault="00834A0E" w:rsidP="00834A0E">
      <w:pPr>
        <w:pStyle w:val="ListParagraph"/>
        <w:numPr>
          <w:ilvl w:val="0"/>
          <w:numId w:val="16"/>
        </w:numPr>
        <w:spacing w:before="150"/>
        <w:jc w:val="both"/>
      </w:pPr>
      <w:r w:rsidRPr="00834A0E">
        <w:t>Comisia de supraveghere recomandă Consiliului director ca, în funcție de problemele discutate cu terțe instituții</w:t>
      </w:r>
      <w:proofErr w:type="gramStart"/>
      <w:r w:rsidRPr="00834A0E">
        <w:t>,  reprezentantul</w:t>
      </w:r>
      <w:proofErr w:type="gramEnd"/>
      <w:r w:rsidRPr="00834A0E">
        <w:t xml:space="preserve"> Visarta  fie el Președintele sau Administratorul General, să fie insoțit de încă un membru al Consiliului Director, avocat sau salariat. Modul de reprezentare a societății în relația cu terții trebuie </w:t>
      </w:r>
      <w:proofErr w:type="gramStart"/>
      <w:r w:rsidRPr="00834A0E">
        <w:t>sa</w:t>
      </w:r>
      <w:proofErr w:type="gramEnd"/>
      <w:r w:rsidRPr="00834A0E">
        <w:t xml:space="preserve"> se bazeze pe competentele prevăzute </w:t>
      </w:r>
      <w:r w:rsidRPr="00834A0E">
        <w:rPr>
          <w:lang w:val="ro-RO"/>
        </w:rPr>
        <w:t>î</w:t>
      </w:r>
      <w:r w:rsidRPr="00834A0E">
        <w:t>n Statut, contractual de mandate și/sau fișa postului.</w:t>
      </w:r>
    </w:p>
    <w:p w:rsidR="00834A0E" w:rsidRPr="00834A0E" w:rsidRDefault="00834A0E" w:rsidP="00834A0E">
      <w:pPr>
        <w:pStyle w:val="ListParagraph"/>
        <w:numPr>
          <w:ilvl w:val="0"/>
          <w:numId w:val="16"/>
        </w:numPr>
        <w:spacing w:before="150"/>
        <w:jc w:val="both"/>
      </w:pPr>
      <w:r w:rsidRPr="00834A0E">
        <w:t xml:space="preserve"> Recomandă Consiliului Director </w:t>
      </w:r>
      <w:proofErr w:type="gramStart"/>
      <w:r w:rsidRPr="00834A0E">
        <w:t>să</w:t>
      </w:r>
      <w:proofErr w:type="gramEnd"/>
      <w:r w:rsidRPr="00834A0E">
        <w:t xml:space="preserve"> facă demersuri la Oficiul Român pentru Drepturile de Autor în vederea modificării legislației pentru mărirea comisionului întrucat experiența ne arată că activitatea de colectare presupune cheltuieli mari. </w:t>
      </w:r>
    </w:p>
    <w:p w:rsidR="00834A0E" w:rsidRDefault="00834A0E" w:rsidP="00834A0E"/>
    <w:p w:rsidR="00834A0E" w:rsidRPr="00834A0E" w:rsidRDefault="00834A0E" w:rsidP="00834A0E">
      <w:pPr>
        <w:ind w:left="780"/>
        <w:jc w:val="both"/>
        <w:rPr>
          <w:i/>
          <w:color w:val="333333"/>
        </w:rPr>
      </w:pPr>
      <w:proofErr w:type="gramStart"/>
      <w:r w:rsidRPr="00834A0E">
        <w:rPr>
          <w:i/>
          <w:color w:val="333333"/>
        </w:rPr>
        <w:t>1.Vlad</w:t>
      </w:r>
      <w:proofErr w:type="gramEnd"/>
      <w:r w:rsidRPr="00834A0E">
        <w:rPr>
          <w:i/>
          <w:color w:val="333333"/>
        </w:rPr>
        <w:t xml:space="preserve"> Ion Calboreanu</w:t>
      </w:r>
    </w:p>
    <w:p w:rsidR="00834A0E" w:rsidRPr="00834A0E" w:rsidRDefault="00834A0E" w:rsidP="00834A0E">
      <w:pPr>
        <w:ind w:left="780"/>
        <w:jc w:val="both"/>
        <w:rPr>
          <w:i/>
          <w:color w:val="333333"/>
        </w:rPr>
      </w:pPr>
    </w:p>
    <w:p w:rsidR="00834A0E" w:rsidRPr="00834A0E" w:rsidRDefault="00834A0E" w:rsidP="00834A0E">
      <w:pPr>
        <w:ind w:left="780"/>
        <w:jc w:val="both"/>
        <w:rPr>
          <w:i/>
          <w:color w:val="333333"/>
        </w:rPr>
      </w:pPr>
      <w:proofErr w:type="gramStart"/>
      <w:r w:rsidRPr="00834A0E">
        <w:rPr>
          <w:i/>
          <w:color w:val="333333"/>
        </w:rPr>
        <w:t>2.Valeria</w:t>
      </w:r>
      <w:proofErr w:type="gramEnd"/>
      <w:r w:rsidRPr="00834A0E">
        <w:rPr>
          <w:i/>
          <w:color w:val="333333"/>
        </w:rPr>
        <w:t xml:space="preserve"> Tofan</w:t>
      </w:r>
    </w:p>
    <w:p w:rsidR="00834A0E" w:rsidRPr="00834A0E" w:rsidRDefault="00834A0E" w:rsidP="00834A0E">
      <w:pPr>
        <w:ind w:left="780"/>
        <w:jc w:val="both"/>
        <w:rPr>
          <w:i/>
          <w:color w:val="333333"/>
        </w:rPr>
      </w:pPr>
    </w:p>
    <w:p w:rsidR="00834A0E" w:rsidRPr="00834A0E" w:rsidRDefault="00834A0E" w:rsidP="00834A0E">
      <w:pPr>
        <w:ind w:left="780"/>
        <w:jc w:val="both"/>
        <w:rPr>
          <w:i/>
          <w:color w:val="333333"/>
        </w:rPr>
      </w:pPr>
      <w:proofErr w:type="gramStart"/>
      <w:r w:rsidRPr="00834A0E">
        <w:rPr>
          <w:i/>
          <w:color w:val="333333"/>
        </w:rPr>
        <w:t>3.Eduard</w:t>
      </w:r>
      <w:proofErr w:type="gramEnd"/>
      <w:r w:rsidRPr="00834A0E">
        <w:rPr>
          <w:i/>
          <w:color w:val="333333"/>
        </w:rPr>
        <w:t xml:space="preserve"> Aurel Stoenică</w:t>
      </w:r>
    </w:p>
    <w:p w:rsidR="00FF3BF7" w:rsidRPr="0035705B" w:rsidRDefault="00FF3BF7" w:rsidP="007D3673">
      <w:pPr>
        <w:rPr>
          <w:b/>
          <w:color w:val="000000" w:themeColor="text1"/>
          <w:lang w:val="ro-RO"/>
        </w:rPr>
      </w:pPr>
    </w:p>
    <w:p w:rsidR="00FF3BF7" w:rsidRPr="0035705B" w:rsidRDefault="003F39BE" w:rsidP="007D3673">
      <w:pPr>
        <w:rPr>
          <w:b/>
          <w:color w:val="000000" w:themeColor="text1"/>
          <w:lang w:val="ro-RO"/>
        </w:rPr>
      </w:pPr>
      <w:r w:rsidRPr="0035705B">
        <w:rPr>
          <w:b/>
          <w:color w:val="000000" w:themeColor="text1"/>
          <w:lang w:val="ro-RO"/>
        </w:rPr>
        <w:t>*se reproduce integral în darea de seamă</w:t>
      </w:r>
    </w:p>
    <w:p w:rsidR="00FF3BF7" w:rsidRPr="0035705B" w:rsidRDefault="00FF3BF7" w:rsidP="007D3673">
      <w:pPr>
        <w:rPr>
          <w:b/>
          <w:color w:val="000000" w:themeColor="text1"/>
          <w:lang w:val="ro-RO"/>
        </w:rPr>
      </w:pPr>
    </w:p>
    <w:p w:rsidR="0035705B" w:rsidRPr="0035705B" w:rsidRDefault="007D3673" w:rsidP="0035705B">
      <w:pPr>
        <w:ind w:left="780"/>
        <w:jc w:val="both"/>
        <w:rPr>
          <w:i/>
          <w:color w:val="333333"/>
        </w:rPr>
      </w:pPr>
      <w:r w:rsidRPr="0035705B">
        <w:rPr>
          <w:b/>
          <w:color w:val="000000" w:themeColor="text1"/>
          <w:lang w:val="ro-RO"/>
        </w:rPr>
        <w:t>Întocmit de</w:t>
      </w:r>
      <w:r w:rsidR="00CD78F1" w:rsidRPr="0035705B">
        <w:rPr>
          <w:b/>
          <w:color w:val="000000" w:themeColor="text1"/>
          <w:lang w:val="ro-RO"/>
        </w:rPr>
        <w:t xml:space="preserve"> </w:t>
      </w:r>
    </w:p>
    <w:p w:rsidR="0035705B" w:rsidRPr="0035705B" w:rsidRDefault="0035705B" w:rsidP="0035705B">
      <w:pPr>
        <w:ind w:left="780"/>
        <w:jc w:val="both"/>
        <w:rPr>
          <w:i/>
          <w:color w:val="333333"/>
        </w:rPr>
      </w:pPr>
    </w:p>
    <w:p w:rsidR="00E11F02" w:rsidRPr="0035705B" w:rsidRDefault="00976E0E" w:rsidP="003F39BE">
      <w:pPr>
        <w:pStyle w:val="ListParagraph"/>
        <w:rPr>
          <w:b/>
          <w:color w:val="000000" w:themeColor="text1"/>
          <w:lang w:val="ro-RO"/>
        </w:rPr>
      </w:pPr>
      <w:r>
        <w:rPr>
          <w:b/>
          <w:color w:val="000000" w:themeColor="text1"/>
          <w:lang w:val="ro-RO"/>
        </w:rPr>
        <w:t>Avramescu Daniela</w:t>
      </w:r>
      <w:r w:rsidR="00CD78F1" w:rsidRPr="0035705B">
        <w:rPr>
          <w:b/>
          <w:color w:val="000000" w:themeColor="text1"/>
          <w:lang w:val="ro-RO"/>
        </w:rPr>
        <w:t xml:space="preserve"> </w:t>
      </w:r>
      <w:r w:rsidR="00134513" w:rsidRPr="0035705B">
        <w:rPr>
          <w:b/>
          <w:color w:val="000000" w:themeColor="text1"/>
          <w:lang w:val="ro-RO"/>
        </w:rPr>
        <w:t xml:space="preserve"> </w:t>
      </w:r>
      <w:r w:rsidR="007D3673" w:rsidRPr="0035705B">
        <w:rPr>
          <w:i/>
          <w:color w:val="000000" w:themeColor="text1"/>
          <w:lang w:val="ro-RO"/>
        </w:rPr>
        <w:t>(nume în clar şi semnătura)</w:t>
      </w:r>
      <w:r w:rsidR="00CD78F1" w:rsidRPr="0035705B">
        <w:rPr>
          <w:b/>
          <w:color w:val="000000" w:themeColor="text1"/>
          <w:lang w:val="ro-RO"/>
        </w:rPr>
        <w:t xml:space="preserve"> _______________________</w:t>
      </w:r>
    </w:p>
    <w:p w:rsidR="00134513" w:rsidRPr="0035705B" w:rsidRDefault="00134513" w:rsidP="00134513">
      <w:pPr>
        <w:rPr>
          <w:b/>
          <w:color w:val="000000" w:themeColor="text1"/>
          <w:lang w:val="ro-RO"/>
        </w:rPr>
      </w:pPr>
    </w:p>
    <w:p w:rsidR="004E476E" w:rsidRPr="00C02AAC" w:rsidRDefault="003F39BE" w:rsidP="007D3673">
      <w:pPr>
        <w:rPr>
          <w:b/>
          <w:color w:val="000000" w:themeColor="text1"/>
          <w:lang w:val="ro-RO"/>
        </w:rPr>
      </w:pPr>
      <w:r w:rsidRPr="00C02AAC">
        <w:rPr>
          <w:b/>
          <w:color w:val="000000" w:themeColor="text1"/>
          <w:lang w:val="ro-RO"/>
        </w:rPr>
        <w:t xml:space="preserve">         </w:t>
      </w:r>
    </w:p>
    <w:p w:rsidR="004E476E" w:rsidRPr="00C02AAC" w:rsidRDefault="004E476E" w:rsidP="007D3673">
      <w:pPr>
        <w:rPr>
          <w:b/>
          <w:color w:val="000000" w:themeColor="text1"/>
          <w:lang w:val="ro-RO"/>
        </w:rPr>
      </w:pPr>
    </w:p>
    <w:p w:rsidR="007D3673" w:rsidRPr="00C02AAC" w:rsidRDefault="007D3673" w:rsidP="004E476E">
      <w:pPr>
        <w:ind w:firstLine="720"/>
        <w:rPr>
          <w:b/>
          <w:color w:val="000000" w:themeColor="text1"/>
          <w:lang w:val="ro-RO"/>
        </w:rPr>
      </w:pPr>
      <w:r w:rsidRPr="00C02AAC">
        <w:rPr>
          <w:b/>
          <w:color w:val="000000" w:themeColor="text1"/>
          <w:lang w:val="ro-RO"/>
        </w:rPr>
        <w:t>Nr. de înregistrare /Data -</w:t>
      </w:r>
      <w:r w:rsidR="00CD78F1" w:rsidRPr="00C02AAC">
        <w:rPr>
          <w:b/>
          <w:color w:val="000000" w:themeColor="text1"/>
          <w:lang w:val="ro-RO"/>
        </w:rPr>
        <w:t xml:space="preserve"> </w:t>
      </w:r>
      <w:r w:rsidRPr="00C02AAC">
        <w:rPr>
          <w:b/>
          <w:color w:val="000000" w:themeColor="text1"/>
          <w:lang w:val="ro-RO"/>
        </w:rPr>
        <w:t>organism de gestiune colectivă</w:t>
      </w:r>
      <w:r w:rsidR="00CD78F1" w:rsidRPr="00C02AAC">
        <w:rPr>
          <w:b/>
          <w:color w:val="000000" w:themeColor="text1"/>
          <w:lang w:val="ro-RO"/>
        </w:rPr>
        <w:t xml:space="preserve"> ___________________________</w:t>
      </w:r>
    </w:p>
    <w:p w:rsidR="00FF3BF7" w:rsidRPr="00C02AAC" w:rsidRDefault="00FF3BF7" w:rsidP="00CD78F1">
      <w:pPr>
        <w:jc w:val="both"/>
        <w:rPr>
          <w:b/>
          <w:color w:val="000000" w:themeColor="text1"/>
          <w:lang w:val="ro-RO"/>
        </w:rPr>
      </w:pPr>
    </w:p>
    <w:p w:rsidR="004E476E" w:rsidRPr="00C02AAC" w:rsidRDefault="004E476E" w:rsidP="00CD78F1">
      <w:pPr>
        <w:jc w:val="both"/>
        <w:rPr>
          <w:b/>
          <w:color w:val="000000" w:themeColor="text1"/>
          <w:lang w:val="ro-RO"/>
        </w:rPr>
      </w:pPr>
    </w:p>
    <w:p w:rsidR="00CD78F1" w:rsidRPr="00C02AAC" w:rsidRDefault="00507376" w:rsidP="00CD78F1">
      <w:pPr>
        <w:jc w:val="both"/>
        <w:rPr>
          <w:b/>
          <w:color w:val="000000" w:themeColor="text1"/>
          <w:lang w:val="ro-RO"/>
        </w:rPr>
      </w:pPr>
      <w:r w:rsidRPr="00C02AAC">
        <w:rPr>
          <w:b/>
          <w:color w:val="000000" w:themeColor="text1"/>
          <w:lang w:val="ro-RO"/>
        </w:rPr>
        <w:t>Director general/Administrator general</w:t>
      </w:r>
      <w:r w:rsidR="007D3673" w:rsidRPr="00C02AAC">
        <w:rPr>
          <w:b/>
          <w:color w:val="000000" w:themeColor="text1"/>
          <w:lang w:val="ro-RO"/>
        </w:rPr>
        <w:tab/>
      </w:r>
      <w:r w:rsidR="007D3673" w:rsidRPr="00C02AAC">
        <w:rPr>
          <w:b/>
          <w:color w:val="000000" w:themeColor="text1"/>
          <w:lang w:val="ro-RO"/>
        </w:rPr>
        <w:tab/>
      </w:r>
      <w:r w:rsidR="007D3673" w:rsidRPr="00C02AAC">
        <w:rPr>
          <w:b/>
          <w:color w:val="000000" w:themeColor="text1"/>
          <w:lang w:val="ro-RO"/>
        </w:rPr>
        <w:tab/>
      </w:r>
      <w:r w:rsidR="007D3673" w:rsidRPr="00C02AAC">
        <w:rPr>
          <w:b/>
          <w:color w:val="000000" w:themeColor="text1"/>
          <w:lang w:val="ro-RO"/>
        </w:rPr>
        <w:tab/>
      </w:r>
      <w:r w:rsidR="007D3673" w:rsidRPr="00C02AAC">
        <w:rPr>
          <w:b/>
          <w:color w:val="000000" w:themeColor="text1"/>
          <w:lang w:val="ro-RO"/>
        </w:rPr>
        <w:tab/>
      </w:r>
      <w:r w:rsidR="007D3673" w:rsidRPr="00C02AAC">
        <w:rPr>
          <w:b/>
          <w:color w:val="000000" w:themeColor="text1"/>
          <w:lang w:val="ro-RO"/>
        </w:rPr>
        <w:tab/>
      </w:r>
      <w:r w:rsidR="007D3673" w:rsidRPr="00C02AAC">
        <w:rPr>
          <w:b/>
          <w:color w:val="000000" w:themeColor="text1"/>
          <w:lang w:val="ro-RO"/>
        </w:rPr>
        <w:tab/>
      </w:r>
      <w:r w:rsidR="007D3673" w:rsidRPr="00C02AAC">
        <w:rPr>
          <w:b/>
          <w:color w:val="000000" w:themeColor="text1"/>
          <w:lang w:val="ro-RO"/>
        </w:rPr>
        <w:tab/>
      </w:r>
      <w:r w:rsidR="007D3673" w:rsidRPr="00C02AAC">
        <w:rPr>
          <w:b/>
          <w:color w:val="000000" w:themeColor="text1"/>
          <w:lang w:val="ro-RO"/>
        </w:rPr>
        <w:tab/>
      </w:r>
    </w:p>
    <w:p w:rsidR="007D3673" w:rsidRPr="00C02AAC" w:rsidRDefault="007D3673" w:rsidP="00CD78F1">
      <w:pPr>
        <w:jc w:val="both"/>
        <w:rPr>
          <w:i/>
          <w:color w:val="000000" w:themeColor="text1"/>
          <w:lang w:val="ro-RO"/>
        </w:rPr>
      </w:pPr>
      <w:r w:rsidRPr="00C02AAC">
        <w:rPr>
          <w:i/>
          <w:color w:val="000000" w:themeColor="text1"/>
          <w:lang w:val="ro-RO"/>
        </w:rPr>
        <w:t>(numele în clar, semnătura şi ştampila</w:t>
      </w:r>
      <w:r w:rsidR="00FF3BF7" w:rsidRPr="00C02AAC">
        <w:rPr>
          <w:i/>
          <w:color w:val="000000" w:themeColor="text1"/>
          <w:lang w:val="ro-RO"/>
        </w:rPr>
        <w:t>*</w:t>
      </w:r>
      <w:r w:rsidRPr="00C02AAC">
        <w:rPr>
          <w:i/>
          <w:color w:val="000000" w:themeColor="text1"/>
          <w:lang w:val="ro-RO"/>
        </w:rPr>
        <w:t>)</w:t>
      </w:r>
    </w:p>
    <w:p w:rsidR="007D3673" w:rsidRPr="00C02AAC" w:rsidRDefault="007D3673" w:rsidP="007D3673">
      <w:pPr>
        <w:ind w:firstLine="720"/>
        <w:rPr>
          <w:b/>
          <w:color w:val="000000" w:themeColor="text1"/>
          <w:lang w:val="ro-RO"/>
        </w:rPr>
      </w:pPr>
      <w:r w:rsidRPr="00C02AAC">
        <w:rPr>
          <w:b/>
          <w:color w:val="000000" w:themeColor="text1"/>
          <w:lang w:val="ro-RO"/>
        </w:rPr>
        <w:tab/>
      </w:r>
      <w:r w:rsidRPr="00C02AAC">
        <w:rPr>
          <w:b/>
          <w:color w:val="000000" w:themeColor="text1"/>
          <w:lang w:val="ro-RO"/>
        </w:rPr>
        <w:tab/>
      </w:r>
      <w:r w:rsidRPr="00C02AAC">
        <w:rPr>
          <w:b/>
          <w:color w:val="000000" w:themeColor="text1"/>
          <w:lang w:val="ro-RO"/>
        </w:rPr>
        <w:tab/>
      </w:r>
      <w:r w:rsidRPr="00C02AAC">
        <w:rPr>
          <w:b/>
          <w:color w:val="000000" w:themeColor="text1"/>
          <w:lang w:val="ro-RO"/>
        </w:rPr>
        <w:tab/>
      </w:r>
      <w:r w:rsidRPr="00C02AAC">
        <w:rPr>
          <w:b/>
          <w:color w:val="000000" w:themeColor="text1"/>
          <w:lang w:val="ro-RO"/>
        </w:rPr>
        <w:tab/>
      </w:r>
      <w:r w:rsidRPr="00C02AAC">
        <w:rPr>
          <w:b/>
          <w:color w:val="000000" w:themeColor="text1"/>
          <w:lang w:val="ro-RO"/>
        </w:rPr>
        <w:tab/>
      </w:r>
      <w:r w:rsidRPr="00C02AAC">
        <w:rPr>
          <w:b/>
          <w:color w:val="000000" w:themeColor="text1"/>
          <w:lang w:val="ro-RO"/>
        </w:rPr>
        <w:tab/>
      </w:r>
      <w:r w:rsidRPr="00C02AAC">
        <w:rPr>
          <w:b/>
          <w:color w:val="000000" w:themeColor="text1"/>
          <w:lang w:val="ro-RO"/>
        </w:rPr>
        <w:tab/>
      </w:r>
      <w:r w:rsidR="00CD78F1" w:rsidRPr="00C02AAC">
        <w:rPr>
          <w:b/>
          <w:color w:val="000000" w:themeColor="text1"/>
          <w:lang w:val="ro-RO"/>
        </w:rPr>
        <w:tab/>
      </w:r>
      <w:r w:rsidR="00507376" w:rsidRPr="00C02AAC">
        <w:rPr>
          <w:b/>
          <w:color w:val="000000" w:themeColor="text1"/>
          <w:lang w:val="ro-RO"/>
        </w:rPr>
        <w:t xml:space="preserve">                                                                    Contabil şef</w:t>
      </w:r>
    </w:p>
    <w:p w:rsidR="00BE104D" w:rsidRPr="00C02AAC" w:rsidRDefault="00FF3BF7" w:rsidP="00CD78F1">
      <w:pPr>
        <w:ind w:left="6480" w:firstLine="720"/>
        <w:rPr>
          <w:i/>
          <w:color w:val="000000" w:themeColor="text1"/>
          <w:lang w:val="ro-RO"/>
        </w:rPr>
      </w:pPr>
      <w:r w:rsidRPr="00C02AAC">
        <w:rPr>
          <w:i/>
          <w:color w:val="000000" w:themeColor="text1"/>
          <w:lang w:val="ro-RO"/>
        </w:rPr>
        <w:t xml:space="preserve">                                                              </w:t>
      </w:r>
      <w:r w:rsidR="007D3673" w:rsidRPr="00C02AAC">
        <w:rPr>
          <w:i/>
          <w:color w:val="000000" w:themeColor="text1"/>
          <w:lang w:val="ro-RO"/>
        </w:rPr>
        <w:t>(numele în clar şi semnătura)</w:t>
      </w:r>
    </w:p>
    <w:p w:rsidR="007D3673" w:rsidRPr="00C02AAC" w:rsidRDefault="007D3673" w:rsidP="007D3673">
      <w:pPr>
        <w:ind w:left="5760" w:firstLine="720"/>
        <w:rPr>
          <w:b/>
          <w:color w:val="000000" w:themeColor="text1"/>
          <w:lang w:val="ro-RO"/>
        </w:rPr>
      </w:pPr>
    </w:p>
    <w:p w:rsidR="00FF3BF7" w:rsidRPr="00C02AAC" w:rsidRDefault="00FF3BF7" w:rsidP="007D3673">
      <w:pPr>
        <w:ind w:left="5760" w:firstLine="720"/>
        <w:rPr>
          <w:b/>
          <w:color w:val="000000" w:themeColor="text1"/>
          <w:lang w:val="ro-RO"/>
        </w:rPr>
      </w:pPr>
    </w:p>
    <w:p w:rsidR="007D3673" w:rsidRPr="00C02AAC" w:rsidRDefault="007D3673" w:rsidP="00CD78F1">
      <w:pPr>
        <w:rPr>
          <w:b/>
          <w:color w:val="000000" w:themeColor="text1"/>
          <w:lang w:val="ro-RO"/>
        </w:rPr>
      </w:pPr>
    </w:p>
    <w:p w:rsidR="007D3673" w:rsidRPr="00C02AAC" w:rsidRDefault="007D3673" w:rsidP="007D3673">
      <w:pPr>
        <w:jc w:val="both"/>
        <w:rPr>
          <w:b/>
          <w:i/>
          <w:color w:val="000000" w:themeColor="text1"/>
          <w:lang w:val="ro-RO"/>
        </w:rPr>
      </w:pPr>
      <w:r w:rsidRPr="00C02AAC">
        <w:rPr>
          <w:b/>
          <w:i/>
          <w:color w:val="000000" w:themeColor="text1"/>
          <w:lang w:val="ro-RO"/>
        </w:rPr>
        <w:t>Prezenta Dare de seamă a fost apobată de Adunarea generală în</w:t>
      </w:r>
      <w:r w:rsidR="00CD78F1" w:rsidRPr="00C02AAC">
        <w:rPr>
          <w:b/>
          <w:i/>
          <w:color w:val="000000" w:themeColor="text1"/>
          <w:lang w:val="ro-RO"/>
        </w:rPr>
        <w:t xml:space="preserve"> şedinţa din data de ___________</w:t>
      </w:r>
    </w:p>
    <w:p w:rsidR="00BE104D" w:rsidRPr="00C02AAC" w:rsidRDefault="00BE104D" w:rsidP="009E2FDC">
      <w:pPr>
        <w:ind w:left="2160"/>
        <w:rPr>
          <w:b/>
          <w:color w:val="000000" w:themeColor="text1"/>
          <w:lang w:val="ro-RO"/>
        </w:rPr>
      </w:pPr>
    </w:p>
    <w:p w:rsidR="00FF3BF7" w:rsidRPr="00C02AAC" w:rsidRDefault="00FF3BF7" w:rsidP="00FF3BF7">
      <w:pPr>
        <w:rPr>
          <w:color w:val="000000" w:themeColor="text1"/>
          <w:lang w:val="ro-RO"/>
        </w:rPr>
      </w:pPr>
    </w:p>
    <w:p w:rsidR="00FF3BF7" w:rsidRPr="00C02AAC" w:rsidRDefault="00FF3BF7" w:rsidP="00FF3BF7">
      <w:pPr>
        <w:rPr>
          <w:color w:val="000000" w:themeColor="text1"/>
          <w:lang w:val="ro-RO"/>
        </w:rPr>
      </w:pPr>
    </w:p>
    <w:p w:rsidR="00FF3BF7" w:rsidRPr="00C02AAC" w:rsidRDefault="00FF3BF7" w:rsidP="00FF3BF7">
      <w:pPr>
        <w:rPr>
          <w:color w:val="000000" w:themeColor="text1"/>
          <w:lang w:val="ro-RO"/>
        </w:rPr>
      </w:pPr>
    </w:p>
    <w:p w:rsidR="00FF3BF7" w:rsidRPr="00C02AAC" w:rsidRDefault="00FF3BF7" w:rsidP="00FF3BF7">
      <w:pPr>
        <w:rPr>
          <w:color w:val="000000" w:themeColor="text1"/>
          <w:lang w:val="ro-RO"/>
        </w:rPr>
      </w:pPr>
    </w:p>
    <w:p w:rsidR="00FF3BF7" w:rsidRPr="00C02AAC" w:rsidRDefault="00FF3BF7" w:rsidP="00FF3BF7">
      <w:pPr>
        <w:rPr>
          <w:color w:val="000000" w:themeColor="text1"/>
          <w:lang w:val="ro-RO"/>
        </w:rPr>
      </w:pPr>
    </w:p>
    <w:p w:rsidR="00FF3BF7" w:rsidRPr="00C02AAC" w:rsidRDefault="00FF3BF7" w:rsidP="00FF3BF7">
      <w:pPr>
        <w:rPr>
          <w:color w:val="000000" w:themeColor="text1"/>
          <w:lang w:val="ro-RO"/>
        </w:rPr>
      </w:pPr>
    </w:p>
    <w:p w:rsidR="00FF3BF7" w:rsidRPr="00C02AAC" w:rsidRDefault="00FF3BF7" w:rsidP="00FF3BF7">
      <w:pPr>
        <w:rPr>
          <w:color w:val="000000" w:themeColor="text1"/>
          <w:lang w:val="ro-RO"/>
        </w:rPr>
      </w:pPr>
    </w:p>
    <w:p w:rsidR="00FF3BF7" w:rsidRPr="00C02AAC" w:rsidRDefault="00FF3BF7" w:rsidP="00FF3BF7">
      <w:pPr>
        <w:rPr>
          <w:color w:val="000000" w:themeColor="text1"/>
          <w:lang w:val="ro-RO"/>
        </w:rPr>
      </w:pPr>
    </w:p>
    <w:p w:rsidR="00FF3BF7" w:rsidRPr="00C02AAC" w:rsidRDefault="00FF3BF7" w:rsidP="00FF3BF7">
      <w:pPr>
        <w:rPr>
          <w:color w:val="000000" w:themeColor="text1"/>
          <w:lang w:val="ro-RO"/>
        </w:rPr>
      </w:pPr>
    </w:p>
    <w:p w:rsidR="00FF3BF7" w:rsidRPr="00C02AAC" w:rsidRDefault="00FF3BF7" w:rsidP="00FF3BF7">
      <w:pPr>
        <w:rPr>
          <w:b/>
          <w:color w:val="000000" w:themeColor="text1"/>
          <w:lang w:val="ro-RO"/>
        </w:rPr>
      </w:pPr>
    </w:p>
    <w:p w:rsidR="00FF3BF7" w:rsidRPr="00C02AAC" w:rsidRDefault="00FF3BF7" w:rsidP="00FF3BF7">
      <w:pPr>
        <w:rPr>
          <w:color w:val="000000" w:themeColor="text1"/>
          <w:lang w:val="ro-RO"/>
        </w:rPr>
      </w:pPr>
      <w:r w:rsidRPr="00C02AAC">
        <w:rPr>
          <w:color w:val="000000" w:themeColor="text1"/>
          <w:lang w:val="ro-RO"/>
        </w:rPr>
        <w:t>*</w:t>
      </w:r>
      <w:r w:rsidRPr="00C02AAC">
        <w:rPr>
          <w:i/>
          <w:color w:val="000000" w:themeColor="text1"/>
          <w:lang w:val="ro-RO"/>
        </w:rPr>
        <w:t>opțional</w:t>
      </w:r>
    </w:p>
    <w:sectPr w:rsidR="00FF3BF7" w:rsidRPr="00C02AAC" w:rsidSect="00902316">
      <w:headerReference w:type="default" r:id="rId9"/>
      <w:footerReference w:type="even" r:id="rId10"/>
      <w:footerReference w:type="default" r:id="rId11"/>
      <w:headerReference w:type="first" r:id="rId12"/>
      <w:footerReference w:type="first" r:id="rId13"/>
      <w:pgSz w:w="16839" w:h="11907" w:orient="landscape" w:code="9"/>
      <w:pgMar w:top="994" w:right="270" w:bottom="432"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BB" w:rsidRDefault="002949BB">
      <w:r>
        <w:separator/>
      </w:r>
    </w:p>
  </w:endnote>
  <w:endnote w:type="continuationSeparator" w:id="0">
    <w:p w:rsidR="002949BB" w:rsidRDefault="0029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77" w:rsidRDefault="00063677" w:rsidP="00A42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3677" w:rsidRDefault="000636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77" w:rsidRPr="002E5CD3" w:rsidRDefault="00063677">
    <w:pPr>
      <w:pStyle w:val="Footer"/>
      <w:jc w:val="right"/>
      <w:rPr>
        <w:sz w:val="16"/>
        <w:szCs w:val="16"/>
      </w:rPr>
    </w:pPr>
    <w:r w:rsidRPr="002E5CD3">
      <w:rPr>
        <w:sz w:val="16"/>
        <w:szCs w:val="16"/>
      </w:rPr>
      <w:t xml:space="preserve">Pagina </w:t>
    </w:r>
    <w:r w:rsidRPr="002E5CD3">
      <w:rPr>
        <w:b/>
        <w:sz w:val="16"/>
        <w:szCs w:val="16"/>
      </w:rPr>
      <w:fldChar w:fldCharType="begin"/>
    </w:r>
    <w:r w:rsidRPr="002E5CD3">
      <w:rPr>
        <w:b/>
        <w:sz w:val="16"/>
        <w:szCs w:val="16"/>
      </w:rPr>
      <w:instrText xml:space="preserve"> PAGE </w:instrText>
    </w:r>
    <w:r w:rsidRPr="002E5CD3">
      <w:rPr>
        <w:b/>
        <w:sz w:val="16"/>
        <w:szCs w:val="16"/>
      </w:rPr>
      <w:fldChar w:fldCharType="separate"/>
    </w:r>
    <w:r w:rsidR="007B02F1">
      <w:rPr>
        <w:b/>
        <w:noProof/>
        <w:sz w:val="16"/>
        <w:szCs w:val="16"/>
      </w:rPr>
      <w:t>21</w:t>
    </w:r>
    <w:r w:rsidRPr="002E5CD3">
      <w:rPr>
        <w:b/>
        <w:sz w:val="16"/>
        <w:szCs w:val="16"/>
      </w:rPr>
      <w:fldChar w:fldCharType="end"/>
    </w:r>
    <w:r w:rsidRPr="002E5CD3">
      <w:rPr>
        <w:sz w:val="16"/>
        <w:szCs w:val="16"/>
      </w:rPr>
      <w:t xml:space="preserve"> din </w:t>
    </w:r>
    <w:r w:rsidRPr="002E5CD3">
      <w:rPr>
        <w:b/>
        <w:sz w:val="16"/>
        <w:szCs w:val="16"/>
      </w:rPr>
      <w:fldChar w:fldCharType="begin"/>
    </w:r>
    <w:r w:rsidRPr="002E5CD3">
      <w:rPr>
        <w:b/>
        <w:sz w:val="16"/>
        <w:szCs w:val="16"/>
      </w:rPr>
      <w:instrText xml:space="preserve"> NUMPAGES  </w:instrText>
    </w:r>
    <w:r w:rsidRPr="002E5CD3">
      <w:rPr>
        <w:b/>
        <w:sz w:val="16"/>
        <w:szCs w:val="16"/>
      </w:rPr>
      <w:fldChar w:fldCharType="separate"/>
    </w:r>
    <w:r w:rsidR="007B02F1">
      <w:rPr>
        <w:b/>
        <w:noProof/>
        <w:sz w:val="16"/>
        <w:szCs w:val="16"/>
      </w:rPr>
      <w:t>27</w:t>
    </w:r>
    <w:r w:rsidRPr="002E5CD3">
      <w:rPr>
        <w:b/>
        <w:sz w:val="16"/>
        <w:szCs w:val="16"/>
      </w:rPr>
      <w:fldChar w:fldCharType="end"/>
    </w:r>
  </w:p>
  <w:p w:rsidR="00063677" w:rsidRDefault="00063677" w:rsidP="00A424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77" w:rsidRPr="00902316" w:rsidRDefault="00063677">
    <w:pPr>
      <w:pStyle w:val="Footer"/>
      <w:jc w:val="right"/>
      <w:rPr>
        <w:sz w:val="16"/>
        <w:szCs w:val="16"/>
      </w:rPr>
    </w:pPr>
    <w:r w:rsidRPr="00902316">
      <w:rPr>
        <w:sz w:val="16"/>
        <w:szCs w:val="16"/>
      </w:rPr>
      <w:t xml:space="preserve">Pagina </w:t>
    </w:r>
    <w:r w:rsidRPr="00902316">
      <w:rPr>
        <w:b/>
        <w:sz w:val="16"/>
        <w:szCs w:val="16"/>
      </w:rPr>
      <w:fldChar w:fldCharType="begin"/>
    </w:r>
    <w:r w:rsidRPr="00902316">
      <w:rPr>
        <w:b/>
        <w:sz w:val="16"/>
        <w:szCs w:val="16"/>
      </w:rPr>
      <w:instrText xml:space="preserve"> PAGE </w:instrText>
    </w:r>
    <w:r w:rsidRPr="00902316">
      <w:rPr>
        <w:b/>
        <w:sz w:val="16"/>
        <w:szCs w:val="16"/>
      </w:rPr>
      <w:fldChar w:fldCharType="separate"/>
    </w:r>
    <w:r w:rsidR="007B02F1">
      <w:rPr>
        <w:b/>
        <w:noProof/>
        <w:sz w:val="16"/>
        <w:szCs w:val="16"/>
      </w:rPr>
      <w:t>1</w:t>
    </w:r>
    <w:r w:rsidRPr="00902316">
      <w:rPr>
        <w:b/>
        <w:sz w:val="16"/>
        <w:szCs w:val="16"/>
      </w:rPr>
      <w:fldChar w:fldCharType="end"/>
    </w:r>
    <w:r w:rsidRPr="00902316">
      <w:rPr>
        <w:sz w:val="16"/>
        <w:szCs w:val="16"/>
      </w:rPr>
      <w:t xml:space="preserve"> din</w:t>
    </w:r>
    <w:r w:rsidRPr="00902316">
      <w:rPr>
        <w:b/>
        <w:sz w:val="16"/>
        <w:szCs w:val="16"/>
      </w:rPr>
      <w:fldChar w:fldCharType="begin"/>
    </w:r>
    <w:r w:rsidRPr="00902316">
      <w:rPr>
        <w:b/>
        <w:sz w:val="16"/>
        <w:szCs w:val="16"/>
      </w:rPr>
      <w:instrText xml:space="preserve"> NUMPAGES  </w:instrText>
    </w:r>
    <w:r w:rsidRPr="00902316">
      <w:rPr>
        <w:b/>
        <w:sz w:val="16"/>
        <w:szCs w:val="16"/>
      </w:rPr>
      <w:fldChar w:fldCharType="separate"/>
    </w:r>
    <w:r w:rsidR="007B02F1">
      <w:rPr>
        <w:b/>
        <w:noProof/>
        <w:sz w:val="16"/>
        <w:szCs w:val="16"/>
      </w:rPr>
      <w:t>27</w:t>
    </w:r>
    <w:r w:rsidRPr="00902316">
      <w:rPr>
        <w:b/>
        <w:sz w:val="16"/>
        <w:szCs w:val="16"/>
      </w:rPr>
      <w:fldChar w:fldCharType="end"/>
    </w:r>
  </w:p>
  <w:p w:rsidR="00063677" w:rsidRDefault="00063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BB" w:rsidRDefault="002949BB">
      <w:r>
        <w:separator/>
      </w:r>
    </w:p>
  </w:footnote>
  <w:footnote w:type="continuationSeparator" w:id="0">
    <w:p w:rsidR="002949BB" w:rsidRDefault="002949BB">
      <w:r>
        <w:continuationSeparator/>
      </w:r>
    </w:p>
  </w:footnote>
  <w:footnote w:id="1">
    <w:p w:rsidR="00063677" w:rsidRPr="00417AF1" w:rsidRDefault="00063677">
      <w:pPr>
        <w:pStyle w:val="FootnoteText"/>
        <w:rPr>
          <w:lang w:val="ro-RO"/>
        </w:rPr>
      </w:pPr>
      <w:r>
        <w:rPr>
          <w:rStyle w:val="FootnoteReference"/>
        </w:rPr>
        <w:footnoteRef/>
      </w:r>
      <w:r w:rsidRPr="002E4DB8">
        <w:rPr>
          <w:lang w:val="fr-FR"/>
        </w:rPr>
        <w:t xml:space="preserve"> </w:t>
      </w:r>
      <w:r>
        <w:rPr>
          <w:lang w:val="ro-RO"/>
        </w:rPr>
        <w:t>Se menţionează denumirea completă a organismului de gestiune colectivă.</w:t>
      </w:r>
    </w:p>
  </w:footnote>
  <w:footnote w:id="2">
    <w:p w:rsidR="00063677" w:rsidRPr="0006502D" w:rsidRDefault="00063677">
      <w:pPr>
        <w:pStyle w:val="FootnoteText"/>
        <w:rPr>
          <w:lang w:val="ro-RO"/>
        </w:rPr>
      </w:pPr>
      <w:r w:rsidRPr="002E4DB8">
        <w:rPr>
          <w:rStyle w:val="FootnoteReference"/>
          <w:lang w:val="fr-FR"/>
        </w:rPr>
        <w:t>2</w:t>
      </w:r>
      <w:r w:rsidRPr="002E4DB8">
        <w:rPr>
          <w:lang w:val="fr-FR"/>
        </w:rPr>
        <w:t xml:space="preserve"> </w:t>
      </w:r>
      <w:r w:rsidRPr="0006502D">
        <w:rPr>
          <w:lang w:val="ro-RO"/>
        </w:rPr>
        <w:t xml:space="preserve">Informaţiile </w:t>
      </w:r>
      <w:r>
        <w:rPr>
          <w:lang w:val="ro-RO"/>
        </w:rPr>
        <w:t>sunt</w:t>
      </w:r>
      <w:r w:rsidRPr="0006502D">
        <w:rPr>
          <w:lang w:val="ro-RO"/>
        </w:rPr>
        <w:t xml:space="preserve"> prezentate pentru fiecare Comisie în parte din cadrul organismului de gestiune colectivă (de exemplu Comisia de negociere, Comisia de specialitate etc).</w:t>
      </w:r>
    </w:p>
  </w:footnote>
  <w:footnote w:id="3">
    <w:p w:rsidR="00063677" w:rsidRPr="00A21187" w:rsidRDefault="00063677" w:rsidP="003A5BA8">
      <w:pPr>
        <w:pStyle w:val="FootnoteText"/>
        <w:rPr>
          <w:lang w:val="ro-RO"/>
        </w:rPr>
      </w:pPr>
      <w:r w:rsidRPr="002E4DB8">
        <w:rPr>
          <w:rStyle w:val="FootnoteReference"/>
          <w:lang w:val="ro-RO"/>
        </w:rPr>
        <w:t>3</w:t>
      </w:r>
      <w:r w:rsidRPr="002E4DB8">
        <w:rPr>
          <w:lang w:val="ro-RO"/>
        </w:rPr>
        <w:t xml:space="preserve"> Informaţiile sunt precizate dacă respectiva Comisie are obligativitatea conform prevederilor statutare sau Regulementului intern de funcţionare să prezinte un asemenea raport.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77" w:rsidRPr="002E5CD3" w:rsidRDefault="00063677" w:rsidP="00902316">
    <w:pPr>
      <w:pStyle w:val="Header"/>
      <w:jc w:val="right"/>
      <w:rPr>
        <w:i/>
        <w:sz w:val="20"/>
        <w:szCs w:val="20"/>
        <w:lang w:val="ro-RO"/>
      </w:rPr>
    </w:pPr>
    <w:r w:rsidRPr="002E5CD3">
      <w:rPr>
        <w:i/>
        <w:sz w:val="20"/>
        <w:szCs w:val="20"/>
        <w:lang w:val="ro-RO"/>
      </w:rPr>
      <w:t>Anexa</w:t>
    </w:r>
    <w:r>
      <w:rPr>
        <w:i/>
        <w:sz w:val="20"/>
        <w:szCs w:val="20"/>
        <w:lang w:val="ro-RO"/>
      </w:rPr>
      <w:t xml:space="preserve"> 1</w:t>
    </w:r>
    <w:r w:rsidRPr="002E5CD3">
      <w:rPr>
        <w:i/>
        <w:sz w:val="20"/>
        <w:szCs w:val="20"/>
        <w:lang w:val="ro-RO"/>
      </w:rPr>
      <w:t xml:space="preserve"> la</w:t>
    </w:r>
  </w:p>
  <w:p w:rsidR="00063677" w:rsidRPr="002E5CD3" w:rsidRDefault="00063677" w:rsidP="00902316">
    <w:pPr>
      <w:pStyle w:val="Header"/>
      <w:jc w:val="right"/>
      <w:rPr>
        <w:i/>
        <w:sz w:val="20"/>
        <w:szCs w:val="20"/>
        <w:lang w:val="ro-RO"/>
      </w:rPr>
    </w:pPr>
    <w:r w:rsidRPr="002E5CD3">
      <w:rPr>
        <w:i/>
        <w:sz w:val="20"/>
        <w:szCs w:val="20"/>
        <w:lang w:val="ro-RO"/>
      </w:rPr>
      <w:t>Decizia nr. ___ din</w:t>
    </w:r>
    <w:r w:rsidRPr="002E5CD3">
      <w:rPr>
        <w:i/>
        <w:sz w:val="20"/>
        <w:szCs w:val="20"/>
        <w:lang w:val="en-GB"/>
      </w:rPr>
      <w:t>___</w:t>
    </w:r>
    <w:r w:rsidRPr="002E5CD3">
      <w:rPr>
        <w:i/>
        <w:sz w:val="20"/>
        <w:szCs w:val="20"/>
        <w:lang w:val="ro-RO"/>
      </w:rPr>
      <w:t>.___.20</w:t>
    </w:r>
    <w:r>
      <w:rPr>
        <w:i/>
        <w:sz w:val="20"/>
        <w:szCs w:val="20"/>
        <w:lang w:val="ro-RO"/>
      </w:rPr>
      <w:t>20</w:t>
    </w:r>
  </w:p>
  <w:p w:rsidR="00063677" w:rsidRDefault="00063677" w:rsidP="00902316">
    <w:pPr>
      <w:pStyle w:val="Header"/>
      <w:jc w:val="right"/>
      <w:rPr>
        <w:i/>
        <w:sz w:val="20"/>
        <w:szCs w:val="20"/>
        <w:lang w:val="ro-RO"/>
      </w:rPr>
    </w:pPr>
    <w:r w:rsidRPr="002E5CD3">
      <w:rPr>
        <w:i/>
        <w:sz w:val="20"/>
        <w:szCs w:val="20"/>
        <w:lang w:val="ro-RO"/>
      </w:rPr>
      <w:t>conform art.156  din Legea</w:t>
    </w:r>
    <w:r>
      <w:rPr>
        <w:i/>
        <w:sz w:val="20"/>
        <w:szCs w:val="20"/>
        <w:lang w:val="ro-RO"/>
      </w:rPr>
      <w:t xml:space="preserve"> nr.</w:t>
    </w:r>
    <w:r w:rsidRPr="002E5CD3">
      <w:rPr>
        <w:i/>
        <w:sz w:val="20"/>
        <w:szCs w:val="20"/>
        <w:lang w:val="ro-RO"/>
      </w:rPr>
      <w:t xml:space="preserve"> 8/</w:t>
    </w:r>
    <w:r>
      <w:rPr>
        <w:i/>
        <w:sz w:val="20"/>
        <w:szCs w:val="20"/>
        <w:lang w:val="ro-RO"/>
      </w:rPr>
      <w:t>1</w:t>
    </w:r>
    <w:r w:rsidRPr="002E5CD3">
      <w:rPr>
        <w:i/>
        <w:sz w:val="20"/>
        <w:szCs w:val="20"/>
        <w:lang w:val="ro-RO"/>
      </w:rPr>
      <w:t>996</w:t>
    </w:r>
  </w:p>
  <w:p w:rsidR="00063677" w:rsidRPr="002E5CD3" w:rsidRDefault="00063677" w:rsidP="00902316">
    <w:pPr>
      <w:pStyle w:val="Header"/>
      <w:jc w:val="right"/>
      <w:rPr>
        <w:sz w:val="20"/>
        <w:szCs w:val="20"/>
      </w:rPr>
    </w:pPr>
    <w:r>
      <w:rPr>
        <w:noProof/>
        <w:sz w:val="20"/>
        <w:szCs w:val="20"/>
      </w:rPr>
      <mc:AlternateContent>
        <mc:Choice Requires="wps">
          <w:drawing>
            <wp:anchor distT="4294967295" distB="4294967295" distL="114300" distR="114300" simplePos="0" relativeHeight="251661312" behindDoc="0" locked="0" layoutInCell="1" allowOverlap="1" wp14:anchorId="39D9DC64" wp14:editId="75E8C9E2">
              <wp:simplePos x="0" y="0"/>
              <wp:positionH relativeFrom="column">
                <wp:posOffset>5736590</wp:posOffset>
              </wp:positionH>
              <wp:positionV relativeFrom="paragraph">
                <wp:posOffset>73659</wp:posOffset>
              </wp:positionV>
              <wp:extent cx="4476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1.7pt,5.8pt" to="804.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" strokecolor="#5b9bd5 [3204]" strokeweight=".5pt">
              <v:stroke joinstyle="miter"/>
              <o:lock v:ext="edit" shapetype="f"/>
            </v:line>
          </w:pict>
        </mc:Fallback>
      </mc:AlternateContent>
    </w:r>
  </w:p>
  <w:p w:rsidR="00063677" w:rsidRPr="00877C6D" w:rsidRDefault="00063677" w:rsidP="00902316">
    <w:pPr>
      <w:pStyle w:val="Header"/>
      <w:pBdr>
        <w:between w:val="single" w:sz="4" w:space="1" w:color="4F81BD"/>
      </w:pBdr>
      <w:tabs>
        <w:tab w:val="clear" w:pos="4320"/>
        <w:tab w:val="left" w:pos="0"/>
        <w:tab w:val="left" w:pos="90"/>
      </w:tabs>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77" w:rsidRPr="002E5CD3" w:rsidRDefault="00063677" w:rsidP="002E5CD3">
    <w:pPr>
      <w:pStyle w:val="Header"/>
      <w:jc w:val="right"/>
      <w:rPr>
        <w:i/>
        <w:sz w:val="20"/>
        <w:szCs w:val="20"/>
        <w:lang w:val="ro-RO"/>
      </w:rPr>
    </w:pPr>
    <w:r w:rsidRPr="002E5CD3">
      <w:rPr>
        <w:i/>
        <w:sz w:val="20"/>
        <w:szCs w:val="20"/>
        <w:lang w:val="ro-RO"/>
      </w:rPr>
      <w:t>Anexa</w:t>
    </w:r>
    <w:r>
      <w:rPr>
        <w:i/>
        <w:sz w:val="20"/>
        <w:szCs w:val="20"/>
        <w:lang w:val="ro-RO"/>
      </w:rPr>
      <w:t xml:space="preserve"> 1</w:t>
    </w:r>
    <w:r w:rsidRPr="002E5CD3">
      <w:rPr>
        <w:i/>
        <w:sz w:val="20"/>
        <w:szCs w:val="20"/>
        <w:lang w:val="ro-RO"/>
      </w:rPr>
      <w:t xml:space="preserve"> la</w:t>
    </w:r>
  </w:p>
  <w:p w:rsidR="00063677" w:rsidRPr="002E5CD3" w:rsidRDefault="00063677" w:rsidP="002E5CD3">
    <w:pPr>
      <w:pStyle w:val="Header"/>
      <w:jc w:val="right"/>
      <w:rPr>
        <w:i/>
        <w:sz w:val="20"/>
        <w:szCs w:val="20"/>
        <w:lang w:val="ro-RO"/>
      </w:rPr>
    </w:pPr>
    <w:r w:rsidRPr="002E5CD3">
      <w:rPr>
        <w:i/>
        <w:sz w:val="20"/>
        <w:szCs w:val="20"/>
        <w:lang w:val="ro-RO"/>
      </w:rPr>
      <w:t>Decizia nr. ___ din</w:t>
    </w:r>
    <w:r w:rsidRPr="002E5CD3">
      <w:rPr>
        <w:i/>
        <w:sz w:val="20"/>
        <w:szCs w:val="20"/>
        <w:lang w:val="en-GB"/>
      </w:rPr>
      <w:t>___</w:t>
    </w:r>
    <w:r w:rsidRPr="002E5CD3">
      <w:rPr>
        <w:i/>
        <w:sz w:val="20"/>
        <w:szCs w:val="20"/>
        <w:lang w:val="ro-RO"/>
      </w:rPr>
      <w:t>.___.20</w:t>
    </w:r>
    <w:r>
      <w:rPr>
        <w:i/>
        <w:sz w:val="20"/>
        <w:szCs w:val="20"/>
        <w:lang w:val="ro-RO"/>
      </w:rPr>
      <w:t>20</w:t>
    </w:r>
  </w:p>
  <w:p w:rsidR="00063677" w:rsidRDefault="00063677" w:rsidP="002E5CD3">
    <w:pPr>
      <w:pStyle w:val="Header"/>
      <w:jc w:val="right"/>
      <w:rPr>
        <w:i/>
        <w:sz w:val="20"/>
        <w:szCs w:val="20"/>
        <w:lang w:val="ro-RO"/>
      </w:rPr>
    </w:pPr>
    <w:r w:rsidRPr="002E5CD3">
      <w:rPr>
        <w:i/>
        <w:sz w:val="20"/>
        <w:szCs w:val="20"/>
        <w:lang w:val="ro-RO"/>
      </w:rPr>
      <w:t>conform art.156  din Legea</w:t>
    </w:r>
    <w:r>
      <w:rPr>
        <w:i/>
        <w:sz w:val="20"/>
        <w:szCs w:val="20"/>
        <w:lang w:val="ro-RO"/>
      </w:rPr>
      <w:t xml:space="preserve"> nr.</w:t>
    </w:r>
    <w:r w:rsidRPr="002E5CD3">
      <w:rPr>
        <w:i/>
        <w:sz w:val="20"/>
        <w:szCs w:val="20"/>
        <w:lang w:val="ro-RO"/>
      </w:rPr>
      <w:t xml:space="preserve"> 8/1996</w:t>
    </w:r>
  </w:p>
  <w:p w:rsidR="00063677" w:rsidRPr="002E5CD3" w:rsidRDefault="00063677" w:rsidP="002E5CD3">
    <w:pPr>
      <w:pStyle w:val="Header"/>
      <w:jc w:val="right"/>
      <w:rPr>
        <w:sz w:val="20"/>
        <w:szCs w:val="20"/>
      </w:rPr>
    </w:pPr>
    <w:r>
      <w:rPr>
        <w:noProof/>
        <w:sz w:val="20"/>
        <w:szCs w:val="20"/>
      </w:rPr>
      <mc:AlternateContent>
        <mc:Choice Requires="wps">
          <w:drawing>
            <wp:anchor distT="4294967295" distB="4294967295" distL="114300" distR="114300" simplePos="0" relativeHeight="251659264" behindDoc="0" locked="0" layoutInCell="1" allowOverlap="1" wp14:anchorId="7E95CFF8" wp14:editId="54585A73">
              <wp:simplePos x="0" y="0"/>
              <wp:positionH relativeFrom="column">
                <wp:posOffset>5736590</wp:posOffset>
              </wp:positionH>
              <wp:positionV relativeFrom="paragraph">
                <wp:posOffset>73659</wp:posOffset>
              </wp:positionV>
              <wp:extent cx="4476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1.7pt,5.8pt" to="804.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" strokecolor="#5b9bd5 [3204]"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A8"/>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A5054AF"/>
    <w:multiLevelType w:val="hybridMultilevel"/>
    <w:tmpl w:val="16C0123E"/>
    <w:lvl w:ilvl="0" w:tplc="4BBE423A">
      <w:start w:val="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0B1B4080"/>
    <w:multiLevelType w:val="hybridMultilevel"/>
    <w:tmpl w:val="2418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03F8B"/>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2D7E78B2"/>
    <w:multiLevelType w:val="hybridMultilevel"/>
    <w:tmpl w:val="41D8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656FF"/>
    <w:multiLevelType w:val="hybridMultilevel"/>
    <w:tmpl w:val="8CDC7B1C"/>
    <w:lvl w:ilvl="0" w:tplc="C7C463E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3FBD6734"/>
    <w:multiLevelType w:val="hybridMultilevel"/>
    <w:tmpl w:val="4824F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310E48"/>
    <w:multiLevelType w:val="hybridMultilevel"/>
    <w:tmpl w:val="09A8BBB8"/>
    <w:lvl w:ilvl="0" w:tplc="CF0EEBD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47C68"/>
    <w:multiLevelType w:val="singleLevel"/>
    <w:tmpl w:val="04090011"/>
    <w:lvl w:ilvl="0">
      <w:start w:val="1"/>
      <w:numFmt w:val="decimal"/>
      <w:lvlText w:val="%1)"/>
      <w:lvlJc w:val="left"/>
      <w:pPr>
        <w:tabs>
          <w:tab w:val="num" w:pos="360"/>
        </w:tabs>
        <w:ind w:left="360" w:hanging="360"/>
      </w:pPr>
      <w:rPr>
        <w:rFonts w:hint="default"/>
      </w:rPr>
    </w:lvl>
  </w:abstractNum>
  <w:abstractNum w:abstractNumId="9">
    <w:nsid w:val="5E0074CC"/>
    <w:multiLevelType w:val="hybridMultilevel"/>
    <w:tmpl w:val="E28CC4A6"/>
    <w:lvl w:ilvl="0" w:tplc="96DCDF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334826"/>
    <w:multiLevelType w:val="hybridMultilevel"/>
    <w:tmpl w:val="5ACCB438"/>
    <w:lvl w:ilvl="0" w:tplc="D26022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A625D"/>
    <w:multiLevelType w:val="hybridMultilevel"/>
    <w:tmpl w:val="FD7ADB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5B4172"/>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6F8177A1"/>
    <w:multiLevelType w:val="hybridMultilevel"/>
    <w:tmpl w:val="22DEF942"/>
    <w:lvl w:ilvl="0" w:tplc="60B0B9BE">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F32A3"/>
    <w:multiLevelType w:val="hybridMultilevel"/>
    <w:tmpl w:val="0C0C81C2"/>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456B35"/>
    <w:multiLevelType w:val="hybridMultilevel"/>
    <w:tmpl w:val="D3B07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12"/>
  </w:num>
  <w:num w:numId="5">
    <w:abstractNumId w:val="0"/>
  </w:num>
  <w:num w:numId="6">
    <w:abstractNumId w:val="14"/>
  </w:num>
  <w:num w:numId="7">
    <w:abstractNumId w:val="1"/>
  </w:num>
  <w:num w:numId="8">
    <w:abstractNumId w:val="6"/>
  </w:num>
  <w:num w:numId="9">
    <w:abstractNumId w:val="15"/>
  </w:num>
  <w:num w:numId="10">
    <w:abstractNumId w:val="2"/>
  </w:num>
  <w:num w:numId="11">
    <w:abstractNumId w:val="4"/>
  </w:num>
  <w:num w:numId="12">
    <w:abstractNumId w:val="13"/>
  </w:num>
  <w:num w:numId="13">
    <w:abstractNumId w:val="10"/>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o:colormru v:ext="edit" colors="#f9c,#9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12"/>
    <w:rsid w:val="00002C0F"/>
    <w:rsid w:val="00002D22"/>
    <w:rsid w:val="00011887"/>
    <w:rsid w:val="00013F13"/>
    <w:rsid w:val="00013FEB"/>
    <w:rsid w:val="00014816"/>
    <w:rsid w:val="00020198"/>
    <w:rsid w:val="000220AB"/>
    <w:rsid w:val="00023BE6"/>
    <w:rsid w:val="0002540F"/>
    <w:rsid w:val="000258AE"/>
    <w:rsid w:val="00025A9F"/>
    <w:rsid w:val="00034CAB"/>
    <w:rsid w:val="00035112"/>
    <w:rsid w:val="00045BA4"/>
    <w:rsid w:val="00047C8A"/>
    <w:rsid w:val="0005227B"/>
    <w:rsid w:val="00052A38"/>
    <w:rsid w:val="0005418B"/>
    <w:rsid w:val="00054ADA"/>
    <w:rsid w:val="000569B7"/>
    <w:rsid w:val="000621C1"/>
    <w:rsid w:val="000627FE"/>
    <w:rsid w:val="00063418"/>
    <w:rsid w:val="00063677"/>
    <w:rsid w:val="0006502D"/>
    <w:rsid w:val="00065A5E"/>
    <w:rsid w:val="0006749A"/>
    <w:rsid w:val="0006776D"/>
    <w:rsid w:val="00074606"/>
    <w:rsid w:val="00077B60"/>
    <w:rsid w:val="00080412"/>
    <w:rsid w:val="00086321"/>
    <w:rsid w:val="00092A3C"/>
    <w:rsid w:val="000933B3"/>
    <w:rsid w:val="00093CC6"/>
    <w:rsid w:val="00096E8B"/>
    <w:rsid w:val="000A5982"/>
    <w:rsid w:val="000A61ED"/>
    <w:rsid w:val="000A7BFF"/>
    <w:rsid w:val="000B1E46"/>
    <w:rsid w:val="000B3A76"/>
    <w:rsid w:val="000B5228"/>
    <w:rsid w:val="000B6FC9"/>
    <w:rsid w:val="000C6A9A"/>
    <w:rsid w:val="000D4E11"/>
    <w:rsid w:val="000D5566"/>
    <w:rsid w:val="000D5BD1"/>
    <w:rsid w:val="000D625D"/>
    <w:rsid w:val="000E16CD"/>
    <w:rsid w:val="000F0106"/>
    <w:rsid w:val="000F1374"/>
    <w:rsid w:val="000F16FE"/>
    <w:rsid w:val="000F42E9"/>
    <w:rsid w:val="001003A9"/>
    <w:rsid w:val="00100AFE"/>
    <w:rsid w:val="001029FB"/>
    <w:rsid w:val="00103497"/>
    <w:rsid w:val="00104633"/>
    <w:rsid w:val="001047C2"/>
    <w:rsid w:val="00110F92"/>
    <w:rsid w:val="00112CEC"/>
    <w:rsid w:val="001149F1"/>
    <w:rsid w:val="00116235"/>
    <w:rsid w:val="00122C98"/>
    <w:rsid w:val="001273AA"/>
    <w:rsid w:val="00130336"/>
    <w:rsid w:val="00134513"/>
    <w:rsid w:val="0013499E"/>
    <w:rsid w:val="001368A0"/>
    <w:rsid w:val="001372BF"/>
    <w:rsid w:val="001403A1"/>
    <w:rsid w:val="001457CF"/>
    <w:rsid w:val="001477BA"/>
    <w:rsid w:val="001523FC"/>
    <w:rsid w:val="00152BE9"/>
    <w:rsid w:val="00155C00"/>
    <w:rsid w:val="00163610"/>
    <w:rsid w:val="00167D3A"/>
    <w:rsid w:val="00172BB1"/>
    <w:rsid w:val="00172F96"/>
    <w:rsid w:val="001778F0"/>
    <w:rsid w:val="00185BF8"/>
    <w:rsid w:val="001944AA"/>
    <w:rsid w:val="00196D53"/>
    <w:rsid w:val="00197D54"/>
    <w:rsid w:val="001A09CA"/>
    <w:rsid w:val="001A19A2"/>
    <w:rsid w:val="001A1B9B"/>
    <w:rsid w:val="001B1CED"/>
    <w:rsid w:val="001C3A28"/>
    <w:rsid w:val="001C58F9"/>
    <w:rsid w:val="001D0FD3"/>
    <w:rsid w:val="001D3854"/>
    <w:rsid w:val="001E215E"/>
    <w:rsid w:val="001F08C0"/>
    <w:rsid w:val="001F0B8F"/>
    <w:rsid w:val="001F12C1"/>
    <w:rsid w:val="001F4069"/>
    <w:rsid w:val="001F4EA9"/>
    <w:rsid w:val="001F65EA"/>
    <w:rsid w:val="00206DC2"/>
    <w:rsid w:val="00212411"/>
    <w:rsid w:val="00212FD3"/>
    <w:rsid w:val="00232569"/>
    <w:rsid w:val="0023677E"/>
    <w:rsid w:val="00237B88"/>
    <w:rsid w:val="00241B81"/>
    <w:rsid w:val="00243939"/>
    <w:rsid w:val="002457B9"/>
    <w:rsid w:val="00246C38"/>
    <w:rsid w:val="00252A9E"/>
    <w:rsid w:val="00254737"/>
    <w:rsid w:val="002549BE"/>
    <w:rsid w:val="00254E51"/>
    <w:rsid w:val="002559E0"/>
    <w:rsid w:val="00255CD2"/>
    <w:rsid w:val="00256E2E"/>
    <w:rsid w:val="002578B8"/>
    <w:rsid w:val="002640CA"/>
    <w:rsid w:val="002655D7"/>
    <w:rsid w:val="002667CB"/>
    <w:rsid w:val="00270987"/>
    <w:rsid w:val="0027287E"/>
    <w:rsid w:val="00273226"/>
    <w:rsid w:val="00275DF8"/>
    <w:rsid w:val="00281E1A"/>
    <w:rsid w:val="002836D3"/>
    <w:rsid w:val="0028458C"/>
    <w:rsid w:val="0028474F"/>
    <w:rsid w:val="00284A99"/>
    <w:rsid w:val="00286661"/>
    <w:rsid w:val="00290890"/>
    <w:rsid w:val="0029132D"/>
    <w:rsid w:val="00291524"/>
    <w:rsid w:val="00293153"/>
    <w:rsid w:val="002949BB"/>
    <w:rsid w:val="00295353"/>
    <w:rsid w:val="00296126"/>
    <w:rsid w:val="002A0CF6"/>
    <w:rsid w:val="002A39A9"/>
    <w:rsid w:val="002A3AE4"/>
    <w:rsid w:val="002A52C8"/>
    <w:rsid w:val="002A583D"/>
    <w:rsid w:val="002A793B"/>
    <w:rsid w:val="002B0A0D"/>
    <w:rsid w:val="002B7EB8"/>
    <w:rsid w:val="002C1B0E"/>
    <w:rsid w:val="002C2E00"/>
    <w:rsid w:val="002C443A"/>
    <w:rsid w:val="002D1661"/>
    <w:rsid w:val="002D2AFE"/>
    <w:rsid w:val="002D2BC9"/>
    <w:rsid w:val="002D6F3A"/>
    <w:rsid w:val="002E0FD1"/>
    <w:rsid w:val="002E14A6"/>
    <w:rsid w:val="002E4DB8"/>
    <w:rsid w:val="002E5551"/>
    <w:rsid w:val="002E5CD3"/>
    <w:rsid w:val="002F44C9"/>
    <w:rsid w:val="002F7F62"/>
    <w:rsid w:val="00303248"/>
    <w:rsid w:val="003061A5"/>
    <w:rsid w:val="00306D3D"/>
    <w:rsid w:val="0031055F"/>
    <w:rsid w:val="00312071"/>
    <w:rsid w:val="00312D92"/>
    <w:rsid w:val="00315444"/>
    <w:rsid w:val="00317277"/>
    <w:rsid w:val="00317517"/>
    <w:rsid w:val="003243BB"/>
    <w:rsid w:val="00324635"/>
    <w:rsid w:val="00330FCC"/>
    <w:rsid w:val="00332738"/>
    <w:rsid w:val="0033387D"/>
    <w:rsid w:val="003344B0"/>
    <w:rsid w:val="00335386"/>
    <w:rsid w:val="00335A3E"/>
    <w:rsid w:val="0033637E"/>
    <w:rsid w:val="00342542"/>
    <w:rsid w:val="00342D97"/>
    <w:rsid w:val="003506B3"/>
    <w:rsid w:val="003563E7"/>
    <w:rsid w:val="0035705B"/>
    <w:rsid w:val="00357F0D"/>
    <w:rsid w:val="00364F17"/>
    <w:rsid w:val="0036791C"/>
    <w:rsid w:val="00370401"/>
    <w:rsid w:val="00370626"/>
    <w:rsid w:val="00374B91"/>
    <w:rsid w:val="0037520A"/>
    <w:rsid w:val="00380B6B"/>
    <w:rsid w:val="003832E1"/>
    <w:rsid w:val="00390656"/>
    <w:rsid w:val="00391F97"/>
    <w:rsid w:val="00393E99"/>
    <w:rsid w:val="0039439E"/>
    <w:rsid w:val="003A1DFE"/>
    <w:rsid w:val="003A4070"/>
    <w:rsid w:val="003A4396"/>
    <w:rsid w:val="003A5BA8"/>
    <w:rsid w:val="003A6C66"/>
    <w:rsid w:val="003A6CCB"/>
    <w:rsid w:val="003B181E"/>
    <w:rsid w:val="003B6F06"/>
    <w:rsid w:val="003C075D"/>
    <w:rsid w:val="003C2D38"/>
    <w:rsid w:val="003D59A6"/>
    <w:rsid w:val="003D7A30"/>
    <w:rsid w:val="003E23B2"/>
    <w:rsid w:val="003E2F25"/>
    <w:rsid w:val="003E318B"/>
    <w:rsid w:val="003E36D1"/>
    <w:rsid w:val="003F1EBE"/>
    <w:rsid w:val="003F39BE"/>
    <w:rsid w:val="003F4DB5"/>
    <w:rsid w:val="003F56BA"/>
    <w:rsid w:val="003F5D4F"/>
    <w:rsid w:val="00401CEB"/>
    <w:rsid w:val="00404688"/>
    <w:rsid w:val="00405714"/>
    <w:rsid w:val="00406C98"/>
    <w:rsid w:val="00414A91"/>
    <w:rsid w:val="00415838"/>
    <w:rsid w:val="00417AF1"/>
    <w:rsid w:val="00420F1E"/>
    <w:rsid w:val="00421CE7"/>
    <w:rsid w:val="00422A8D"/>
    <w:rsid w:val="00423B73"/>
    <w:rsid w:val="00424418"/>
    <w:rsid w:val="00427DA6"/>
    <w:rsid w:val="00427DF7"/>
    <w:rsid w:val="00434DC9"/>
    <w:rsid w:val="004378C3"/>
    <w:rsid w:val="004424BA"/>
    <w:rsid w:val="00442882"/>
    <w:rsid w:val="004513F0"/>
    <w:rsid w:val="00453487"/>
    <w:rsid w:val="004549CF"/>
    <w:rsid w:val="004563F1"/>
    <w:rsid w:val="00464986"/>
    <w:rsid w:val="00465C32"/>
    <w:rsid w:val="00467198"/>
    <w:rsid w:val="004677D5"/>
    <w:rsid w:val="004773DA"/>
    <w:rsid w:val="00482510"/>
    <w:rsid w:val="00485692"/>
    <w:rsid w:val="00485BAF"/>
    <w:rsid w:val="00490339"/>
    <w:rsid w:val="004941FD"/>
    <w:rsid w:val="0049673B"/>
    <w:rsid w:val="004A0678"/>
    <w:rsid w:val="004A5135"/>
    <w:rsid w:val="004B0FC5"/>
    <w:rsid w:val="004B335F"/>
    <w:rsid w:val="004B6AEC"/>
    <w:rsid w:val="004B6DB9"/>
    <w:rsid w:val="004B7760"/>
    <w:rsid w:val="004C2E62"/>
    <w:rsid w:val="004C77C5"/>
    <w:rsid w:val="004D0F93"/>
    <w:rsid w:val="004D1B42"/>
    <w:rsid w:val="004D2468"/>
    <w:rsid w:val="004D2894"/>
    <w:rsid w:val="004D5BAF"/>
    <w:rsid w:val="004E3698"/>
    <w:rsid w:val="004E476E"/>
    <w:rsid w:val="004E60DB"/>
    <w:rsid w:val="004E7E90"/>
    <w:rsid w:val="004F04C2"/>
    <w:rsid w:val="004F2F56"/>
    <w:rsid w:val="004F3F24"/>
    <w:rsid w:val="004F42A9"/>
    <w:rsid w:val="00504930"/>
    <w:rsid w:val="005057E8"/>
    <w:rsid w:val="00507376"/>
    <w:rsid w:val="0051075C"/>
    <w:rsid w:val="00520911"/>
    <w:rsid w:val="00521626"/>
    <w:rsid w:val="005219E3"/>
    <w:rsid w:val="0052232D"/>
    <w:rsid w:val="00534B1D"/>
    <w:rsid w:val="005443D8"/>
    <w:rsid w:val="005452E8"/>
    <w:rsid w:val="00552168"/>
    <w:rsid w:val="00553C01"/>
    <w:rsid w:val="00553CF6"/>
    <w:rsid w:val="00554930"/>
    <w:rsid w:val="005565FC"/>
    <w:rsid w:val="005577CF"/>
    <w:rsid w:val="00560E32"/>
    <w:rsid w:val="00564003"/>
    <w:rsid w:val="005659D7"/>
    <w:rsid w:val="00565D11"/>
    <w:rsid w:val="00565D99"/>
    <w:rsid w:val="00566976"/>
    <w:rsid w:val="005670E7"/>
    <w:rsid w:val="00571332"/>
    <w:rsid w:val="00575E13"/>
    <w:rsid w:val="00581CAA"/>
    <w:rsid w:val="00582D77"/>
    <w:rsid w:val="00582ED8"/>
    <w:rsid w:val="00584479"/>
    <w:rsid w:val="00585C29"/>
    <w:rsid w:val="00587EB0"/>
    <w:rsid w:val="005941B2"/>
    <w:rsid w:val="005955E0"/>
    <w:rsid w:val="00596E10"/>
    <w:rsid w:val="00597200"/>
    <w:rsid w:val="005976D8"/>
    <w:rsid w:val="005A27AA"/>
    <w:rsid w:val="005A4982"/>
    <w:rsid w:val="005A562B"/>
    <w:rsid w:val="005A5CF9"/>
    <w:rsid w:val="005A79EC"/>
    <w:rsid w:val="005B1411"/>
    <w:rsid w:val="005B1997"/>
    <w:rsid w:val="005B4C70"/>
    <w:rsid w:val="005B5509"/>
    <w:rsid w:val="005C1FC4"/>
    <w:rsid w:val="005C39EC"/>
    <w:rsid w:val="005C7EA6"/>
    <w:rsid w:val="005D11A4"/>
    <w:rsid w:val="005D2B84"/>
    <w:rsid w:val="005D2E34"/>
    <w:rsid w:val="005D3C8A"/>
    <w:rsid w:val="005D3E02"/>
    <w:rsid w:val="005D4955"/>
    <w:rsid w:val="005D52F2"/>
    <w:rsid w:val="005D5513"/>
    <w:rsid w:val="005E0780"/>
    <w:rsid w:val="005F0158"/>
    <w:rsid w:val="005F17EF"/>
    <w:rsid w:val="005F27EA"/>
    <w:rsid w:val="005F3767"/>
    <w:rsid w:val="005F3E72"/>
    <w:rsid w:val="005F56F4"/>
    <w:rsid w:val="00601709"/>
    <w:rsid w:val="00601F59"/>
    <w:rsid w:val="00604015"/>
    <w:rsid w:val="0061347D"/>
    <w:rsid w:val="00620035"/>
    <w:rsid w:val="006215DD"/>
    <w:rsid w:val="00622ADD"/>
    <w:rsid w:val="00623C32"/>
    <w:rsid w:val="00625E03"/>
    <w:rsid w:val="00625F6D"/>
    <w:rsid w:val="0063076A"/>
    <w:rsid w:val="00631CB3"/>
    <w:rsid w:val="006320CE"/>
    <w:rsid w:val="00632E24"/>
    <w:rsid w:val="00640061"/>
    <w:rsid w:val="00643639"/>
    <w:rsid w:val="00643CF7"/>
    <w:rsid w:val="00644BA2"/>
    <w:rsid w:val="00646298"/>
    <w:rsid w:val="00646D5D"/>
    <w:rsid w:val="006500AF"/>
    <w:rsid w:val="00650810"/>
    <w:rsid w:val="0065133B"/>
    <w:rsid w:val="006525E8"/>
    <w:rsid w:val="006569A1"/>
    <w:rsid w:val="00660170"/>
    <w:rsid w:val="00666C8F"/>
    <w:rsid w:val="00673C4C"/>
    <w:rsid w:val="00675CD6"/>
    <w:rsid w:val="00677F8C"/>
    <w:rsid w:val="00686472"/>
    <w:rsid w:val="00691005"/>
    <w:rsid w:val="006913E2"/>
    <w:rsid w:val="006962E8"/>
    <w:rsid w:val="00696ECB"/>
    <w:rsid w:val="006A3AA7"/>
    <w:rsid w:val="006A49EF"/>
    <w:rsid w:val="006A4DD2"/>
    <w:rsid w:val="006A4E3A"/>
    <w:rsid w:val="006A6CB3"/>
    <w:rsid w:val="006B125E"/>
    <w:rsid w:val="006B3A18"/>
    <w:rsid w:val="006B6D4B"/>
    <w:rsid w:val="006B7067"/>
    <w:rsid w:val="006C111C"/>
    <w:rsid w:val="006C3275"/>
    <w:rsid w:val="006D0C35"/>
    <w:rsid w:val="006D1564"/>
    <w:rsid w:val="006D42D4"/>
    <w:rsid w:val="006D446F"/>
    <w:rsid w:val="006D556A"/>
    <w:rsid w:val="006D57ED"/>
    <w:rsid w:val="006E1DFD"/>
    <w:rsid w:val="006E38F2"/>
    <w:rsid w:val="006E4661"/>
    <w:rsid w:val="006F03CD"/>
    <w:rsid w:val="006F2274"/>
    <w:rsid w:val="00707E30"/>
    <w:rsid w:val="0071297D"/>
    <w:rsid w:val="007174A7"/>
    <w:rsid w:val="00720D2C"/>
    <w:rsid w:val="00722709"/>
    <w:rsid w:val="00724C09"/>
    <w:rsid w:val="007310E5"/>
    <w:rsid w:val="00734D13"/>
    <w:rsid w:val="007353F9"/>
    <w:rsid w:val="00741390"/>
    <w:rsid w:val="007418BC"/>
    <w:rsid w:val="00741CEC"/>
    <w:rsid w:val="0074379D"/>
    <w:rsid w:val="00744DD0"/>
    <w:rsid w:val="00754BB9"/>
    <w:rsid w:val="00760317"/>
    <w:rsid w:val="0076515B"/>
    <w:rsid w:val="00766607"/>
    <w:rsid w:val="00770D74"/>
    <w:rsid w:val="007710D7"/>
    <w:rsid w:val="00771FC2"/>
    <w:rsid w:val="00772B49"/>
    <w:rsid w:val="007738C4"/>
    <w:rsid w:val="00782666"/>
    <w:rsid w:val="0078322A"/>
    <w:rsid w:val="00787398"/>
    <w:rsid w:val="00795A81"/>
    <w:rsid w:val="007A172C"/>
    <w:rsid w:val="007A3B7D"/>
    <w:rsid w:val="007A41BF"/>
    <w:rsid w:val="007B02F1"/>
    <w:rsid w:val="007B07B0"/>
    <w:rsid w:val="007B5213"/>
    <w:rsid w:val="007B53F4"/>
    <w:rsid w:val="007B56E4"/>
    <w:rsid w:val="007C1717"/>
    <w:rsid w:val="007C2C38"/>
    <w:rsid w:val="007C33BD"/>
    <w:rsid w:val="007C46B4"/>
    <w:rsid w:val="007C4EAC"/>
    <w:rsid w:val="007D1809"/>
    <w:rsid w:val="007D3673"/>
    <w:rsid w:val="007D4B6F"/>
    <w:rsid w:val="007D54D2"/>
    <w:rsid w:val="007E1A5E"/>
    <w:rsid w:val="007E52FF"/>
    <w:rsid w:val="007E63F9"/>
    <w:rsid w:val="007E7B7B"/>
    <w:rsid w:val="007F097E"/>
    <w:rsid w:val="007F1344"/>
    <w:rsid w:val="007F3055"/>
    <w:rsid w:val="00801E7E"/>
    <w:rsid w:val="00806C08"/>
    <w:rsid w:val="00815B04"/>
    <w:rsid w:val="00815B09"/>
    <w:rsid w:val="00815C66"/>
    <w:rsid w:val="00816EF5"/>
    <w:rsid w:val="0082034E"/>
    <w:rsid w:val="00820CAF"/>
    <w:rsid w:val="00824294"/>
    <w:rsid w:val="008246CC"/>
    <w:rsid w:val="008261AD"/>
    <w:rsid w:val="00826DE8"/>
    <w:rsid w:val="008302EA"/>
    <w:rsid w:val="00830FB1"/>
    <w:rsid w:val="00834A0E"/>
    <w:rsid w:val="00835153"/>
    <w:rsid w:val="00836593"/>
    <w:rsid w:val="0084053E"/>
    <w:rsid w:val="00841B53"/>
    <w:rsid w:val="008438D3"/>
    <w:rsid w:val="00844F86"/>
    <w:rsid w:val="0085083E"/>
    <w:rsid w:val="00852D5A"/>
    <w:rsid w:val="00853B1A"/>
    <w:rsid w:val="00855C36"/>
    <w:rsid w:val="00856C6C"/>
    <w:rsid w:val="00857A6F"/>
    <w:rsid w:val="00857CFF"/>
    <w:rsid w:val="00864E86"/>
    <w:rsid w:val="00864EC2"/>
    <w:rsid w:val="00866228"/>
    <w:rsid w:val="008670EE"/>
    <w:rsid w:val="00875D64"/>
    <w:rsid w:val="00877C6D"/>
    <w:rsid w:val="00883543"/>
    <w:rsid w:val="00892C24"/>
    <w:rsid w:val="00894AA5"/>
    <w:rsid w:val="008962C7"/>
    <w:rsid w:val="008A21BA"/>
    <w:rsid w:val="008A2343"/>
    <w:rsid w:val="008A593A"/>
    <w:rsid w:val="008B04CE"/>
    <w:rsid w:val="008B109A"/>
    <w:rsid w:val="008C27CC"/>
    <w:rsid w:val="008C412D"/>
    <w:rsid w:val="008C4A75"/>
    <w:rsid w:val="008C78C9"/>
    <w:rsid w:val="008D0FF6"/>
    <w:rsid w:val="008D11A1"/>
    <w:rsid w:val="008D3674"/>
    <w:rsid w:val="008E230B"/>
    <w:rsid w:val="008E6CFF"/>
    <w:rsid w:val="008F41C4"/>
    <w:rsid w:val="008F4BFE"/>
    <w:rsid w:val="008F5F15"/>
    <w:rsid w:val="00902316"/>
    <w:rsid w:val="00904697"/>
    <w:rsid w:val="009076C1"/>
    <w:rsid w:val="00907EF4"/>
    <w:rsid w:val="00924A70"/>
    <w:rsid w:val="00924AB2"/>
    <w:rsid w:val="00926368"/>
    <w:rsid w:val="00931110"/>
    <w:rsid w:val="00943AF5"/>
    <w:rsid w:val="00943E91"/>
    <w:rsid w:val="0094706C"/>
    <w:rsid w:val="00947194"/>
    <w:rsid w:val="00954F87"/>
    <w:rsid w:val="00962191"/>
    <w:rsid w:val="00962A17"/>
    <w:rsid w:val="00966527"/>
    <w:rsid w:val="00970D48"/>
    <w:rsid w:val="00972876"/>
    <w:rsid w:val="0097374B"/>
    <w:rsid w:val="00973E8C"/>
    <w:rsid w:val="009752E0"/>
    <w:rsid w:val="00976E0E"/>
    <w:rsid w:val="00983840"/>
    <w:rsid w:val="00987A85"/>
    <w:rsid w:val="009929B3"/>
    <w:rsid w:val="009945A8"/>
    <w:rsid w:val="00995996"/>
    <w:rsid w:val="00995CEE"/>
    <w:rsid w:val="009A073F"/>
    <w:rsid w:val="009A21A2"/>
    <w:rsid w:val="009A220D"/>
    <w:rsid w:val="009A22FA"/>
    <w:rsid w:val="009B444E"/>
    <w:rsid w:val="009B5058"/>
    <w:rsid w:val="009B7270"/>
    <w:rsid w:val="009C14A4"/>
    <w:rsid w:val="009C1F39"/>
    <w:rsid w:val="009C3F6C"/>
    <w:rsid w:val="009C585B"/>
    <w:rsid w:val="009C6DCE"/>
    <w:rsid w:val="009C7826"/>
    <w:rsid w:val="009D15D2"/>
    <w:rsid w:val="009D54FD"/>
    <w:rsid w:val="009E1700"/>
    <w:rsid w:val="009E2FDC"/>
    <w:rsid w:val="009E43D1"/>
    <w:rsid w:val="009E488D"/>
    <w:rsid w:val="009E4BFE"/>
    <w:rsid w:val="009E5412"/>
    <w:rsid w:val="009E70D9"/>
    <w:rsid w:val="009E787A"/>
    <w:rsid w:val="009F22E8"/>
    <w:rsid w:val="009F2ADF"/>
    <w:rsid w:val="009F557F"/>
    <w:rsid w:val="00A01BFF"/>
    <w:rsid w:val="00A04689"/>
    <w:rsid w:val="00A05DAA"/>
    <w:rsid w:val="00A10EDF"/>
    <w:rsid w:val="00A1629E"/>
    <w:rsid w:val="00A2054A"/>
    <w:rsid w:val="00A20773"/>
    <w:rsid w:val="00A21187"/>
    <w:rsid w:val="00A229B5"/>
    <w:rsid w:val="00A27A67"/>
    <w:rsid w:val="00A339E3"/>
    <w:rsid w:val="00A347B7"/>
    <w:rsid w:val="00A424B9"/>
    <w:rsid w:val="00A43AE7"/>
    <w:rsid w:val="00A44352"/>
    <w:rsid w:val="00A45C36"/>
    <w:rsid w:val="00A5181E"/>
    <w:rsid w:val="00A52B9A"/>
    <w:rsid w:val="00A53833"/>
    <w:rsid w:val="00A61DB3"/>
    <w:rsid w:val="00A6317C"/>
    <w:rsid w:val="00A646B0"/>
    <w:rsid w:val="00A715B3"/>
    <w:rsid w:val="00A74192"/>
    <w:rsid w:val="00A75C1E"/>
    <w:rsid w:val="00A76CE5"/>
    <w:rsid w:val="00A854AD"/>
    <w:rsid w:val="00A86AB5"/>
    <w:rsid w:val="00A87C11"/>
    <w:rsid w:val="00A901C2"/>
    <w:rsid w:val="00A9376A"/>
    <w:rsid w:val="00A96651"/>
    <w:rsid w:val="00A97203"/>
    <w:rsid w:val="00AA1A1C"/>
    <w:rsid w:val="00AA253C"/>
    <w:rsid w:val="00AA337B"/>
    <w:rsid w:val="00AA6E66"/>
    <w:rsid w:val="00AB107F"/>
    <w:rsid w:val="00AB71BE"/>
    <w:rsid w:val="00AD27E5"/>
    <w:rsid w:val="00AD28DA"/>
    <w:rsid w:val="00AD478E"/>
    <w:rsid w:val="00AD4803"/>
    <w:rsid w:val="00AD61ED"/>
    <w:rsid w:val="00AE08DB"/>
    <w:rsid w:val="00AE0CA9"/>
    <w:rsid w:val="00AE4CA4"/>
    <w:rsid w:val="00AE52BF"/>
    <w:rsid w:val="00AF0D0A"/>
    <w:rsid w:val="00AF5DD0"/>
    <w:rsid w:val="00AF60B4"/>
    <w:rsid w:val="00B0089B"/>
    <w:rsid w:val="00B00A26"/>
    <w:rsid w:val="00B02613"/>
    <w:rsid w:val="00B0490E"/>
    <w:rsid w:val="00B052B9"/>
    <w:rsid w:val="00B05931"/>
    <w:rsid w:val="00B07807"/>
    <w:rsid w:val="00B16DA3"/>
    <w:rsid w:val="00B217F5"/>
    <w:rsid w:val="00B222D7"/>
    <w:rsid w:val="00B22583"/>
    <w:rsid w:val="00B241A0"/>
    <w:rsid w:val="00B26659"/>
    <w:rsid w:val="00B31464"/>
    <w:rsid w:val="00B33AD8"/>
    <w:rsid w:val="00B41730"/>
    <w:rsid w:val="00B4652C"/>
    <w:rsid w:val="00B50178"/>
    <w:rsid w:val="00B51163"/>
    <w:rsid w:val="00B550FA"/>
    <w:rsid w:val="00B56E30"/>
    <w:rsid w:val="00B66290"/>
    <w:rsid w:val="00B73BDD"/>
    <w:rsid w:val="00B77A37"/>
    <w:rsid w:val="00B800AB"/>
    <w:rsid w:val="00B906EF"/>
    <w:rsid w:val="00B91780"/>
    <w:rsid w:val="00B96DC4"/>
    <w:rsid w:val="00BA1632"/>
    <w:rsid w:val="00BA5FDE"/>
    <w:rsid w:val="00BA67AB"/>
    <w:rsid w:val="00BB6FF5"/>
    <w:rsid w:val="00BB76F4"/>
    <w:rsid w:val="00BC12D1"/>
    <w:rsid w:val="00BC2E2D"/>
    <w:rsid w:val="00BC5653"/>
    <w:rsid w:val="00BD1789"/>
    <w:rsid w:val="00BD2DA9"/>
    <w:rsid w:val="00BD4AF6"/>
    <w:rsid w:val="00BD7B4B"/>
    <w:rsid w:val="00BE104D"/>
    <w:rsid w:val="00BE303B"/>
    <w:rsid w:val="00BE362F"/>
    <w:rsid w:val="00BE3AB8"/>
    <w:rsid w:val="00BE5701"/>
    <w:rsid w:val="00BF49D5"/>
    <w:rsid w:val="00BF7FCC"/>
    <w:rsid w:val="00C02AAC"/>
    <w:rsid w:val="00C061CE"/>
    <w:rsid w:val="00C068DB"/>
    <w:rsid w:val="00C11D07"/>
    <w:rsid w:val="00C17E5B"/>
    <w:rsid w:val="00C201F5"/>
    <w:rsid w:val="00C251B9"/>
    <w:rsid w:val="00C303F3"/>
    <w:rsid w:val="00C319C1"/>
    <w:rsid w:val="00C33B51"/>
    <w:rsid w:val="00C4074D"/>
    <w:rsid w:val="00C4137B"/>
    <w:rsid w:val="00C416DF"/>
    <w:rsid w:val="00C45AA5"/>
    <w:rsid w:val="00C462C1"/>
    <w:rsid w:val="00C50D90"/>
    <w:rsid w:val="00C5117C"/>
    <w:rsid w:val="00C517C6"/>
    <w:rsid w:val="00C52008"/>
    <w:rsid w:val="00C52377"/>
    <w:rsid w:val="00C54BF5"/>
    <w:rsid w:val="00C5501A"/>
    <w:rsid w:val="00C55E21"/>
    <w:rsid w:val="00C55F8F"/>
    <w:rsid w:val="00C75665"/>
    <w:rsid w:val="00C77087"/>
    <w:rsid w:val="00C77486"/>
    <w:rsid w:val="00C77E43"/>
    <w:rsid w:val="00C818D1"/>
    <w:rsid w:val="00C83F09"/>
    <w:rsid w:val="00C92C74"/>
    <w:rsid w:val="00C93CCE"/>
    <w:rsid w:val="00C94C73"/>
    <w:rsid w:val="00C94D9C"/>
    <w:rsid w:val="00C94DD7"/>
    <w:rsid w:val="00C952DC"/>
    <w:rsid w:val="00C955C4"/>
    <w:rsid w:val="00C9602F"/>
    <w:rsid w:val="00CA242E"/>
    <w:rsid w:val="00CA4753"/>
    <w:rsid w:val="00CA7166"/>
    <w:rsid w:val="00CB2E46"/>
    <w:rsid w:val="00CB370C"/>
    <w:rsid w:val="00CB49F6"/>
    <w:rsid w:val="00CB634D"/>
    <w:rsid w:val="00CC20C5"/>
    <w:rsid w:val="00CC4936"/>
    <w:rsid w:val="00CC51BC"/>
    <w:rsid w:val="00CC6C18"/>
    <w:rsid w:val="00CD16C5"/>
    <w:rsid w:val="00CD273E"/>
    <w:rsid w:val="00CD5905"/>
    <w:rsid w:val="00CD6B52"/>
    <w:rsid w:val="00CD78F1"/>
    <w:rsid w:val="00CE0E25"/>
    <w:rsid w:val="00CE4288"/>
    <w:rsid w:val="00CE6CD7"/>
    <w:rsid w:val="00CE7A55"/>
    <w:rsid w:val="00CE7E07"/>
    <w:rsid w:val="00CF1BD1"/>
    <w:rsid w:val="00CF2195"/>
    <w:rsid w:val="00CF3536"/>
    <w:rsid w:val="00CF3FA1"/>
    <w:rsid w:val="00CF50E9"/>
    <w:rsid w:val="00D048C0"/>
    <w:rsid w:val="00D0540D"/>
    <w:rsid w:val="00D123DB"/>
    <w:rsid w:val="00D15FB0"/>
    <w:rsid w:val="00D20D50"/>
    <w:rsid w:val="00D21C45"/>
    <w:rsid w:val="00D22FB3"/>
    <w:rsid w:val="00D24264"/>
    <w:rsid w:val="00D25A1D"/>
    <w:rsid w:val="00D306FC"/>
    <w:rsid w:val="00D4172E"/>
    <w:rsid w:val="00D42DBE"/>
    <w:rsid w:val="00D45B61"/>
    <w:rsid w:val="00D46393"/>
    <w:rsid w:val="00D46ADB"/>
    <w:rsid w:val="00D525D7"/>
    <w:rsid w:val="00D53A22"/>
    <w:rsid w:val="00D632F5"/>
    <w:rsid w:val="00D7091A"/>
    <w:rsid w:val="00D711C5"/>
    <w:rsid w:val="00D72988"/>
    <w:rsid w:val="00D73E38"/>
    <w:rsid w:val="00D74D65"/>
    <w:rsid w:val="00D7503E"/>
    <w:rsid w:val="00D80364"/>
    <w:rsid w:val="00D83470"/>
    <w:rsid w:val="00D8447A"/>
    <w:rsid w:val="00D86B24"/>
    <w:rsid w:val="00D9045E"/>
    <w:rsid w:val="00D905A2"/>
    <w:rsid w:val="00D9129A"/>
    <w:rsid w:val="00D9267A"/>
    <w:rsid w:val="00D937DC"/>
    <w:rsid w:val="00D94DD4"/>
    <w:rsid w:val="00DA117E"/>
    <w:rsid w:val="00DA2DB8"/>
    <w:rsid w:val="00DA3A6C"/>
    <w:rsid w:val="00DB0DD8"/>
    <w:rsid w:val="00DB30BF"/>
    <w:rsid w:val="00DB52B7"/>
    <w:rsid w:val="00DB52CD"/>
    <w:rsid w:val="00DB561C"/>
    <w:rsid w:val="00DB5A8E"/>
    <w:rsid w:val="00DB761F"/>
    <w:rsid w:val="00DC11B5"/>
    <w:rsid w:val="00DC1B82"/>
    <w:rsid w:val="00DD2249"/>
    <w:rsid w:val="00DD391C"/>
    <w:rsid w:val="00DD4A1B"/>
    <w:rsid w:val="00DD585D"/>
    <w:rsid w:val="00DE0036"/>
    <w:rsid w:val="00DE1D06"/>
    <w:rsid w:val="00DE1EC5"/>
    <w:rsid w:val="00DE633F"/>
    <w:rsid w:val="00DF00DA"/>
    <w:rsid w:val="00DF1E65"/>
    <w:rsid w:val="00E03944"/>
    <w:rsid w:val="00E03958"/>
    <w:rsid w:val="00E0691A"/>
    <w:rsid w:val="00E11F02"/>
    <w:rsid w:val="00E12905"/>
    <w:rsid w:val="00E1654D"/>
    <w:rsid w:val="00E16AD6"/>
    <w:rsid w:val="00E2072C"/>
    <w:rsid w:val="00E22735"/>
    <w:rsid w:val="00E238E9"/>
    <w:rsid w:val="00E23E0E"/>
    <w:rsid w:val="00E23F12"/>
    <w:rsid w:val="00E261F2"/>
    <w:rsid w:val="00E27A5E"/>
    <w:rsid w:val="00E33118"/>
    <w:rsid w:val="00E33F54"/>
    <w:rsid w:val="00E35FFE"/>
    <w:rsid w:val="00E36387"/>
    <w:rsid w:val="00E42941"/>
    <w:rsid w:val="00E44E12"/>
    <w:rsid w:val="00E462AE"/>
    <w:rsid w:val="00E469E5"/>
    <w:rsid w:val="00E4704E"/>
    <w:rsid w:val="00E52BA0"/>
    <w:rsid w:val="00E53524"/>
    <w:rsid w:val="00E5383B"/>
    <w:rsid w:val="00E54D7F"/>
    <w:rsid w:val="00E55A83"/>
    <w:rsid w:val="00E56AA4"/>
    <w:rsid w:val="00E6106A"/>
    <w:rsid w:val="00E620D5"/>
    <w:rsid w:val="00E627D5"/>
    <w:rsid w:val="00E636C6"/>
    <w:rsid w:val="00E66282"/>
    <w:rsid w:val="00E67D62"/>
    <w:rsid w:val="00E73C08"/>
    <w:rsid w:val="00E826D4"/>
    <w:rsid w:val="00E83C0F"/>
    <w:rsid w:val="00E83D49"/>
    <w:rsid w:val="00E87D6D"/>
    <w:rsid w:val="00E90855"/>
    <w:rsid w:val="00E974AE"/>
    <w:rsid w:val="00EA1BA9"/>
    <w:rsid w:val="00EA3D9C"/>
    <w:rsid w:val="00EA60C3"/>
    <w:rsid w:val="00EA68DE"/>
    <w:rsid w:val="00EB1517"/>
    <w:rsid w:val="00EB2495"/>
    <w:rsid w:val="00EB5F44"/>
    <w:rsid w:val="00EB6BE3"/>
    <w:rsid w:val="00EC0179"/>
    <w:rsid w:val="00EC4AF7"/>
    <w:rsid w:val="00EC521E"/>
    <w:rsid w:val="00EC73A0"/>
    <w:rsid w:val="00ED1BE0"/>
    <w:rsid w:val="00ED208F"/>
    <w:rsid w:val="00ED2620"/>
    <w:rsid w:val="00ED3A02"/>
    <w:rsid w:val="00ED6C22"/>
    <w:rsid w:val="00EE0ADC"/>
    <w:rsid w:val="00EE326C"/>
    <w:rsid w:val="00EE5821"/>
    <w:rsid w:val="00EF1D1A"/>
    <w:rsid w:val="00EF1F05"/>
    <w:rsid w:val="00F031DE"/>
    <w:rsid w:val="00F0332A"/>
    <w:rsid w:val="00F0585A"/>
    <w:rsid w:val="00F12241"/>
    <w:rsid w:val="00F134D3"/>
    <w:rsid w:val="00F13CC4"/>
    <w:rsid w:val="00F22D61"/>
    <w:rsid w:val="00F30C7D"/>
    <w:rsid w:val="00F34E6B"/>
    <w:rsid w:val="00F36883"/>
    <w:rsid w:val="00F41FC3"/>
    <w:rsid w:val="00F42922"/>
    <w:rsid w:val="00F43107"/>
    <w:rsid w:val="00F44BF1"/>
    <w:rsid w:val="00F44C4A"/>
    <w:rsid w:val="00F45526"/>
    <w:rsid w:val="00F50B33"/>
    <w:rsid w:val="00F60F15"/>
    <w:rsid w:val="00F64AD1"/>
    <w:rsid w:val="00F67B49"/>
    <w:rsid w:val="00F75511"/>
    <w:rsid w:val="00F75894"/>
    <w:rsid w:val="00F769A1"/>
    <w:rsid w:val="00F77D99"/>
    <w:rsid w:val="00F81933"/>
    <w:rsid w:val="00F81F4A"/>
    <w:rsid w:val="00F8742C"/>
    <w:rsid w:val="00F90EA0"/>
    <w:rsid w:val="00F97B66"/>
    <w:rsid w:val="00FA1BBC"/>
    <w:rsid w:val="00FA1E17"/>
    <w:rsid w:val="00FA6224"/>
    <w:rsid w:val="00FA6845"/>
    <w:rsid w:val="00FB2F42"/>
    <w:rsid w:val="00FB3B61"/>
    <w:rsid w:val="00FC17D5"/>
    <w:rsid w:val="00FC2871"/>
    <w:rsid w:val="00FC6876"/>
    <w:rsid w:val="00FD0FEF"/>
    <w:rsid w:val="00FD1F55"/>
    <w:rsid w:val="00FD2BE6"/>
    <w:rsid w:val="00FD3013"/>
    <w:rsid w:val="00FD34E4"/>
    <w:rsid w:val="00FD39DB"/>
    <w:rsid w:val="00FD5E98"/>
    <w:rsid w:val="00FD60FC"/>
    <w:rsid w:val="00FE0E30"/>
    <w:rsid w:val="00FE48C1"/>
    <w:rsid w:val="00FE54D0"/>
    <w:rsid w:val="00FF3BF7"/>
    <w:rsid w:val="00FF5DD3"/>
    <w:rsid w:val="00FF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c,#9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166"/>
    <w:rPr>
      <w:sz w:val="24"/>
      <w:szCs w:val="24"/>
    </w:rPr>
  </w:style>
  <w:style w:type="paragraph" w:styleId="Heading1">
    <w:name w:val="heading 1"/>
    <w:basedOn w:val="Normal"/>
    <w:next w:val="Normal"/>
    <w:qFormat/>
    <w:pPr>
      <w:keepNext/>
      <w:jc w:val="center"/>
      <w:outlineLvl w:val="0"/>
    </w:pPr>
    <w:rPr>
      <w:color w:val="999999"/>
      <w:sz w:val="28"/>
      <w:lang w:val="ro-RO"/>
    </w:rPr>
  </w:style>
  <w:style w:type="paragraph" w:styleId="Heading2">
    <w:name w:val="heading 2"/>
    <w:basedOn w:val="Normal"/>
    <w:next w:val="Normal"/>
    <w:qFormat/>
    <w:pPr>
      <w:keepNext/>
      <w:jc w:val="both"/>
      <w:outlineLvl w:val="1"/>
    </w:pPr>
    <w:rPr>
      <w:sz w:val="28"/>
      <w:lang w:val="ro-RO" w:eastAsia="ro-RO"/>
    </w:rPr>
  </w:style>
  <w:style w:type="paragraph" w:styleId="Heading3">
    <w:name w:val="heading 3"/>
    <w:basedOn w:val="Normal"/>
    <w:next w:val="Normal"/>
    <w:qFormat/>
    <w:pPr>
      <w:keepNext/>
      <w:jc w:val="center"/>
      <w:outlineLvl w:val="2"/>
    </w:pPr>
    <w:rPr>
      <w:b/>
      <w:bCs/>
      <w:sz w:val="28"/>
      <w:lang w:val="ro-RO"/>
    </w:rPr>
  </w:style>
  <w:style w:type="paragraph" w:styleId="Heading4">
    <w:name w:val="heading 4"/>
    <w:basedOn w:val="Normal"/>
    <w:next w:val="Normal"/>
    <w:qFormat/>
    <w:pPr>
      <w:keepNext/>
      <w:tabs>
        <w:tab w:val="left" w:pos="3940"/>
      </w:tabs>
      <w:ind w:right="-187"/>
      <w:jc w:val="center"/>
      <w:outlineLvl w:val="3"/>
    </w:pPr>
    <w:rPr>
      <w:b/>
      <w:bCs/>
      <w:sz w:val="28"/>
      <w:szCs w:val="28"/>
      <w:lang w:val="ro-RO"/>
    </w:rPr>
  </w:style>
  <w:style w:type="paragraph" w:styleId="Heading5">
    <w:name w:val="heading 5"/>
    <w:basedOn w:val="Normal"/>
    <w:next w:val="Normal"/>
    <w:qFormat/>
    <w:pPr>
      <w:keepNext/>
      <w:ind w:right="-180"/>
      <w:jc w:val="center"/>
      <w:outlineLvl w:val="4"/>
    </w:pPr>
    <w:rPr>
      <w:b/>
      <w:bCs/>
      <w:sz w:val="28"/>
      <w:szCs w:val="28"/>
      <w:lang w:val="ro-RO"/>
    </w:rPr>
  </w:style>
  <w:style w:type="paragraph" w:styleId="Heading6">
    <w:name w:val="heading 6"/>
    <w:basedOn w:val="Normal"/>
    <w:next w:val="Normal"/>
    <w:qFormat/>
    <w:pPr>
      <w:keepNext/>
      <w:jc w:val="center"/>
      <w:outlineLvl w:val="5"/>
    </w:pPr>
    <w:rPr>
      <w:b/>
      <w:bCs/>
      <w:color w:val="C0C0C0"/>
      <w:sz w:val="28"/>
      <w:szCs w:val="22"/>
      <w:lang w:val="ro-RO"/>
    </w:rPr>
  </w:style>
  <w:style w:type="paragraph" w:styleId="Heading7">
    <w:name w:val="heading 7"/>
    <w:basedOn w:val="Normal"/>
    <w:next w:val="Normal"/>
    <w:qFormat/>
    <w:pPr>
      <w:keepNext/>
      <w:ind w:left="5760" w:firstLine="720"/>
      <w:jc w:val="right"/>
      <w:outlineLvl w:val="6"/>
    </w:pPr>
    <w:rPr>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2"/>
      <w:lang w:val="fr-FR"/>
    </w:rPr>
  </w:style>
  <w:style w:type="paragraph" w:styleId="BodyText">
    <w:name w:val="Body Text"/>
    <w:basedOn w:val="Normal"/>
    <w:pPr>
      <w:spacing w:line="360" w:lineRule="auto"/>
      <w:jc w:val="both"/>
    </w:pPr>
    <w:rPr>
      <w:sz w:val="28"/>
      <w:lang w:val="ro-RO" w:eastAsia="ro-RO"/>
    </w:rPr>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rPr>
      <w:sz w:val="22"/>
      <w:szCs w:val="22"/>
      <w:lang w:val="ro-RO"/>
    </w:rPr>
  </w:style>
  <w:style w:type="table" w:styleId="TableGrid">
    <w:name w:val="Table Grid"/>
    <w:basedOn w:val="TableNormal"/>
    <w:uiPriority w:val="39"/>
    <w:rsid w:val="009A2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620035"/>
  </w:style>
  <w:style w:type="character" w:customStyle="1" w:styleId="HeaderChar">
    <w:name w:val="Header Char"/>
    <w:link w:val="Header"/>
    <w:uiPriority w:val="99"/>
    <w:rsid w:val="00B05931"/>
    <w:rPr>
      <w:sz w:val="24"/>
      <w:szCs w:val="24"/>
    </w:rPr>
  </w:style>
  <w:style w:type="character" w:customStyle="1" w:styleId="FooterChar">
    <w:name w:val="Footer Char"/>
    <w:link w:val="Footer"/>
    <w:uiPriority w:val="99"/>
    <w:rsid w:val="00E83D49"/>
    <w:rPr>
      <w:sz w:val="24"/>
      <w:szCs w:val="24"/>
    </w:rPr>
  </w:style>
  <w:style w:type="character" w:customStyle="1" w:styleId="l5def1">
    <w:name w:val="l5def1"/>
    <w:rsid w:val="00E33118"/>
    <w:rPr>
      <w:rFonts w:ascii="Arial" w:hAnsi="Arial" w:cs="Arial" w:hint="default"/>
      <w:color w:val="000000"/>
      <w:sz w:val="26"/>
      <w:szCs w:val="26"/>
    </w:rPr>
  </w:style>
  <w:style w:type="paragraph" w:styleId="ListParagraph">
    <w:name w:val="List Paragraph"/>
    <w:basedOn w:val="Normal"/>
    <w:uiPriority w:val="34"/>
    <w:qFormat/>
    <w:rsid w:val="00086321"/>
    <w:pPr>
      <w:ind w:left="720"/>
      <w:contextualSpacing/>
    </w:pPr>
  </w:style>
  <w:style w:type="character" w:customStyle="1" w:styleId="WW-DefaultParagraphFont111">
    <w:name w:val="WW-Default Paragraph Font111"/>
    <w:rsid w:val="00ED6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166"/>
    <w:rPr>
      <w:sz w:val="24"/>
      <w:szCs w:val="24"/>
    </w:rPr>
  </w:style>
  <w:style w:type="paragraph" w:styleId="Heading1">
    <w:name w:val="heading 1"/>
    <w:basedOn w:val="Normal"/>
    <w:next w:val="Normal"/>
    <w:qFormat/>
    <w:pPr>
      <w:keepNext/>
      <w:jc w:val="center"/>
      <w:outlineLvl w:val="0"/>
    </w:pPr>
    <w:rPr>
      <w:color w:val="999999"/>
      <w:sz w:val="28"/>
      <w:lang w:val="ro-RO"/>
    </w:rPr>
  </w:style>
  <w:style w:type="paragraph" w:styleId="Heading2">
    <w:name w:val="heading 2"/>
    <w:basedOn w:val="Normal"/>
    <w:next w:val="Normal"/>
    <w:qFormat/>
    <w:pPr>
      <w:keepNext/>
      <w:jc w:val="both"/>
      <w:outlineLvl w:val="1"/>
    </w:pPr>
    <w:rPr>
      <w:sz w:val="28"/>
      <w:lang w:val="ro-RO" w:eastAsia="ro-RO"/>
    </w:rPr>
  </w:style>
  <w:style w:type="paragraph" w:styleId="Heading3">
    <w:name w:val="heading 3"/>
    <w:basedOn w:val="Normal"/>
    <w:next w:val="Normal"/>
    <w:qFormat/>
    <w:pPr>
      <w:keepNext/>
      <w:jc w:val="center"/>
      <w:outlineLvl w:val="2"/>
    </w:pPr>
    <w:rPr>
      <w:b/>
      <w:bCs/>
      <w:sz w:val="28"/>
      <w:lang w:val="ro-RO"/>
    </w:rPr>
  </w:style>
  <w:style w:type="paragraph" w:styleId="Heading4">
    <w:name w:val="heading 4"/>
    <w:basedOn w:val="Normal"/>
    <w:next w:val="Normal"/>
    <w:qFormat/>
    <w:pPr>
      <w:keepNext/>
      <w:tabs>
        <w:tab w:val="left" w:pos="3940"/>
      </w:tabs>
      <w:ind w:right="-187"/>
      <w:jc w:val="center"/>
      <w:outlineLvl w:val="3"/>
    </w:pPr>
    <w:rPr>
      <w:b/>
      <w:bCs/>
      <w:sz w:val="28"/>
      <w:szCs w:val="28"/>
      <w:lang w:val="ro-RO"/>
    </w:rPr>
  </w:style>
  <w:style w:type="paragraph" w:styleId="Heading5">
    <w:name w:val="heading 5"/>
    <w:basedOn w:val="Normal"/>
    <w:next w:val="Normal"/>
    <w:qFormat/>
    <w:pPr>
      <w:keepNext/>
      <w:ind w:right="-180"/>
      <w:jc w:val="center"/>
      <w:outlineLvl w:val="4"/>
    </w:pPr>
    <w:rPr>
      <w:b/>
      <w:bCs/>
      <w:sz w:val="28"/>
      <w:szCs w:val="28"/>
      <w:lang w:val="ro-RO"/>
    </w:rPr>
  </w:style>
  <w:style w:type="paragraph" w:styleId="Heading6">
    <w:name w:val="heading 6"/>
    <w:basedOn w:val="Normal"/>
    <w:next w:val="Normal"/>
    <w:qFormat/>
    <w:pPr>
      <w:keepNext/>
      <w:jc w:val="center"/>
      <w:outlineLvl w:val="5"/>
    </w:pPr>
    <w:rPr>
      <w:b/>
      <w:bCs/>
      <w:color w:val="C0C0C0"/>
      <w:sz w:val="28"/>
      <w:szCs w:val="22"/>
      <w:lang w:val="ro-RO"/>
    </w:rPr>
  </w:style>
  <w:style w:type="paragraph" w:styleId="Heading7">
    <w:name w:val="heading 7"/>
    <w:basedOn w:val="Normal"/>
    <w:next w:val="Normal"/>
    <w:qFormat/>
    <w:pPr>
      <w:keepNext/>
      <w:ind w:left="5760" w:firstLine="720"/>
      <w:jc w:val="right"/>
      <w:outlineLvl w:val="6"/>
    </w:pPr>
    <w:rPr>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2"/>
      <w:lang w:val="fr-FR"/>
    </w:rPr>
  </w:style>
  <w:style w:type="paragraph" w:styleId="BodyText">
    <w:name w:val="Body Text"/>
    <w:basedOn w:val="Normal"/>
    <w:pPr>
      <w:spacing w:line="360" w:lineRule="auto"/>
      <w:jc w:val="both"/>
    </w:pPr>
    <w:rPr>
      <w:sz w:val="28"/>
      <w:lang w:val="ro-RO" w:eastAsia="ro-RO"/>
    </w:rPr>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rPr>
      <w:sz w:val="22"/>
      <w:szCs w:val="22"/>
      <w:lang w:val="ro-RO"/>
    </w:rPr>
  </w:style>
  <w:style w:type="table" w:styleId="TableGrid">
    <w:name w:val="Table Grid"/>
    <w:basedOn w:val="TableNormal"/>
    <w:uiPriority w:val="39"/>
    <w:rsid w:val="009A2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620035"/>
  </w:style>
  <w:style w:type="character" w:customStyle="1" w:styleId="HeaderChar">
    <w:name w:val="Header Char"/>
    <w:link w:val="Header"/>
    <w:uiPriority w:val="99"/>
    <w:rsid w:val="00B05931"/>
    <w:rPr>
      <w:sz w:val="24"/>
      <w:szCs w:val="24"/>
    </w:rPr>
  </w:style>
  <w:style w:type="character" w:customStyle="1" w:styleId="FooterChar">
    <w:name w:val="Footer Char"/>
    <w:link w:val="Footer"/>
    <w:uiPriority w:val="99"/>
    <w:rsid w:val="00E83D49"/>
    <w:rPr>
      <w:sz w:val="24"/>
      <w:szCs w:val="24"/>
    </w:rPr>
  </w:style>
  <w:style w:type="character" w:customStyle="1" w:styleId="l5def1">
    <w:name w:val="l5def1"/>
    <w:rsid w:val="00E33118"/>
    <w:rPr>
      <w:rFonts w:ascii="Arial" w:hAnsi="Arial" w:cs="Arial" w:hint="default"/>
      <w:color w:val="000000"/>
      <w:sz w:val="26"/>
      <w:szCs w:val="26"/>
    </w:rPr>
  </w:style>
  <w:style w:type="paragraph" w:styleId="ListParagraph">
    <w:name w:val="List Paragraph"/>
    <w:basedOn w:val="Normal"/>
    <w:uiPriority w:val="34"/>
    <w:qFormat/>
    <w:rsid w:val="00086321"/>
    <w:pPr>
      <w:ind w:left="720"/>
      <w:contextualSpacing/>
    </w:pPr>
  </w:style>
  <w:style w:type="character" w:customStyle="1" w:styleId="WW-DefaultParagraphFont111">
    <w:name w:val="WW-Default Paragraph Font111"/>
    <w:rsid w:val="00ED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02D9-5738-4AFF-90D0-646DAECA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6400</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Anexa la                                                                                                                                         Decizia nr. ___ din 01.03.2010</vt:lpstr>
    </vt:vector>
  </TitlesOfParts>
  <Company>ORDA</Company>
  <LinksUpToDate>false</LinksUpToDate>
  <CharactersWithSpaces>42795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la                                                                                                                                         Decizia nr. ___ din 01.03.2010</dc:title>
  <dc:creator>Cristiana</dc:creator>
  <cp:lastModifiedBy>Visarta</cp:lastModifiedBy>
  <cp:revision>19</cp:revision>
  <cp:lastPrinted>2020-06-19T06:47:00Z</cp:lastPrinted>
  <dcterms:created xsi:type="dcterms:W3CDTF">2020-05-12T11:09:00Z</dcterms:created>
  <dcterms:modified xsi:type="dcterms:W3CDTF">2020-06-19T07:00:00Z</dcterms:modified>
</cp:coreProperties>
</file>